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2024-2029年中国真皮沙发行业市场发展分析及前景趋势预测与投资机会研究报告</w:t>
      </w:r>
    </w:p>
    <w:p>
      <w:pPr>
        <w:spacing w:after="150"/>
      </w:pPr>
      <w:r>
        <w:rPr>
          <w:b w:val="1"/>
          <w:bCs w:val="1"/>
        </w:rPr>
        <w:t xml:space="preserve">报告简介</w:t>
      </w:r>
    </w:p>
    <w:p>
      <w:pPr>
        <w:spacing w:after="150"/>
      </w:pPr>
      <w:r>
        <w:rPr/>
        <w:t xml:space="preserve">真皮沙发作为沙发家族的一员，以其庄重典雅、华贵耐用的特点为人们所喜爱。真皮沙发做到了经历时间的磨砺，经久不衰，以其富丽堂皇、豪华气派、结实耐用的特点一直受到人们的喜爱。真皮沙发其实是个泛称，牛皮、猪皮、马皮、驴皮都可以用作沙发原料。真皮具有天然毛孔和皮纹，手感丰满、柔软，富有弹性。市面上的皮革按质地大致可分为：全青皮、半青皮、压纹皮、裂纹皮四种。前两种一般价格高昂，不过质量上乘;而后两种，相对便宜，为一般家庭所使用。目前，真皮沙发的设计一般都是厂家的设计师，或者委托设计公司设计完毕后，再对材料进行采购，涉及到真皮采购、木材采购、海绵类填充物采购、五金采购等，厂家生产成成品后进过包装送到家具卖场，一般有大卖场和专营店两种渠道，目前也有部分厂家走电商销售渠道，大品牌产品都是走专营店渠道，家具卖场除了在店铺销售外还会与装修商合作对家具进行销售，最后流入到消费者。</w:t>
      </w:r>
    </w:p>
    <w:p>
      <w:pPr>
        <w:spacing w:after="150"/>
      </w:pPr>
      <w:r>
        <w:rPr/>
        <w:t xml:space="preserve">皮沙发行业正在经济格局中扮演越来越重要的角色，而这种趋势将进一步强化。从现有的产业规模看，真皮沙发行业已具备独立发展的能力。因为经过30余年的不断发展，真皮沙发行业细分程度越来越高，原先的真皮沙发卖场已逐渐演变成综合性的家居生活广场。各个细分领域也已出现具有相当知名度与影响力的品牌。在竞争激烈的真皮沙发市场中，无论进口品牌还是国产品牌，产品同质化趋势均较明显。与此同时，市场集中度也进一步提高。只有提升行业集中度，规范行业秩序，提升流通效率，改善购物环境，真皮沙发行业才有未来。</w:t>
      </w:r>
    </w:p>
    <w:p>
      <w:pPr>
        <w:spacing w:after="150"/>
      </w:pPr>
      <w:r>
        <w:rPr/>
        <w:t xml:space="preserve">我国家具行业经过多年的发展，已经取得了不小的成绩，成为了最大的生产国和出口国之一。对于家具行业而言，有机遇也有挑战，传统家具企业不能继续闭门造车，应着眼广阔的市场环境，选择适合自己的设计理念和经营方式，在越来越激烈的竞争下，保证自己的权益，在业界脱颖而出，取得更好的业绩。</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沙发市场进行了分析研究。报告在总结中国真皮沙发行业发展历程的基础上，结合新时期的各方面因素，对中国真皮沙发行业的发展趋势给予了细致和审慎的预测论证。报告资料详实，图表丰富，既有深入的分析，又有直观的比较，为真皮沙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真皮沙发行业发展现状</w:t>
      </w:r>
    </w:p>
    <w:p>
      <w:pPr>
        <w:spacing w:after="150"/>
      </w:pPr>
      <w:r>
        <w:rPr>
          <w:b w:val="1"/>
          <w:bCs w:val="1"/>
        </w:rPr>
        <w:t xml:space="preserve">第一章 真皮沙发相关基础概述</w:t>
      </w:r>
    </w:p>
    <w:p>
      <w:pPr>
        <w:spacing w:after="150"/>
      </w:pPr>
      <w:r>
        <w:rPr/>
        <w:t xml:space="preserve">第一节 真皮沙发行业发展情况</w:t>
      </w:r>
    </w:p>
    <w:p>
      <w:pPr>
        <w:spacing w:after="150"/>
      </w:pPr>
      <w:r>
        <w:rPr/>
        <w:t xml:space="preserve">一、真皮沙发范围界定</w:t>
      </w:r>
    </w:p>
    <w:p>
      <w:pPr>
        <w:spacing w:after="150"/>
      </w:pPr>
      <w:r>
        <w:rPr/>
        <w:t xml:space="preserve">二、真皮沙发行业发展历程</w:t>
      </w:r>
    </w:p>
    <w:p>
      <w:pPr>
        <w:spacing w:after="150"/>
      </w:pPr>
      <w:r>
        <w:rPr/>
        <w:t xml:space="preserve">第二节 真皮沙发产业链分析</w:t>
      </w:r>
    </w:p>
    <w:p>
      <w:pPr>
        <w:spacing w:after="150"/>
      </w:pPr>
      <w:r>
        <w:rPr/>
        <w:t xml:space="preserve">一、产业链模型介绍</w:t>
      </w:r>
    </w:p>
    <w:p>
      <w:pPr>
        <w:spacing w:after="150"/>
      </w:pPr>
      <w:r>
        <w:rPr/>
        <w:t xml:space="preserve">二、真皮沙发产业链模型分析</w:t>
      </w:r>
    </w:p>
    <w:p>
      <w:pPr>
        <w:spacing w:after="150"/>
      </w:pPr>
      <w:r>
        <w:rPr/>
        <w:t xml:space="preserve">第三节 2019-2023年中国真皮沙发行业经济指标分析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2019-2023年世界真皮沙发行业整体运营状况分析</w:t>
      </w:r>
    </w:p>
    <w:p>
      <w:pPr>
        <w:spacing w:after="150"/>
      </w:pPr>
      <w:r>
        <w:rPr/>
        <w:t xml:space="preserve">第一节 2019-2023年世界真皮沙发行业发展环境分析</w:t>
      </w:r>
    </w:p>
    <w:p>
      <w:pPr>
        <w:spacing w:after="150"/>
      </w:pPr>
      <w:r>
        <w:rPr/>
        <w:t xml:space="preserve">一、世界经济增长有望改善和加快</w:t>
      </w:r>
    </w:p>
    <w:p>
      <w:pPr>
        <w:spacing w:after="150"/>
      </w:pPr>
      <w:r>
        <w:rPr/>
        <w:t xml:space="preserve">二、主要国家及地区经济展望</w:t>
      </w:r>
    </w:p>
    <w:p>
      <w:pPr>
        <w:spacing w:after="150"/>
      </w:pPr>
      <w:r>
        <w:rPr/>
        <w:t xml:space="preserve">第二节 2019-2023年世界真皮沙发行业市场发展格局</w:t>
      </w:r>
    </w:p>
    <w:p>
      <w:pPr>
        <w:spacing w:after="150"/>
      </w:pPr>
      <w:r>
        <w:rPr/>
        <w:t xml:space="preserve">一、世界真皮沙发市场特征分析</w:t>
      </w:r>
    </w:p>
    <w:p>
      <w:pPr>
        <w:spacing w:after="150"/>
      </w:pPr>
      <w:r>
        <w:rPr/>
        <w:t xml:space="preserve">二、世界主要真皮沙发品牌综述</w:t>
      </w:r>
    </w:p>
    <w:p>
      <w:pPr>
        <w:spacing w:after="150"/>
      </w:pPr>
      <w:r>
        <w:rPr/>
        <w:t xml:space="preserve">三、世界真皮沙发技术发展概述</w:t>
      </w:r>
    </w:p>
    <w:p>
      <w:pPr>
        <w:spacing w:after="150"/>
      </w:pPr>
      <w:r>
        <w:rPr/>
        <w:t xml:space="preserve">第三节 2019-2023年世界主要国家真皮沙发行业运行态势剖析</w:t>
      </w:r>
    </w:p>
    <w:p>
      <w:pPr>
        <w:spacing w:after="150"/>
      </w:pPr>
      <w:r>
        <w:rPr/>
        <w:t xml:space="preserve">一、美国真皮沙发行业发展分析</w:t>
      </w:r>
    </w:p>
    <w:p>
      <w:pPr>
        <w:spacing w:after="150"/>
      </w:pPr>
      <w:r>
        <w:rPr/>
        <w:t xml:space="preserve">二、欧洲真皮沙发行业发展分析</w:t>
      </w:r>
    </w:p>
    <w:p>
      <w:pPr>
        <w:spacing w:after="150"/>
      </w:pPr>
      <w:r>
        <w:rPr/>
        <w:t xml:space="preserve">三、日本真皮沙发行业发展分析</w:t>
      </w:r>
    </w:p>
    <w:p>
      <w:pPr>
        <w:spacing w:after="150"/>
      </w:pPr>
      <w:r>
        <w:rPr/>
        <w:t xml:space="preserve">四、中国真皮沙发行业发在情况</w:t>
      </w:r>
    </w:p>
    <w:p>
      <w:pPr>
        <w:spacing w:after="150"/>
      </w:pPr>
      <w:r>
        <w:rPr/>
        <w:t xml:space="preserve">第四节 2024-2029年世界真皮沙发行业发展趋势分析</w:t>
      </w:r>
    </w:p>
    <w:p>
      <w:pPr>
        <w:spacing w:after="150"/>
      </w:pPr>
      <w:r>
        <w:rPr>
          <w:b w:val="1"/>
          <w:bCs w:val="1"/>
        </w:rPr>
        <w:t xml:space="preserve">第三章 2019-2023年中国真皮沙发行业市场发展环境解析</w:t>
      </w:r>
    </w:p>
    <w:p>
      <w:pPr>
        <w:spacing w:after="150"/>
      </w:pPr>
      <w:r>
        <w:rPr/>
        <w:t xml:space="preserve">第一节 2019-2023年中国宏观经济环境分析</w:t>
      </w:r>
    </w:p>
    <w:p>
      <w:pPr>
        <w:spacing w:after="150"/>
      </w:pPr>
      <w:r>
        <w:rPr/>
        <w:t xml:space="preserve">一、国民经济运行情况</w:t>
      </w:r>
    </w:p>
    <w:p>
      <w:pPr>
        <w:spacing w:after="150"/>
      </w:pPr>
      <w:r>
        <w:rPr/>
        <w:t xml:space="preserve">二、工业发展形势</w:t>
      </w:r>
    </w:p>
    <w:p>
      <w:pPr>
        <w:spacing w:after="150"/>
      </w:pPr>
      <w:r>
        <w:rPr/>
        <w:t xml:space="preserve">三、固定资产投资情况</w:t>
      </w:r>
    </w:p>
    <w:p>
      <w:pPr>
        <w:spacing w:after="150"/>
      </w:pPr>
      <w:r>
        <w:rPr/>
        <w:t xml:space="preserve">四、社会消费品零售总额</w:t>
      </w:r>
    </w:p>
    <w:p>
      <w:pPr>
        <w:spacing w:after="150"/>
      </w:pPr>
      <w:r>
        <w:rPr/>
        <w:t xml:space="preserve">五、对外贸易amp;进出口</w:t>
      </w:r>
    </w:p>
    <w:p>
      <w:pPr>
        <w:spacing w:after="150"/>
      </w:pPr>
      <w:r>
        <w:rPr/>
        <w:t xml:space="preserve">第二节 2019-2023年中国真皮沙发市场政策环境分析</w:t>
      </w:r>
    </w:p>
    <w:p>
      <w:pPr>
        <w:spacing w:after="150"/>
      </w:pPr>
      <w:r>
        <w:rPr/>
        <w:t xml:space="preserve">一、十四五规划对行业的影响</w:t>
      </w:r>
    </w:p>
    <w:p>
      <w:pPr>
        <w:spacing w:after="150"/>
      </w:pPr>
      <w:r>
        <w:rPr/>
        <w:t xml:space="preserve">二、重点政策汇总</w:t>
      </w:r>
    </w:p>
    <w:p>
      <w:pPr>
        <w:spacing w:after="150"/>
      </w:pPr>
      <w:r>
        <w:rPr/>
        <w:t xml:space="preserve">三、政策发展趋势预测</w:t>
      </w:r>
    </w:p>
    <w:p>
      <w:pPr>
        <w:spacing w:after="150"/>
      </w:pPr>
      <w:r>
        <w:rPr/>
        <w:t xml:space="preserve">第三节 2019-2023年中国真皮沙发市场技术环境分析</w:t>
      </w:r>
    </w:p>
    <w:p>
      <w:pPr>
        <w:spacing w:after="150"/>
      </w:pPr>
      <w:r>
        <w:rPr/>
        <w:t xml:space="preserve">一、主要技术术语及简要解释</w:t>
      </w:r>
    </w:p>
    <w:p>
      <w:pPr>
        <w:spacing w:after="150"/>
      </w:pPr>
      <w:r>
        <w:rPr/>
        <w:t xml:space="preserve">二、生产技术水平</w:t>
      </w:r>
    </w:p>
    <w:p>
      <w:pPr>
        <w:spacing w:after="150"/>
      </w:pPr>
      <w:r>
        <w:rPr/>
        <w:t xml:space="preserve">三、产能利用率</w:t>
      </w:r>
    </w:p>
    <w:p>
      <w:pPr>
        <w:spacing w:after="150"/>
      </w:pPr>
      <w:r>
        <w:rPr/>
        <w:t xml:space="preserve">四、劳动生产率</w:t>
      </w:r>
    </w:p>
    <w:p>
      <w:pPr>
        <w:spacing w:after="150"/>
      </w:pPr>
      <w:r>
        <w:rPr/>
        <w:t xml:space="preserve">五、行业技术发展趋势</w:t>
      </w:r>
    </w:p>
    <w:p>
      <w:pPr>
        <w:spacing w:after="150"/>
      </w:pPr>
      <w:r>
        <w:rPr/>
        <w:t xml:space="preserve">第四节 2019-2023年中国真皮沙发市场社会环境分析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第二部分 真皮沙发行业深度分析</w:t>
      </w:r>
    </w:p>
    <w:p>
      <w:pPr>
        <w:spacing w:after="150"/>
      </w:pPr>
      <w:r>
        <w:rPr>
          <w:b w:val="1"/>
          <w:bCs w:val="1"/>
        </w:rPr>
        <w:t xml:space="preserve">第四章 2019-2023年中国真皮沙发行业市场运行态势剖析</w:t>
      </w:r>
    </w:p>
    <w:p>
      <w:pPr>
        <w:spacing w:after="150"/>
      </w:pPr>
      <w:r>
        <w:rPr/>
        <w:t xml:space="preserve">第一节 2019-2023年中国真皮沙发行业发展动态分析</w:t>
      </w:r>
    </w:p>
    <w:p>
      <w:pPr>
        <w:spacing w:after="150"/>
      </w:pPr>
      <w:r>
        <w:rPr/>
        <w:t xml:space="preserve">第二节 2019-2023年中国真皮沙发市场发展现状分析</w:t>
      </w:r>
    </w:p>
    <w:p>
      <w:pPr>
        <w:spacing w:after="150"/>
      </w:pPr>
      <w:r>
        <w:rPr/>
        <w:t xml:space="preserve">一、中国真皮沙发市场规模现状分析</w:t>
      </w:r>
    </w:p>
    <w:p>
      <w:pPr>
        <w:spacing w:after="150"/>
      </w:pPr>
      <w:r>
        <w:rPr/>
        <w:t xml:space="preserve">二、中国真皮沙发市场供给现状分析</w:t>
      </w:r>
    </w:p>
    <w:p>
      <w:pPr>
        <w:spacing w:after="150"/>
      </w:pPr>
      <w:r>
        <w:rPr/>
        <w:t xml:space="preserve">三、中国真皮沙发市场需求现状分析</w:t>
      </w:r>
    </w:p>
    <w:p>
      <w:pPr>
        <w:spacing w:after="150"/>
      </w:pPr>
      <w:r>
        <w:rPr/>
        <w:t xml:space="preserve">第三节 2019-2023年中国真皮沙发产业发展中凸现的问题及策略分析</w:t>
      </w:r>
    </w:p>
    <w:p>
      <w:pPr>
        <w:spacing w:after="150"/>
      </w:pPr>
      <w:r>
        <w:rPr>
          <w:b w:val="1"/>
          <w:bCs w:val="1"/>
        </w:rPr>
        <w:t xml:space="preserve">第五章 2019-2023年中国真皮沙发市场十大知名品牌市场分析</w:t>
      </w:r>
    </w:p>
    <w:p>
      <w:pPr>
        <w:spacing w:after="150"/>
      </w:pPr>
      <w:r>
        <w:rPr/>
        <w:t xml:space="preserve">第一节 顾家工艺(中国驰名商标)</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第二节 左右(沙发领导品牌)</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第三节 吉斯(中国驰名商标)</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第四节 全友家私(中国驰名商标)</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第五节 斯蒂罗兰(中国影响力品牌)</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第六节 浪度(一线品牌)</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第七节 联邦家具(中国驰名商标)</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第八节 雅宝帝威(市场畅销品牌)</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第九节 芝华士(中国名牌)</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t xml:space="preserve">第十节 爱依瑞斯(中国畅销品牌)</w:t>
      </w:r>
    </w:p>
    <w:p>
      <w:pPr>
        <w:spacing w:after="150"/>
      </w:pPr>
      <w:r>
        <w:rPr/>
        <w:t xml:space="preserve">一、企业概况</w:t>
      </w:r>
    </w:p>
    <w:p>
      <w:pPr>
        <w:spacing w:after="150"/>
      </w:pPr>
      <w:r>
        <w:rPr/>
        <w:t xml:space="preserve">二、品牌建设及其竞争力分析</w:t>
      </w:r>
    </w:p>
    <w:p>
      <w:pPr>
        <w:spacing w:after="150"/>
      </w:pPr>
      <w:r>
        <w:rPr/>
        <w:t xml:space="preserve">三、市场销售情况</w:t>
      </w:r>
    </w:p>
    <w:p>
      <w:pPr>
        <w:spacing w:after="150"/>
      </w:pPr>
      <w:r>
        <w:rPr/>
        <w:t xml:space="preserve">四、市场营销及发展策略分析</w:t>
      </w:r>
    </w:p>
    <w:p>
      <w:pPr>
        <w:spacing w:after="150"/>
      </w:pPr>
      <w:r>
        <w:rPr>
          <w:b w:val="1"/>
          <w:bCs w:val="1"/>
        </w:rPr>
        <w:t xml:space="preserve">第六章 2019-2023年中国家具制造业行业主要数据监测分析</w:t>
      </w:r>
    </w:p>
    <w:p>
      <w:pPr>
        <w:spacing w:after="150"/>
      </w:pPr>
      <w:r>
        <w:rPr/>
        <w:t xml:space="preserve">第一节 2019-2023年2月中国家具制造业行业规模分析</w:t>
      </w:r>
    </w:p>
    <w:p>
      <w:pPr>
        <w:spacing w:after="150"/>
      </w:pPr>
      <w:r>
        <w:rPr/>
        <w:t xml:space="preserve">一、中国家具制造业行业企业数量增长分析</w:t>
      </w:r>
    </w:p>
    <w:p>
      <w:pPr>
        <w:spacing w:after="150"/>
      </w:pPr>
      <w:r>
        <w:rPr/>
        <w:t xml:space="preserve">二、中国家具制造业行业从业人数增长分析</w:t>
      </w:r>
    </w:p>
    <w:p>
      <w:pPr>
        <w:spacing w:after="150"/>
      </w:pPr>
      <w:r>
        <w:rPr/>
        <w:t xml:space="preserve">三、中国家具制造业行业资产规模增长分析</w:t>
      </w:r>
    </w:p>
    <w:p>
      <w:pPr>
        <w:spacing w:after="150"/>
      </w:pPr>
      <w:r>
        <w:rPr/>
        <w:t xml:space="preserve">第二节 中国家具制造业行业结构分析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2019-2023年2月中国家具制造业行业产值分析</w:t>
      </w:r>
    </w:p>
    <w:p>
      <w:pPr>
        <w:spacing w:after="150"/>
      </w:pPr>
      <w:r>
        <w:rPr/>
        <w:t xml:space="preserve">一、中国家具制造业行业产成品增长分析</w:t>
      </w:r>
    </w:p>
    <w:p>
      <w:pPr>
        <w:spacing w:after="150"/>
      </w:pPr>
      <w:r>
        <w:rPr/>
        <w:t xml:space="preserve">二、中国家具制造业行业工业销售产值分析</w:t>
      </w:r>
    </w:p>
    <w:p>
      <w:pPr>
        <w:spacing w:after="150"/>
      </w:pPr>
      <w:r>
        <w:rPr/>
        <w:t xml:space="preserve">三、中国家具制造业行业出口交货值分析</w:t>
      </w:r>
    </w:p>
    <w:p>
      <w:pPr>
        <w:spacing w:after="150"/>
      </w:pPr>
      <w:r>
        <w:rPr/>
        <w:t xml:space="preserve">第四节 2019-2023年2月中国家具制造业行业成本费用分析</w:t>
      </w:r>
    </w:p>
    <w:p>
      <w:pPr>
        <w:spacing w:after="150"/>
      </w:pPr>
      <w:r>
        <w:rPr/>
        <w:t xml:space="preserve">一、中国家具制造业行业销售成本分析</w:t>
      </w:r>
    </w:p>
    <w:p>
      <w:pPr>
        <w:spacing w:after="150"/>
      </w:pPr>
      <w:r>
        <w:rPr/>
        <w:t xml:space="preserve">二、中国家具制造业行业费用分析</w:t>
      </w:r>
    </w:p>
    <w:p>
      <w:pPr>
        <w:spacing w:after="150"/>
      </w:pPr>
      <w:r>
        <w:rPr/>
        <w:t xml:space="preserve">第五节 2019-2023年2月中国家具制造业行业盈利能力分析</w:t>
      </w:r>
    </w:p>
    <w:p>
      <w:pPr>
        <w:spacing w:after="150"/>
      </w:pPr>
      <w:r>
        <w:rPr/>
        <w:t xml:space="preserve">一、中国家具制造业行业主要盈利指标分析</w:t>
      </w:r>
    </w:p>
    <w:p>
      <w:pPr>
        <w:spacing w:after="150"/>
      </w:pPr>
      <w:r>
        <w:rPr/>
        <w:t xml:space="preserve">二、中国家具制造业行业主要盈利能力指标分析</w:t>
      </w:r>
    </w:p>
    <w:p>
      <w:pPr>
        <w:spacing w:after="150"/>
      </w:pPr>
      <w:r>
        <w:rPr>
          <w:b w:val="1"/>
          <w:bCs w:val="1"/>
        </w:rPr>
        <w:t xml:space="preserve">第七章 2019-2023年中国真皮沙发行业消费者偏好调查</w:t>
      </w:r>
    </w:p>
    <w:p>
      <w:pPr>
        <w:spacing w:after="150"/>
      </w:pPr>
      <w:r>
        <w:rPr/>
        <w:t xml:space="preserve">第一节 真皮沙发目标客户群体调查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真皮沙发的品牌市场调查</w:t>
      </w:r>
    </w:p>
    <w:p>
      <w:pPr>
        <w:spacing w:after="150"/>
      </w:pPr>
      <w:r>
        <w:rPr/>
        <w:t xml:space="preserve">一、消费者对真皮沙发品牌认知度宏观调查</w:t>
      </w:r>
    </w:p>
    <w:p>
      <w:pPr>
        <w:spacing w:after="150"/>
      </w:pPr>
      <w:r>
        <w:rPr/>
        <w:t xml:space="preserve">二、消费者对真皮沙发品牌的首要认知渠道</w:t>
      </w:r>
    </w:p>
    <w:p>
      <w:pPr>
        <w:spacing w:after="150"/>
      </w:pPr>
      <w:r>
        <w:rPr/>
        <w:t xml:space="preserve">三、消费者经常购买的品牌调查</w:t>
      </w:r>
    </w:p>
    <w:p>
      <w:pPr>
        <w:spacing w:after="150"/>
      </w:pPr>
      <w:r>
        <w:rPr/>
        <w:t xml:space="preserve">四、真皮沙发品牌忠诚度调查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第八章 2019-2023年中国真皮沙发行业重点区域市场动态分析</w:t>
      </w:r>
    </w:p>
    <w:p>
      <w:pPr>
        <w:spacing w:after="150"/>
      </w:pPr>
      <w:r>
        <w:rPr/>
        <w:t xml:space="preserve">第一节 华北地区</w:t>
      </w:r>
    </w:p>
    <w:p>
      <w:pPr>
        <w:spacing w:after="150"/>
      </w:pPr>
      <w:r>
        <w:rPr/>
        <w:t xml:space="preserve">第二节 华东地区</w:t>
      </w:r>
    </w:p>
    <w:p>
      <w:pPr>
        <w:spacing w:after="150"/>
      </w:pPr>
      <w:r>
        <w:rPr/>
        <w:t xml:space="preserve">第三节 东北地区</w:t>
      </w:r>
    </w:p>
    <w:p>
      <w:pPr>
        <w:spacing w:after="150"/>
      </w:pPr>
      <w:r>
        <w:rPr/>
        <w:t xml:space="preserve">第四节 中南地区</w:t>
      </w:r>
    </w:p>
    <w:p>
      <w:pPr>
        <w:spacing w:after="150"/>
      </w:pPr>
      <w:r>
        <w:rPr/>
        <w:t xml:space="preserve">第五节 西南地区</w:t>
      </w:r>
    </w:p>
    <w:p>
      <w:pPr>
        <w:spacing w:after="150"/>
      </w:pPr>
      <w:r>
        <w:rPr/>
        <w:t xml:space="preserve">第六节 西北地区</w:t>
      </w:r>
    </w:p>
    <w:p>
      <w:pPr>
        <w:spacing w:after="150"/>
      </w:pPr>
      <w:r>
        <w:rPr/>
        <w:t xml:space="preserve">第七节 企业区域竞争分析</w:t>
      </w:r>
    </w:p>
    <w:p>
      <w:pPr>
        <w:spacing w:after="150"/>
      </w:pPr>
      <w:r>
        <w:rPr>
          <w:b w:val="1"/>
          <w:bCs w:val="1"/>
        </w:rPr>
        <w:t xml:space="preserve">第三部分 真皮沙发行业竞争分析</w:t>
      </w:r>
    </w:p>
    <w:p>
      <w:pPr>
        <w:spacing w:after="150"/>
      </w:pPr>
      <w:r>
        <w:rPr>
          <w:b w:val="1"/>
          <w:bCs w:val="1"/>
        </w:rPr>
        <w:t xml:space="preserve">第九章 2019-2023年中国真皮沙发市场竞争格局透析</w:t>
      </w:r>
    </w:p>
    <w:p>
      <w:pPr>
        <w:spacing w:after="150"/>
      </w:pPr>
      <w:r>
        <w:rPr/>
        <w:t xml:space="preserve">第一节 2019-2023年中国真皮沙发行业竞争现状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2019-2023年中国真皮沙发行业集中度分析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2019-2023年中国真皮沙发行业竞争中存的问题</w:t>
      </w:r>
    </w:p>
    <w:p>
      <w:pPr>
        <w:spacing w:after="150"/>
      </w:pPr>
      <w:r>
        <w:rPr/>
        <w:t xml:space="preserve">第四节 2024-2029年中国真皮沙发行业竞争趋势分析</w:t>
      </w:r>
    </w:p>
    <w:p>
      <w:pPr>
        <w:spacing w:after="150"/>
      </w:pPr>
      <w:r>
        <w:rPr>
          <w:b w:val="1"/>
          <w:bCs w:val="1"/>
        </w:rPr>
        <w:t xml:space="preserve">第十章 2019-2023年中国真皮沙发优势生产企业竞争力及关键性数据分析</w:t>
      </w:r>
    </w:p>
    <w:p>
      <w:pPr>
        <w:spacing w:after="150"/>
      </w:pPr>
      <w:r>
        <w:rPr/>
        <w:t xml:space="preserve">第一节 深圳市宝鹰建设控股集团股份有限公司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索菲亚家居股份有限公司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喜临门家具股份有限公司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美克国际家具股份有限公司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广东省宜华木业股份有限公司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福建中福实业股份有限公司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2019-2023年中国真皮沙发产业国际竞争力分析</w:t>
      </w:r>
    </w:p>
    <w:p>
      <w:pPr>
        <w:spacing w:after="150"/>
      </w:pPr>
      <w:r>
        <w:rPr/>
        <w:t xml:space="preserve">第一节 中国真皮沙发产业环境分析</w:t>
      </w:r>
    </w:p>
    <w:p>
      <w:pPr>
        <w:spacing w:after="150"/>
      </w:pPr>
      <w:r>
        <w:rPr/>
        <w:t xml:space="preserve">一、上游环境分析</w:t>
      </w:r>
    </w:p>
    <w:p>
      <w:pPr>
        <w:spacing w:after="150"/>
      </w:pPr>
      <w:r>
        <w:rPr/>
        <w:t xml:space="preserve">二、下游环境分析</w:t>
      </w:r>
    </w:p>
    <w:p>
      <w:pPr>
        <w:spacing w:after="150"/>
      </w:pPr>
      <w:r>
        <w:rPr/>
        <w:t xml:space="preserve">第二节 中国真皮沙发产业环节分析</w:t>
      </w:r>
    </w:p>
    <w:p>
      <w:pPr>
        <w:spacing w:after="150"/>
      </w:pPr>
      <w:r>
        <w:rPr/>
        <w:t xml:space="preserve">一、开发设计</w:t>
      </w:r>
    </w:p>
    <w:p>
      <w:pPr>
        <w:spacing w:after="150"/>
      </w:pPr>
      <w:r>
        <w:rPr/>
        <w:t xml:space="preserve">二、原料采购</w:t>
      </w:r>
    </w:p>
    <w:p>
      <w:pPr>
        <w:spacing w:after="150"/>
      </w:pPr>
      <w:r>
        <w:rPr/>
        <w:t xml:space="preserve">三、生产加工</w:t>
      </w:r>
    </w:p>
    <w:p>
      <w:pPr>
        <w:spacing w:after="150"/>
      </w:pPr>
      <w:r>
        <w:rPr/>
        <w:t xml:space="preserve">四、市场营销</w:t>
      </w:r>
    </w:p>
    <w:p>
      <w:pPr>
        <w:spacing w:after="150"/>
      </w:pPr>
      <w:r>
        <w:rPr/>
        <w:t xml:space="preserve">五、售后服务</w:t>
      </w:r>
    </w:p>
    <w:p>
      <w:pPr>
        <w:spacing w:after="150"/>
      </w:pPr>
      <w:r>
        <w:rPr/>
        <w:t xml:space="preserve">六、保养</w:t>
      </w:r>
    </w:p>
    <w:p>
      <w:pPr>
        <w:spacing w:after="150"/>
      </w:pPr>
      <w:r>
        <w:rPr/>
        <w:t xml:space="preserve">第三节 中国真皮沙发企业盈利模型研究分析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真皮沙发企业世界竞争力比较优势</w:t>
      </w:r>
    </w:p>
    <w:p>
      <w:pPr>
        <w:spacing w:after="150"/>
      </w:pPr>
      <w:r>
        <w:rPr/>
        <w:t xml:space="preserve">一、生产要素</w:t>
      </w:r>
    </w:p>
    <w:p>
      <w:pPr>
        <w:spacing w:after="150"/>
      </w:pPr>
      <w:r>
        <w:rPr/>
        <w:t xml:space="preserve">二、需求条件</w:t>
      </w:r>
    </w:p>
    <w:p>
      <w:pPr>
        <w:spacing w:after="150"/>
      </w:pPr>
      <w:r>
        <w:rPr/>
        <w:t xml:space="preserve">三、相关与支持性产业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中国真皮沙发企业竞争策略研究</w:t>
      </w:r>
    </w:p>
    <w:p>
      <w:pPr>
        <w:spacing w:after="150"/>
      </w:pPr>
      <w:r>
        <w:rPr/>
        <w:t xml:space="preserve">一、供应链一体化战略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第十二章 2019-2023年中国真皮沙发相关产品市场发展状况分析mdash;mdash;布艺沙发</w:t>
      </w:r>
    </w:p>
    <w:p>
      <w:pPr>
        <w:spacing w:after="150"/>
      </w:pPr>
      <w:r>
        <w:rPr/>
        <w:t xml:space="preserve">第一节 2019-2023年中国布艺沙发行业供给状况分析</w:t>
      </w:r>
    </w:p>
    <w:p>
      <w:pPr>
        <w:spacing w:after="150"/>
      </w:pPr>
      <w:r>
        <w:rPr/>
        <w:t xml:space="preserve">一、中国布艺沙发生产能力分析</w:t>
      </w:r>
    </w:p>
    <w:p>
      <w:pPr>
        <w:spacing w:after="150"/>
      </w:pPr>
      <w:r>
        <w:rPr/>
        <w:t xml:space="preserve">二、影响中国布艺沙发生产的因素分析</w:t>
      </w:r>
    </w:p>
    <w:p>
      <w:pPr>
        <w:spacing w:after="150"/>
      </w:pPr>
      <w:r>
        <w:rPr/>
        <w:t xml:space="preserve">第二节 2019-2023年中国布艺沙发产业市场需求分析</w:t>
      </w:r>
    </w:p>
    <w:p>
      <w:pPr>
        <w:spacing w:after="150"/>
      </w:pPr>
      <w:r>
        <w:rPr/>
        <w:t xml:space="preserve">一、布艺沙发需求特点分析</w:t>
      </w:r>
    </w:p>
    <w:p>
      <w:pPr>
        <w:spacing w:after="150"/>
      </w:pPr>
      <w:r>
        <w:rPr/>
        <w:t xml:space="preserve">二、影响布艺沙发市场需求的因素分析</w:t>
      </w:r>
    </w:p>
    <w:p>
      <w:pPr>
        <w:spacing w:after="150"/>
      </w:pPr>
      <w:r>
        <w:rPr/>
        <w:t xml:space="preserve">第三节 2019-2023年中国布艺沙市场运行动态分析</w:t>
      </w:r>
    </w:p>
    <w:p>
      <w:pPr>
        <w:spacing w:after="150"/>
      </w:pPr>
      <w:r>
        <w:rPr/>
        <w:t xml:space="preserve">一、布艺沙发品牌分析</w:t>
      </w:r>
    </w:p>
    <w:p>
      <w:pPr>
        <w:spacing w:after="150"/>
      </w:pPr>
      <w:r>
        <w:rPr/>
        <w:t xml:space="preserve">二、布艺沙发市场渠道分析</w:t>
      </w:r>
    </w:p>
    <w:p>
      <w:pPr>
        <w:spacing w:after="150"/>
      </w:pPr>
      <w:r>
        <w:rPr/>
        <w:t xml:space="preserve">三、布艺沙发销售情况分析</w:t>
      </w:r>
    </w:p>
    <w:p>
      <w:pPr>
        <w:spacing w:after="150"/>
      </w:pPr>
      <w:r>
        <w:rPr/>
        <w:t xml:space="preserve">第四节 2019-2023年中国布艺沙发产业发展存在问题分析</w:t>
      </w:r>
    </w:p>
    <w:p>
      <w:pPr>
        <w:spacing w:after="150"/>
      </w:pPr>
      <w:r>
        <w:rPr>
          <w:b w:val="1"/>
          <w:bCs w:val="1"/>
        </w:rPr>
        <w:t xml:space="preserve">第四部分 真皮沙发行业投资前景展望</w:t>
      </w:r>
    </w:p>
    <w:p>
      <w:pPr>
        <w:spacing w:after="150"/>
      </w:pPr>
      <w:r>
        <w:rPr>
          <w:b w:val="1"/>
          <w:bCs w:val="1"/>
        </w:rPr>
        <w:t xml:space="preserve">第十三章 2024-2029年中国真皮沙发行业发展趋势与前景展望</w:t>
      </w:r>
    </w:p>
    <w:p>
      <w:pPr>
        <w:spacing w:after="150"/>
      </w:pPr>
      <w:r>
        <w:rPr/>
        <w:t xml:space="preserve">第一节 2024-2029年中国真皮沙发行业发展前景分析</w:t>
      </w:r>
    </w:p>
    <w:p>
      <w:pPr>
        <w:spacing w:after="150"/>
      </w:pPr>
      <w:r>
        <w:rPr/>
        <w:t xml:space="preserve">第二节 2024-2029年中国真皮沙发行业发展趋势分析</w:t>
      </w:r>
    </w:p>
    <w:p>
      <w:pPr>
        <w:spacing w:after="150"/>
      </w:pPr>
      <w:r>
        <w:rPr/>
        <w:t xml:space="preserve">一、中国真皮沙发行业发展分析</w:t>
      </w:r>
    </w:p>
    <w:p>
      <w:pPr>
        <w:spacing w:after="150"/>
      </w:pPr>
      <w:r>
        <w:rPr/>
        <w:t xml:space="preserve">二、中国真皮沙发行业技术发展</w:t>
      </w:r>
    </w:p>
    <w:p>
      <w:pPr>
        <w:spacing w:after="150"/>
      </w:pPr>
      <w:r>
        <w:rPr/>
        <w:t xml:space="preserve">第三节 2024-2029年中国真皮沙发行业市场预测分析</w:t>
      </w:r>
    </w:p>
    <w:p>
      <w:pPr>
        <w:spacing w:after="150"/>
      </w:pPr>
      <w:r>
        <w:rPr/>
        <w:t xml:space="preserve">一、真皮沙发行业市场产量预测分析</w:t>
      </w:r>
    </w:p>
    <w:p>
      <w:pPr>
        <w:spacing w:after="150"/>
      </w:pPr>
      <w:r>
        <w:rPr/>
        <w:t xml:space="preserve">二、真皮沙发行业市场销量预测分析</w:t>
      </w:r>
    </w:p>
    <w:p>
      <w:pPr>
        <w:spacing w:after="150"/>
      </w:pPr>
      <w:r>
        <w:rPr/>
        <w:t xml:space="preserve">第四节 2024-2029年中国真皮沙发市场盈利预测分析</w:t>
      </w:r>
    </w:p>
    <w:p>
      <w:pPr>
        <w:spacing w:after="150"/>
      </w:pPr>
      <w:r>
        <w:rPr>
          <w:b w:val="1"/>
          <w:bCs w:val="1"/>
        </w:rPr>
        <w:t xml:space="preserve">第十四章 2024-2029年中国真皮沙发行业投资机会与风险规避指引</w:t>
      </w:r>
    </w:p>
    <w:p>
      <w:pPr>
        <w:spacing w:after="150"/>
      </w:pPr>
      <w:r>
        <w:rPr/>
        <w:t xml:space="preserve">第一节 中国真皮沙发行业投资周期分析</w:t>
      </w:r>
    </w:p>
    <w:p>
      <w:pPr>
        <w:spacing w:after="150"/>
      </w:pPr>
      <w:r>
        <w:rPr/>
        <w:t xml:space="preserve">一、经济周期增长性与波动性</w:t>
      </w:r>
    </w:p>
    <w:p>
      <w:pPr>
        <w:spacing w:after="150"/>
      </w:pPr>
      <w:r>
        <w:rPr/>
        <w:t xml:space="preserve">二、成熟度分析</w:t>
      </w:r>
    </w:p>
    <w:p>
      <w:pPr>
        <w:spacing w:after="150"/>
      </w:pPr>
      <w:r>
        <w:rPr/>
        <w:t xml:space="preserve">第二节 2024-2029年中国真皮沙发行业投资机会分析</w:t>
      </w:r>
    </w:p>
    <w:p>
      <w:pPr>
        <w:spacing w:after="150"/>
      </w:pPr>
      <w:r>
        <w:rPr/>
        <w:t xml:space="preserve">一、细分市场投资机会分析</w:t>
      </w:r>
    </w:p>
    <w:p>
      <w:pPr>
        <w:spacing w:after="150"/>
      </w:pPr>
      <w:r>
        <w:rPr/>
        <w:t xml:space="preserve">二、新进入者投资机会分析</w:t>
      </w:r>
    </w:p>
    <w:p>
      <w:pPr>
        <w:spacing w:after="150"/>
      </w:pPr>
      <w:r>
        <w:rPr/>
        <w:t xml:space="preserve">三、产业链投资机会分析</w:t>
      </w:r>
    </w:p>
    <w:p>
      <w:pPr>
        <w:spacing w:after="150"/>
      </w:pPr>
      <w:r>
        <w:rPr/>
        <w:t xml:space="preserve">第三节 2024-2029年中国真皮沙发行业投资风险预警</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专家投资建议</w:t>
      </w:r>
    </w:p>
    <w:p>
      <w:pPr>
        <w:spacing w:after="150"/>
      </w:pPr>
      <w:r>
        <w:rPr>
          <w:b w:val="1"/>
          <w:bCs w:val="1"/>
        </w:rPr>
        <w:t xml:space="preserve">图表目录</w:t>
      </w:r>
    </w:p>
    <w:p>
      <w:pPr>
        <w:spacing w:after="150"/>
      </w:pPr>
      <w:r>
        <w:rPr/>
        <w:t xml:space="preserve">图表：真皮沙发产业链</w:t>
      </w:r>
    </w:p>
    <w:p>
      <w:pPr>
        <w:spacing w:after="150"/>
      </w:pPr>
      <w:r>
        <w:rPr/>
        <w:t xml:space="preserve">图表：进入壁垒/退出机制的</w:t>
      </w:r>
    </w:p>
    <w:p>
      <w:pPr>
        <w:spacing w:after="150"/>
      </w:pPr>
      <w:r>
        <w:rPr/>
        <w:t xml:space="preserve">图表：真皮沙发行业周期</w:t>
      </w:r>
    </w:p>
    <w:p>
      <w:pPr>
        <w:spacing w:after="150"/>
      </w:pPr>
      <w:r>
        <w:rPr/>
        <w:t xml:space="preserve">图表：布艺沙发生产主流水线图</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图表：2019-2023年社会消费品零售总额及其增长速度</w:t>
      </w:r>
    </w:p>
    <w:p>
      <w:pPr>
        <w:spacing w:after="150"/>
      </w:pPr>
      <w:r>
        <w:rPr/>
        <w:t xml:space="preserve">图表：2019-2023年中国人口净增规模及增长</w:t>
      </w:r>
    </w:p>
    <w:p>
      <w:pPr>
        <w:spacing w:after="150"/>
      </w:pPr>
      <w:r>
        <w:rPr/>
        <w:t xml:space="preserve">图表：2019-2023年年末全国人口结构</w:t>
      </w:r>
    </w:p>
    <w:p>
      <w:pPr>
        <w:spacing w:after="150"/>
      </w:pPr>
      <w:r>
        <w:rPr/>
        <w:t xml:space="preserve">图表：2019-2023年国内生产总值与全部就业人员比例</w:t>
      </w:r>
    </w:p>
    <w:p>
      <w:pPr>
        <w:spacing w:after="150"/>
      </w:pPr>
      <w:r>
        <w:rPr/>
        <w:t xml:space="preserve">图表：中国人口年龄分布</w:t>
      </w:r>
    </w:p>
    <w:p>
      <w:pPr>
        <w:spacing w:after="150"/>
      </w:pPr>
      <w:r>
        <w:rPr/>
        <w:t xml:space="preserve">图表：文化结构</w:t>
      </w:r>
    </w:p>
    <w:p>
      <w:pPr>
        <w:spacing w:after="150"/>
      </w:pPr>
      <w:r>
        <w:rPr/>
        <w:t xml:space="preserve">图表：2019-2023年中国文化程度结构情况</w:t>
      </w:r>
    </w:p>
    <w:p>
      <w:pPr>
        <w:spacing w:after="150"/>
      </w:pPr>
      <w:r>
        <w:rPr/>
        <w:t xml:space="preserve">图表：吉斯相关证书</w:t>
      </w:r>
    </w:p>
    <w:p>
      <w:pPr>
        <w:spacing w:after="150"/>
      </w:pPr>
      <w:r>
        <w:rPr/>
        <w:t xml:space="preserve">图表：吉斯相关荣誉</w:t>
      </w:r>
    </w:p>
    <w:p>
      <w:pPr>
        <w:spacing w:after="150"/>
      </w:pPr>
      <w:r>
        <w:rPr/>
        <w:t xml:space="preserve">图表：2019-2023年吉斯专营店全国分布情况</w:t>
      </w:r>
    </w:p>
    <w:p>
      <w:pPr>
        <w:spacing w:after="150"/>
      </w:pPr>
      <w:r>
        <w:rPr/>
        <w:t xml:space="preserve">图表：芝华士销售市场区域</w:t>
      </w:r>
    </w:p>
    <w:p>
      <w:pPr>
        <w:spacing w:after="150"/>
      </w:pPr>
      <w:r>
        <w:rPr/>
        <w:t xml:space="preserve">图表：爱依瑞斯销售产品</w:t>
      </w:r>
    </w:p>
    <w:p>
      <w:pPr>
        <w:spacing w:after="150"/>
      </w:pPr>
      <w:r>
        <w:rPr/>
        <w:t xml:space="preserve">图表：2019-2023年全国家具企业数量</w:t>
      </w:r>
    </w:p>
    <w:p>
      <w:pPr>
        <w:spacing w:after="150"/>
      </w:pPr>
      <w:r>
        <w:rPr/>
        <w:t xml:space="preserve">图表：2019-2023年家具制造业企业数量与从业人员人数</w:t>
      </w:r>
    </w:p>
    <w:p>
      <w:pPr>
        <w:spacing w:after="150"/>
      </w:pPr>
      <w:r>
        <w:rPr/>
        <w:t xml:space="preserve">图表：年家具制造业行业资产规模</w:t>
      </w:r>
    </w:p>
    <w:p>
      <w:pPr>
        <w:spacing w:after="150"/>
      </w:pPr>
      <w:r>
        <w:rPr/>
        <w:t xml:space="preserve">图表：2019-2023年全国家具制造业企业数量</w:t>
      </w:r>
    </w:p>
    <w:p>
      <w:pPr>
        <w:spacing w:after="150"/>
      </w:pPr>
      <w:r>
        <w:rPr/>
        <w:t xml:space="preserve">图表：2019-2023年全国家具制造业亏损企业数量</w:t>
      </w:r>
    </w:p>
    <w:p>
      <w:pPr>
        <w:spacing w:after="150"/>
      </w:pPr>
      <w:r>
        <w:rPr/>
        <w:t xml:space="preserve">图表：2019-2023年家具制造业主营业务收入</w:t>
      </w:r>
    </w:p>
    <w:p>
      <w:pPr>
        <w:spacing w:after="150"/>
      </w:pPr>
      <w:r>
        <w:rPr/>
        <w:t xml:space="preserve">图表：中国家具制造业增加值</w:t>
      </w:r>
    </w:p>
    <w:p>
      <w:pPr>
        <w:spacing w:after="150"/>
      </w:pPr>
      <w:r>
        <w:rPr/>
        <w:t xml:space="preserve">图表：2019-2023年家具制造业存货</w:t>
      </w:r>
    </w:p>
    <w:p>
      <w:pPr>
        <w:spacing w:after="150"/>
      </w:pPr>
      <w:r>
        <w:rPr/>
        <w:t xml:space="preserve">图表：家具制造业产成品</w:t>
      </w:r>
    </w:p>
    <w:p>
      <w:pPr>
        <w:spacing w:after="150"/>
      </w:pPr>
      <w:r>
        <w:rPr/>
        <w:t xml:space="preserve">图表：2019-2023年家具制造业出口交货值</w:t>
      </w:r>
    </w:p>
    <w:p>
      <w:pPr>
        <w:spacing w:after="150"/>
      </w:pPr>
      <w:r>
        <w:rPr/>
        <w:t xml:space="preserve">图表：2019-2023年家具制造业销售费用</w:t>
      </w:r>
    </w:p>
    <w:p>
      <w:pPr>
        <w:spacing w:after="150"/>
      </w:pPr>
      <w:r>
        <w:rPr/>
        <w:t xml:space="preserve">图表：2019-2023年家具制造业主营业务成本</w:t>
      </w:r>
    </w:p>
    <w:p>
      <w:pPr>
        <w:spacing w:after="150"/>
      </w:pPr>
      <w:r>
        <w:rPr/>
        <w:t xml:space="preserve">图表：2019-2023年家具制造业管理费用</w:t>
      </w:r>
    </w:p>
    <w:p>
      <w:pPr>
        <w:spacing w:after="150"/>
      </w:pPr>
      <w:r>
        <w:rPr/>
        <w:t xml:space="preserve">图表：2019-2023年家具制造业利息支出</w:t>
      </w:r>
    </w:p>
    <w:p>
      <w:pPr>
        <w:spacing w:after="150"/>
      </w:pPr>
      <w:r>
        <w:rPr/>
        <w:t xml:space="preserve">图表：家具制造业主营业务税金及附加</w:t>
      </w:r>
    </w:p>
    <w:p>
      <w:pPr>
        <w:spacing w:after="150"/>
      </w:pPr>
      <w:r>
        <w:rPr/>
        <w:t xml:space="preserve">图表：2019-2023年家具制造业利润总额</w:t>
      </w:r>
    </w:p>
    <w:p>
      <w:pPr>
        <w:spacing w:after="150"/>
      </w:pPr>
      <w:r>
        <w:rPr/>
        <w:t xml:space="preserve">图表：家具制造业资产总计</w:t>
      </w:r>
    </w:p>
    <w:p>
      <w:pPr>
        <w:spacing w:after="150"/>
      </w:pPr>
      <w:r>
        <w:rPr/>
        <w:t xml:space="preserve">图表：家具制造业</w:t>
      </w:r>
    </w:p>
    <w:p>
      <w:pPr>
        <w:spacing w:after="150"/>
      </w:pPr>
      <w:r>
        <w:rPr/>
        <w:t xml:space="preserve">图表：家具制造业应交增值税</w:t>
      </w:r>
    </w:p>
    <w:p>
      <w:pPr>
        <w:spacing w:after="150"/>
      </w:pPr>
      <w:r>
        <w:rPr/>
        <w:t xml:space="preserve">图表：家具制造业流动资产合计</w:t>
      </w:r>
    </w:p>
    <w:p>
      <w:pPr>
        <w:spacing w:after="150"/>
      </w:pPr>
      <w:r>
        <w:rPr/>
        <w:t xml:space="preserve">图表：2019-2023年我国华北地区家具行业企业数量分析</w:t>
      </w:r>
    </w:p>
    <w:p>
      <w:pPr>
        <w:spacing w:after="150"/>
      </w:pPr>
      <w:r>
        <w:rPr/>
        <w:t xml:space="preserve">图表：2019-2023年我国华北地区家具行业产成品分析</w:t>
      </w:r>
    </w:p>
    <w:p>
      <w:pPr>
        <w:spacing w:after="150"/>
      </w:pPr>
      <w:r>
        <w:rPr/>
        <w:t xml:space="preserve">图表：2019-2023年我国华北地区家具行业收入与成本分析</w:t>
      </w:r>
    </w:p>
    <w:p>
      <w:pPr>
        <w:spacing w:after="150"/>
      </w:pPr>
      <w:r>
        <w:rPr/>
        <w:t xml:space="preserve">图表：2019-2023年我国华北地区家具行业利润分析</w:t>
      </w:r>
    </w:p>
    <w:p>
      <w:pPr>
        <w:spacing w:after="150"/>
      </w:pPr>
      <w:r>
        <w:rPr/>
        <w:t xml:space="preserve">图表：2019-2023年我国华东地区家具行业企业数量分析</w:t>
      </w:r>
    </w:p>
    <w:p>
      <w:pPr>
        <w:spacing w:after="150"/>
      </w:pPr>
      <w:r>
        <w:rPr/>
        <w:t xml:space="preserve">图表：2019-2023年我国华东地区家具行业产成品分析</w:t>
      </w:r>
    </w:p>
    <w:p>
      <w:pPr>
        <w:spacing w:after="150"/>
      </w:pPr>
      <w:r>
        <w:rPr/>
        <w:t xml:space="preserve">图表：2019-2023年我国华东地区家具行业收入与成本分析</w:t>
      </w:r>
    </w:p>
    <w:p>
      <w:pPr>
        <w:spacing w:after="150"/>
      </w:pPr>
      <w:r>
        <w:rPr/>
        <w:t xml:space="preserve">图表：2019-2023年我国华东地区家具行业利润分析</w:t>
      </w:r>
    </w:p>
    <w:p>
      <w:pPr>
        <w:spacing w:after="150"/>
      </w:pPr>
      <w:r>
        <w:rPr/>
        <w:t xml:space="preserve">图表：2019-2023年我国东北地区家具行业企业数量分析</w:t>
      </w:r>
    </w:p>
    <w:p>
      <w:pPr>
        <w:spacing w:after="150"/>
      </w:pPr>
      <w:r>
        <w:rPr/>
        <w:t xml:space="preserve">图表：2019-2023年我国东北地区家具行业产成品分析</w:t>
      </w:r>
    </w:p>
    <w:p>
      <w:pPr>
        <w:spacing w:after="150"/>
      </w:pPr>
      <w:r>
        <w:rPr/>
        <w:t xml:space="preserve">图表：2019-2023年我国东北地区家具行业收入与成本分析</w:t>
      </w:r>
    </w:p>
    <w:p>
      <w:pPr>
        <w:spacing w:after="150"/>
      </w:pPr>
      <w:r>
        <w:rPr/>
        <w:t xml:space="preserve">图表：2019-2023年我国东北地区家具行业利润分析</w:t>
      </w:r>
    </w:p>
    <w:p>
      <w:pPr>
        <w:spacing w:after="150"/>
      </w:pPr>
      <w:r>
        <w:rPr/>
        <w:t xml:space="preserve">图表：2019-2023年我国中南地区家具行业企业数量分析</w:t>
      </w:r>
    </w:p>
    <w:p>
      <w:pPr>
        <w:spacing w:after="150"/>
      </w:pPr>
      <w:r>
        <w:rPr/>
        <w:t xml:space="preserve">图表：2019-2023年我国中南地区家具行业产成品分析</w:t>
      </w:r>
    </w:p>
    <w:p>
      <w:pPr>
        <w:spacing w:after="150"/>
      </w:pPr>
      <w:r>
        <w:rPr/>
        <w:t xml:space="preserve">图表：2019-2023年我国中南地区家具行业收入与成本分析</w:t>
      </w:r>
    </w:p>
    <w:p>
      <w:pPr>
        <w:spacing w:after="150"/>
      </w:pPr>
      <w:r>
        <w:rPr/>
        <w:t xml:space="preserve">图表：2019-2023年我国中南地区家具行业利润分析</w:t>
      </w:r>
    </w:p>
    <w:p>
      <w:pPr>
        <w:spacing w:after="150"/>
      </w:pPr>
      <w:r>
        <w:rPr/>
        <w:t xml:space="preserve">图表：2019-2023年我国西南地区家具行业产成品分析</w:t>
      </w:r>
    </w:p>
    <w:p>
      <w:pPr>
        <w:spacing w:after="150"/>
      </w:pPr>
      <w:r>
        <w:rPr/>
        <w:t xml:space="preserve">图表：2019-2023年我国西南地区家具行业收入与成本分析</w:t>
      </w:r>
    </w:p>
    <w:p>
      <w:pPr>
        <w:spacing w:after="150"/>
      </w:pPr>
      <w:r>
        <w:rPr/>
        <w:t xml:space="preserve">图表：2019-2023年我国西南地区家具行业利润分析</w:t>
      </w:r>
    </w:p>
    <w:p>
      <w:pPr>
        <w:spacing w:after="150"/>
      </w:pPr>
      <w:r>
        <w:rPr/>
        <w:t xml:space="preserve">图表：2019-2023年我国西北地区家具行业产成品分析</w:t>
      </w:r>
    </w:p>
    <w:p>
      <w:pPr>
        <w:spacing w:after="150"/>
      </w:pPr>
      <w:r>
        <w:rPr/>
        <w:t xml:space="preserve">图表：2019-2023年我国西北地区家具行业收入与成本分析</w:t>
      </w:r>
    </w:p>
    <w:p>
      <w:pPr>
        <w:spacing w:after="150"/>
      </w:pPr>
      <w:r>
        <w:rPr/>
        <w:t xml:space="preserve">图表：2019-2023年我国西北地区家具行业利润分析</w:t>
      </w:r>
    </w:p>
    <w:p>
      <w:pPr>
        <w:spacing w:after="150"/>
      </w:pPr>
      <w:r>
        <w:rPr/>
        <w:t xml:space="preserve">图表：2019-2023年中国真皮沙发企业集中度竞争分析</w:t>
      </w:r>
    </w:p>
    <w:p>
      <w:pPr>
        <w:spacing w:after="150"/>
      </w:pPr>
      <w:r>
        <w:rPr/>
        <w:t xml:space="preserve">图表：2019-2023年年中国真皮沙发生产企业集中度分析</w:t>
      </w:r>
    </w:p>
    <w:p>
      <w:pPr>
        <w:spacing w:after="150"/>
      </w:pPr>
      <w:r>
        <w:rPr/>
        <w:t xml:space="preserve">图表：2019-2023年中国真皮沙发行业竞争中企业存在的问题</w:t>
      </w:r>
    </w:p>
    <w:p>
      <w:pPr>
        <w:spacing w:after="150"/>
      </w:pPr>
      <w:r>
        <w:rPr/>
        <w:t xml:space="preserve">图表：深圳市宝鹰建设控股集团股份有限公司主营构成</w:t>
      </w:r>
    </w:p>
    <w:p>
      <w:pPr>
        <w:spacing w:after="150"/>
      </w:pPr>
      <w:r>
        <w:rPr/>
        <w:t xml:space="preserve">图表：深圳市宝鹰建设控股集团股份有限公司盈利能力指标</w:t>
      </w:r>
    </w:p>
    <w:p>
      <w:pPr>
        <w:spacing w:after="150"/>
      </w:pPr>
      <w:r>
        <w:rPr/>
        <w:t xml:space="preserve">图表：深圳市宝鹰建设控股集团股份有限公司财务风险指标</w:t>
      </w:r>
    </w:p>
    <w:p>
      <w:pPr>
        <w:spacing w:after="150"/>
      </w:pPr>
      <w:r>
        <w:rPr/>
        <w:t xml:space="preserve">图表：深圳市宝鹰建设控股集团股份有限公司运营能力指标</w:t>
      </w:r>
    </w:p>
    <w:p>
      <w:pPr>
        <w:spacing w:after="150"/>
      </w:pPr>
      <w:r>
        <w:rPr/>
        <w:t xml:space="preserve">图表：深圳市宝鹰建设控股集团股份有限公司成长能力指标</w:t>
      </w:r>
    </w:p>
    <w:p>
      <w:pPr>
        <w:spacing w:after="150"/>
      </w:pPr>
      <w:r>
        <w:rPr/>
        <w:t xml:space="preserve">图表：索菲亚家居股份有限公司主管构成</w:t>
      </w:r>
    </w:p>
    <w:p>
      <w:pPr>
        <w:spacing w:after="150"/>
      </w:pPr>
      <w:r>
        <w:rPr/>
        <w:t xml:space="preserve">图表：索菲亚家居股份有限公司盈利能力指标</w:t>
      </w:r>
    </w:p>
    <w:p>
      <w:pPr>
        <w:spacing w:after="150"/>
      </w:pPr>
      <w:r>
        <w:rPr/>
        <w:t xml:space="preserve">图表：索菲亚家居股份有限公司财务风险</w:t>
      </w:r>
    </w:p>
    <w:p>
      <w:pPr>
        <w:spacing w:after="150"/>
      </w:pPr>
      <w:r>
        <w:rPr/>
        <w:t xml:space="preserve">图表：索菲亚家居股份有限公司运营能力</w:t>
      </w:r>
    </w:p>
    <w:p>
      <w:pPr>
        <w:spacing w:after="150"/>
      </w:pPr>
      <w:r>
        <w:rPr/>
        <w:t xml:space="preserve">图表：索菲亚家居股份有限公司成长能力指标</w:t>
      </w:r>
    </w:p>
    <w:p>
      <w:pPr>
        <w:spacing w:after="150"/>
      </w:pPr>
      <w:r>
        <w:rPr/>
        <w:t xml:space="preserve">图表：喜临门家具股份有限公司主营构成</w:t>
      </w:r>
    </w:p>
    <w:p>
      <w:pPr>
        <w:spacing w:after="150"/>
      </w:pPr>
      <w:r>
        <w:rPr/>
        <w:t xml:space="preserve">图表：喜临门家具股份有限公司盈利能力指标</w:t>
      </w:r>
    </w:p>
    <w:p>
      <w:pPr>
        <w:spacing w:after="150"/>
      </w:pPr>
      <w:r>
        <w:rPr/>
        <w:t xml:space="preserve">图表：喜临门家具股份有限公司财务风险</w:t>
      </w:r>
    </w:p>
    <w:p>
      <w:pPr>
        <w:spacing w:after="150"/>
      </w:pPr>
      <w:r>
        <w:rPr/>
        <w:t xml:space="preserve">图表：喜临门家具股份有限公司运营能力指标</w:t>
      </w:r>
    </w:p>
    <w:p>
      <w:pPr>
        <w:spacing w:after="150"/>
      </w:pPr>
      <w:r>
        <w:rPr/>
        <w:t xml:space="preserve">图表：喜临门家具股份有限公司成长能力指标</w:t>
      </w:r>
    </w:p>
    <w:p>
      <w:pPr>
        <w:spacing w:after="150"/>
      </w:pPr>
      <w:r>
        <w:rPr/>
        <w:t xml:space="preserve">图表：美克国际家具股份有限公司主营构成</w:t>
      </w:r>
    </w:p>
    <w:p>
      <w:pPr>
        <w:spacing w:after="150"/>
      </w:pPr>
      <w:r>
        <w:rPr/>
        <w:t xml:space="preserve">图表：美克国际家具股份有限公司盈利能力指标</w:t>
      </w:r>
    </w:p>
    <w:p>
      <w:pPr>
        <w:spacing w:after="150"/>
      </w:pPr>
      <w:r>
        <w:rPr/>
        <w:t xml:space="preserve">图表：美克国际家具股份有限公司财务风险指标</w:t>
      </w:r>
    </w:p>
    <w:p>
      <w:pPr>
        <w:spacing w:after="150"/>
      </w:pPr>
      <w:r>
        <w:rPr/>
        <w:t xml:space="preserve">图表：美克国际家具股份有限公司运营能力指标</w:t>
      </w:r>
    </w:p>
    <w:p>
      <w:pPr>
        <w:spacing w:after="150"/>
      </w:pPr>
      <w:r>
        <w:rPr/>
        <w:t xml:space="preserve">图表：美克国际家具股份有限公司成长能力指标</w:t>
      </w:r>
    </w:p>
    <w:p>
      <w:pPr>
        <w:spacing w:after="150"/>
      </w:pPr>
      <w:r>
        <w:rPr/>
        <w:t xml:space="preserve">图表：广东省宜华木业股份有限公司主营构成</w:t>
      </w:r>
    </w:p>
    <w:p>
      <w:pPr>
        <w:spacing w:after="150"/>
      </w:pPr>
      <w:r>
        <w:rPr/>
        <w:t xml:space="preserve">图表：广东省宜华木业股份有限公司盈利能力</w:t>
      </w:r>
    </w:p>
    <w:p>
      <w:pPr>
        <w:spacing w:after="150"/>
      </w:pPr>
      <w:r>
        <w:rPr/>
        <w:t xml:space="preserve">图表：广东省宜华木业股份有限公司财务风险指标</w:t>
      </w:r>
    </w:p>
    <w:p>
      <w:pPr>
        <w:spacing w:after="150"/>
      </w:pPr>
      <w:r>
        <w:rPr/>
        <w:t xml:space="preserve">图表：广东省宜华木业股份有限公司运营能力</w:t>
      </w:r>
    </w:p>
    <w:p>
      <w:pPr>
        <w:spacing w:after="150"/>
      </w:pPr>
      <w:r>
        <w:rPr/>
        <w:t xml:space="preserve">图表：广东省宜华木业股份有限公司成长能力</w:t>
      </w:r>
    </w:p>
    <w:p>
      <w:pPr>
        <w:spacing w:after="150"/>
      </w:pPr>
      <w:r>
        <w:rPr/>
        <w:t xml:space="preserve">图表：福建中福实业股份有限公司主营构成</w:t>
      </w:r>
    </w:p>
    <w:p>
      <w:pPr>
        <w:spacing w:after="150"/>
      </w:pPr>
      <w:r>
        <w:rPr/>
        <w:t xml:space="preserve">图表：福建中福实业股份有限公司盈利能力指标</w:t>
      </w:r>
    </w:p>
    <w:p>
      <w:pPr>
        <w:spacing w:after="150"/>
      </w:pPr>
      <w:r>
        <w:rPr/>
        <w:t xml:space="preserve">图表：福建中福实业股份有限公司财务风险指标</w:t>
      </w:r>
    </w:p>
    <w:p>
      <w:pPr>
        <w:spacing w:after="150"/>
      </w:pPr>
      <w:r>
        <w:rPr/>
        <w:t xml:space="preserve">图表：福建中福实业股份有限公司运营能力指标</w:t>
      </w:r>
    </w:p>
    <w:p>
      <w:pPr>
        <w:spacing w:after="150"/>
      </w:pPr>
      <w:r>
        <w:rPr/>
        <w:t xml:space="preserve">图表：福建中福实业股份有限公司成长能力</w:t>
      </w:r>
    </w:p>
    <w:p>
      <w:pPr>
        <w:spacing w:after="150"/>
      </w:pPr>
      <w:r>
        <w:rPr/>
        <w:t xml:space="preserve">图表：中国真皮沙发产业环境分析</w:t>
      </w:r>
    </w:p>
    <w:p>
      <w:pPr>
        <w:spacing w:after="150"/>
      </w:pPr>
      <w:r>
        <w:rPr/>
        <w:t xml:space="preserve">图表：真皮沙发生产主流水线图</w:t>
      </w:r>
    </w:p>
    <w:p>
      <w:pPr>
        <w:spacing w:after="150"/>
      </w:pPr>
      <w:r>
        <w:rPr/>
        <w:t xml:space="preserve">图表：市场营销模式</w:t>
      </w:r>
    </w:p>
    <w:p>
      <w:pPr>
        <w:spacing w:after="150"/>
      </w:pPr>
      <w:r>
        <w:rPr/>
        <w:t xml:space="preserve">图表：中国真皮沙发企业盈利模型</w:t>
      </w:r>
    </w:p>
    <w:p>
      <w:pPr>
        <w:spacing w:after="150"/>
      </w:pPr>
      <w:r>
        <w:rPr/>
        <w:t xml:space="preserve">图表：供应链管理系统</w:t>
      </w:r>
    </w:p>
    <w:p>
      <w:pPr>
        <w:spacing w:after="150"/>
      </w:pPr>
      <w:r>
        <w:rPr/>
        <w:t xml:space="preserve">图表：消费者沙发类型偏好分析</w:t>
      </w:r>
    </w:p>
    <w:p>
      <w:pPr>
        <w:spacing w:after="150"/>
      </w:pPr>
      <w:r>
        <w:rPr/>
        <w:t xml:space="preserve">图表：消费者沙发类型分性别偏好分析</w:t>
      </w:r>
    </w:p>
    <w:p>
      <w:pPr>
        <w:spacing w:after="150"/>
      </w:pPr>
      <w:r>
        <w:rPr/>
        <w:t xml:space="preserve">图表：消费者沙发类型分年龄偏好分析</w:t>
      </w:r>
    </w:p>
    <w:p>
      <w:pPr>
        <w:spacing w:after="150"/>
      </w:pPr>
      <w:r>
        <w:rPr/>
        <w:t xml:space="preserve">图表：消费者沙发类型分城市层次偏好分析</w:t>
      </w:r>
    </w:p>
    <w:p>
      <w:pPr>
        <w:spacing w:after="150"/>
      </w:pPr>
      <w:r>
        <w:rPr/>
        <w:t xml:space="preserve">图表：消费者沙发类型分收入偏好分析</w:t>
      </w:r>
    </w:p>
    <w:p>
      <w:pPr>
        <w:spacing w:after="150"/>
      </w:pPr>
      <w:r>
        <w:rPr/>
        <w:t xml:space="preserve">图表：消费者购买沙发价格需求分析</w:t>
      </w:r>
    </w:p>
    <w:p>
      <w:pPr>
        <w:spacing w:after="150"/>
      </w:pPr>
      <w:r>
        <w:rPr/>
        <w:t xml:space="preserve">图表：消费者购买沙发分性别价格需求分析</w:t>
      </w:r>
    </w:p>
    <w:p>
      <w:pPr>
        <w:spacing w:after="150"/>
      </w:pPr>
      <w:r>
        <w:rPr/>
        <w:t xml:space="preserve">图表：消费者购买沙发分年龄价格需求分析</w:t>
      </w:r>
    </w:p>
    <w:p>
      <w:pPr>
        <w:spacing w:after="150"/>
      </w:pPr>
      <w:r>
        <w:rPr/>
        <w:t xml:space="preserve">图表：消费者购买沙发分学历价格需求分析</w:t>
      </w:r>
    </w:p>
    <w:p>
      <w:pPr>
        <w:spacing w:after="150"/>
      </w:pPr>
      <w:r>
        <w:rPr/>
        <w:t xml:space="preserve">图表：消费者购买沙发分城市价格需求分析</w:t>
      </w:r>
    </w:p>
    <w:p>
      <w:pPr>
        <w:spacing w:after="150"/>
      </w:pPr>
      <w:r>
        <w:rPr/>
        <w:t xml:space="preserve">图表：消费者购买沙发分城市价格需求分析</w:t>
      </w:r>
    </w:p>
    <w:p>
      <w:pPr>
        <w:spacing w:after="150"/>
      </w:pPr>
      <w:r>
        <w:rPr/>
        <w:t xml:space="preserve">图表：消费者购买布艺沙发渠道需求</w:t>
      </w:r>
    </w:p>
    <w:p>
      <w:pPr>
        <w:spacing w:after="150"/>
      </w:pPr>
      <w:r>
        <w:rPr/>
        <w:t xml:space="preserve">图表：消费者购买布艺沙发分性别渠道需求</w:t>
      </w:r>
    </w:p>
    <w:p>
      <w:pPr>
        <w:spacing w:after="150"/>
      </w:pPr>
      <w:r>
        <w:rPr/>
        <w:t xml:space="preserve">图表：消费者购买布艺沙发分年龄渠道需求</w:t>
      </w:r>
    </w:p>
    <w:p>
      <w:pPr>
        <w:spacing w:after="150"/>
      </w:pPr>
      <w:r>
        <w:rPr/>
        <w:t xml:space="preserve">图表：消费者购买布艺沙发分学历渠道需求</w:t>
      </w:r>
    </w:p>
    <w:p>
      <w:pPr>
        <w:spacing w:after="150"/>
      </w:pPr>
      <w:r>
        <w:rPr/>
        <w:t xml:space="preserve">图表：消费者购买布艺沙发分城市渠道需求</w:t>
      </w:r>
    </w:p>
    <w:p>
      <w:pPr>
        <w:spacing w:after="150"/>
      </w:pPr>
      <w:r>
        <w:rPr/>
        <w:t xml:space="preserve">图表：消费者购买布艺沙发分收入渠道需求</w:t>
      </w:r>
    </w:p>
    <w:p>
      <w:pPr>
        <w:spacing w:after="150"/>
      </w:pPr>
      <w:r>
        <w:rPr/>
        <w:t xml:space="preserve">图表：消费者布艺沙发购买需求分析</w:t>
      </w:r>
    </w:p>
    <w:p>
      <w:pPr>
        <w:spacing w:after="150"/>
      </w:pPr>
      <w:r>
        <w:rPr/>
        <w:t xml:space="preserve">图表：消费者布艺沙发分性别购买需求分析</w:t>
      </w:r>
    </w:p>
    <w:p>
      <w:pPr>
        <w:spacing w:after="150"/>
      </w:pPr>
      <w:r>
        <w:rPr/>
        <w:t xml:space="preserve">图表：消费者布艺沙发分年龄购买需求分析</w:t>
      </w:r>
    </w:p>
    <w:p>
      <w:pPr>
        <w:spacing w:after="150"/>
      </w:pPr>
      <w:r>
        <w:rPr/>
        <w:t xml:space="preserve">图表：消费者布艺沙发分学历购买需求分析</w:t>
      </w:r>
    </w:p>
    <w:p>
      <w:pPr>
        <w:spacing w:after="150"/>
      </w:pPr>
      <w:r>
        <w:rPr/>
        <w:t xml:space="preserve">图表：消费者布艺沙发分城市购买需求分析</w:t>
      </w:r>
    </w:p>
    <w:p>
      <w:pPr>
        <w:spacing w:after="150"/>
      </w:pPr>
      <w:r>
        <w:rPr/>
        <w:t xml:space="preserve">图表：消费者布艺沙发份收入购买需求分析</w:t>
      </w:r>
    </w:p>
    <w:p>
      <w:pPr>
        <w:spacing w:after="150"/>
      </w:pPr>
      <w:r>
        <w:rPr/>
        <w:t xml:space="preserve">图表：2024-2029年中国真皮沙发行业市场产量预测</w:t>
      </w:r>
    </w:p>
    <w:p>
      <w:pPr>
        <w:spacing w:after="150"/>
      </w:pPr>
      <w:r>
        <w:rPr/>
        <w:t xml:space="preserve">图表：2024-2029年中国真皮沙发行业市场销量预测</w:t>
      </w:r>
    </w:p>
    <w:p>
      <w:pPr>
        <w:spacing w:after="150"/>
      </w:pPr>
      <w:r>
        <w:rPr/>
        <w:t xml:space="preserve">图表：2019-2023年中国真皮沙发行业经济周期</w:t>
      </w:r>
    </w:p>
    <w:p>
      <w:pPr>
        <w:spacing w:after="150"/>
      </w:pPr>
      <w:r>
        <w:rPr/>
        <w:t xml:space="preserve">图表：2024-2029年中国真皮沙发行业细分市场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本文地址：https://www.51baogao.cn/jiaju/2009shafa.shtml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sha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2024-2029年中国真皮沙发行业市场发展分析及前景趋势预测与投资机会研究报告</dc:title>
  <dc:description>2024-2029年中国真皮沙发行业市场发展分析及前景趋势预测与投资机会研究报告</dc:description>
  <dc:subject>2024-2029年中国真皮沙发行业市场发展分析及前景趋势预测与投资机会研究报告</dc:subject>
  <cp:keywords>研究报告</cp:keywords>
  <cp:category>研究报告</cp:category>
  <cp:lastModifiedBy>北京中道泰和信息咨询有限公司</cp:lastModifiedBy>
  <dcterms:created xsi:type="dcterms:W3CDTF">2024-02-29T15:33:58+08:00</dcterms:created>
  <dcterms:modified xsi:type="dcterms:W3CDTF">2024-02-29T15:33:58+08:00</dcterms:modified>
</cp:coreProperties>
</file>

<file path=docProps/custom.xml><?xml version="1.0" encoding="utf-8"?>
<Properties xmlns="http://schemas.openxmlformats.org/officeDocument/2006/custom-properties" xmlns:vt="http://schemas.openxmlformats.org/officeDocument/2006/docPropsVTypes"/>
</file>