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2026-2031年中国LOW-E玻璃市场投资前景及战略咨询报告</w:t>
      </w:r>
    </w:p>
    <w:p>
      <w:pPr>
        <w:spacing w:after="150"/>
      </w:pPr>
      <w:r>
        <w:rPr>
          <w:b w:val="1"/>
          <w:bCs w:val="1"/>
        </w:rPr>
        <w:t xml:space="preserve">报告简介</w:t>
      </w:r>
    </w:p>
    <w:p>
      <w:pPr>
        <w:spacing w:after="150"/>
      </w:pPr>
      <w:r>
        <w:rPr/>
        <w:t xml:space="preserve">Low-E(Low emissivity)玻璃又称低辐射玻璃，是在玻璃表面镀上多层金属或其他化合物组成的膜系产品。在建筑应用中，Low-E玻璃的使用可以达到冬暖夏凉的效果，具有优异的隔热、保温性能效果。</w:t>
      </w:r>
    </w:p>
    <w:p>
      <w:pPr>
        <w:spacing w:after="150"/>
      </w:pPr>
      <w:r>
        <w:rPr/>
        <w:t xml:space="preserve">Low-E玻璃在国外很多国家的应用相当高，而中国Low-E玻璃的普及率则只有2%。目前我国Low-E玻璃应用主要在公装市场，民用市场占比相对较小。中国Low-E玻璃生产线主要集中在大型企业手中，行业规模居前企业所占市场份额超过50%。</w:t>
      </w:r>
    </w:p>
    <w:p>
      <w:pPr>
        <w:spacing w:after="150"/>
      </w:pPr>
      <w:r>
        <w:rPr/>
        <w:t xml:space="preserve">受节能政策的指引及市场需求量上升拉动，未来全世界Low-E玻璃市场需求将迅速增长，中国Low-E玻璃的主要用户将逐渐由大型公共建筑向普通公共建筑、中高档住宅转移，普通民用住宅将成为Low-E玻璃的主要用户，市场前景看好。</w:t>
      </w:r>
    </w:p>
    <w:p>
      <w:pPr>
        <w:spacing w:after="150"/>
      </w:pPr>
      <w:r>
        <w:rPr/>
        <w:t xml:space="preserve">本行业报告主要依据国家统计局、国家商务部、国内外相关刊物的基础信息以及LOW-E玻璃市场研究单位等公布和提供的大量资料，结合深入的市场调查资料，从节能热点、应用、鼓励政策、供需、企业等方面来阐述Low-E玻璃市场发展状况，并对未来LOW-E玻璃市场发展的整体环境及发展趋势进行探讨和研判，最后在前面大量分析、预测的基础上，研究了LOW-E玻璃市场今后的发展与投资策略。报告对LOW-E玻璃企业在市场竞争中洞察先机，根据市场需求及时调整经营策略，为战略投资者选择恰当的投资时机和公司领导层做战略规划提供了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LOW-E玻璃基本介绍</w:t>
      </w:r>
    </w:p>
    <w:p>
      <w:pPr>
        <w:spacing w:before="75" w:after="0"/>
      </w:pPr>
      <w:r>
        <w:rPr/>
        <w:t xml:space="preserve">第一节 LOW-E玻璃产品简介</w:t>
      </w:r>
    </w:p>
    <w:p>
      <w:pPr>
        <w:spacing w:before="75" w:after="0"/>
      </w:pPr>
      <w:r>
        <w:rPr/>
        <w:t xml:space="preserve">第二节 LOW-E玻璃品种结构及适用范围</w:t>
      </w:r>
    </w:p>
    <w:p>
      <w:pPr>
        <w:spacing w:before="75" w:after="0"/>
      </w:pPr>
      <w:r>
        <w:rPr/>
        <w:t xml:space="preserve">第三节 LOW-E玻璃生产技术及投资成本</w:t>
      </w:r>
    </w:p>
    <w:p>
      <w:pPr>
        <w:spacing w:before="75" w:after="0"/>
      </w:pPr>
      <w:r>
        <w:rPr>
          <w:b w:val="1"/>
          <w:bCs w:val="1"/>
        </w:rPr>
        <w:t xml:space="preserve">第二章 LOW-E玻璃节能热点分析</w:t>
      </w:r>
    </w:p>
    <w:p>
      <w:pPr>
        <w:spacing w:before="75" w:after="0"/>
      </w:pPr>
      <w:r>
        <w:rPr/>
        <w:t xml:space="preserve">第一节 LOW-E玻璃节能特质解析</w:t>
      </w:r>
    </w:p>
    <w:p>
      <w:pPr>
        <w:spacing w:before="75" w:after="0"/>
      </w:pPr>
      <w:r>
        <w:rPr/>
        <w:t xml:space="preserve">第二节 LOW-E玻璃经济效益分析</w:t>
      </w:r>
    </w:p>
    <w:p>
      <w:pPr>
        <w:spacing w:before="75" w:after="0"/>
      </w:pPr>
      <w:r>
        <w:rPr/>
        <w:t xml:space="preserve">第三节 低碳经济下LOW-E玻璃倍受关注</w:t>
      </w:r>
    </w:p>
    <w:p>
      <w:pPr>
        <w:spacing w:before="75" w:after="0"/>
      </w:pPr>
      <w:r>
        <w:rPr/>
        <w:t xml:space="preserve">第四节 推广LOW-E玻璃成建筑节能重要环节</w:t>
      </w:r>
    </w:p>
    <w:p>
      <w:pPr>
        <w:spacing w:before="75" w:after="0"/>
      </w:pPr>
      <w:r>
        <w:rPr>
          <w:b w:val="1"/>
          <w:bCs w:val="1"/>
        </w:rPr>
        <w:t xml:space="preserve">第三章 LOW-E玻璃应用发展现状</w:t>
      </w:r>
    </w:p>
    <w:p>
      <w:pPr>
        <w:spacing w:before="75" w:after="0"/>
      </w:pPr>
      <w:r>
        <w:rPr/>
        <w:t xml:space="preserve">第一节 国外LOW-E玻璃应用发展现状</w:t>
      </w:r>
    </w:p>
    <w:p>
      <w:pPr>
        <w:spacing w:before="75" w:after="0"/>
      </w:pPr>
      <w:r>
        <w:rPr/>
        <w:t xml:space="preserve">第二节 国内LOW-E玻璃应用发展现状</w:t>
      </w:r>
    </w:p>
    <w:p>
      <w:pPr>
        <w:spacing w:before="75" w:after="0"/>
      </w:pPr>
      <w:r>
        <w:rPr>
          <w:b w:val="1"/>
          <w:bCs w:val="1"/>
        </w:rPr>
        <w:t xml:space="preserve">第四章 LOW-E玻璃发展主要国家鼓励政策</w:t>
      </w:r>
    </w:p>
    <w:p>
      <w:pPr>
        <w:spacing w:before="75" w:after="0"/>
      </w:pPr>
      <w:r>
        <w:rPr/>
        <w:t xml:space="preserve">第一节 德国</w:t>
      </w:r>
    </w:p>
    <w:p>
      <w:pPr>
        <w:spacing w:before="75" w:after="0"/>
      </w:pPr>
      <w:r>
        <w:rPr/>
        <w:t xml:space="preserve">第二节 美国</w:t>
      </w:r>
    </w:p>
    <w:p>
      <w:pPr>
        <w:spacing w:before="75" w:after="0"/>
      </w:pPr>
      <w:r>
        <w:rPr/>
        <w:t xml:space="preserve">第三节 日本</w:t>
      </w:r>
    </w:p>
    <w:p>
      <w:pPr>
        <w:spacing w:before="75" w:after="0"/>
      </w:pPr>
      <w:r>
        <w:rPr/>
        <w:t xml:space="preserve">第四节 中国</w:t>
      </w:r>
    </w:p>
    <w:p>
      <w:pPr>
        <w:spacing w:before="75" w:after="0"/>
      </w:pPr>
      <w:r>
        <w:rPr>
          <w:b w:val="1"/>
          <w:bCs w:val="1"/>
        </w:rPr>
        <w:t xml:space="preserve">第五章 LOW-E玻璃中国产能概况</w:t>
      </w:r>
    </w:p>
    <w:p>
      <w:pPr>
        <w:spacing w:before="75" w:after="0"/>
      </w:pPr>
      <w:r>
        <w:rPr/>
        <w:t xml:space="preserve">第一节 我国LOW-E玻璃产能分布情况</w:t>
      </w:r>
    </w:p>
    <w:p>
      <w:pPr>
        <w:spacing w:before="75" w:after="0"/>
      </w:pPr>
      <w:r>
        <w:rPr/>
        <w:t xml:space="preserve">第二节 我国LOW-E玻璃产能现状</w:t>
      </w:r>
    </w:p>
    <w:p>
      <w:pPr>
        <w:spacing w:before="75" w:after="0"/>
      </w:pPr>
      <w:r>
        <w:rPr/>
        <w:t xml:space="preserve">第三节 南玻集团LOW-E玻璃产能布局</w:t>
      </w:r>
    </w:p>
    <w:p>
      <w:pPr>
        <w:spacing w:before="75" w:after="0"/>
      </w:pPr>
      <w:r>
        <w:rPr>
          <w:b w:val="1"/>
          <w:bCs w:val="1"/>
        </w:rPr>
        <w:t xml:space="preserve">第六章 LOW-E玻璃中国市场需求分析</w:t>
      </w:r>
    </w:p>
    <w:p>
      <w:pPr>
        <w:spacing w:before="75" w:after="0"/>
      </w:pPr>
      <w:r>
        <w:rPr/>
        <w:t xml:space="preserve">第一节 LOW-E玻璃需求面分析</w:t>
      </w:r>
    </w:p>
    <w:p>
      <w:pPr>
        <w:spacing w:before="75" w:after="0"/>
      </w:pPr>
      <w:r>
        <w:rPr/>
        <w:t xml:space="preserve">第二节 LOW-E玻璃市场需求敏感性分析</w:t>
      </w:r>
    </w:p>
    <w:p>
      <w:pPr>
        <w:spacing w:before="75" w:after="0"/>
      </w:pPr>
      <w:r>
        <w:rPr/>
        <w:t xml:space="preserve">第三节 我国LOW-E玻璃需求状况及预测</w:t>
      </w:r>
    </w:p>
    <w:p>
      <w:pPr>
        <w:spacing w:before="75" w:after="0"/>
      </w:pPr>
      <w:r>
        <w:rPr>
          <w:b w:val="1"/>
          <w:bCs w:val="1"/>
        </w:rPr>
        <w:t xml:space="preserve">第七章 LOW-E玻璃重点生产企业概况及发展建议</w:t>
      </w:r>
    </w:p>
    <w:p>
      <w:pPr>
        <w:spacing w:before="75" w:after="0"/>
      </w:pPr>
      <w:r>
        <w:rPr/>
        <w:t xml:space="preserve">第一节 国内外LOW-E玻璃重点生产企业</w:t>
      </w:r>
    </w:p>
    <w:p>
      <w:pPr>
        <w:spacing w:before="75" w:after="0"/>
      </w:pPr>
      <w:r>
        <w:rPr/>
        <w:t xml:space="preserve">第二节 LOW-E玻璃生产企业应重点关注的五大方面</w:t>
      </w:r>
    </w:p>
    <w:p>
      <w:pPr>
        <w:spacing w:before="75" w:after="0"/>
      </w:pPr>
      <w:r>
        <w:rPr/>
        <w:t xml:space="preserve">第三节 LOW-E玻璃生产企业发展建议</w:t>
      </w:r>
    </w:p>
    <w:p>
      <w:pPr>
        <w:spacing w:before="75" w:after="0"/>
      </w:pPr>
      <w:r>
        <w:rPr>
          <w:b w:val="1"/>
          <w:bCs w:val="1"/>
        </w:rPr>
        <w:t xml:space="preserve">第八章 LOW-E玻璃重点项目投产情况</w:t>
      </w:r>
    </w:p>
    <w:p>
      <w:pPr>
        <w:spacing w:before="75" w:after="0"/>
      </w:pPr>
      <w:r>
        <w:rPr/>
        <w:t xml:space="preserve">第一节 皮尔金顿在线LOW-E玻璃中国项目</w:t>
      </w:r>
    </w:p>
    <w:p>
      <w:pPr>
        <w:spacing w:before="75" w:after="0"/>
      </w:pPr>
      <w:r>
        <w:rPr/>
        <w:t xml:space="preserve">第二节 中力控股高档LOW-E玻璃项目</w:t>
      </w:r>
    </w:p>
    <w:p>
      <w:pPr>
        <w:spacing w:before="75" w:after="0"/>
      </w:pPr>
      <w:r>
        <w:rPr/>
        <w:t xml:space="preserve">第三节 旗滨玻璃在线LOW-E镀膜玻项目</w:t>
      </w:r>
    </w:p>
    <w:p>
      <w:pPr>
        <w:spacing w:before="75" w:after="0"/>
      </w:pPr>
      <w:r>
        <w:rPr/>
        <w:t xml:space="preserve">第四节 蓝星离线LOW-E玻璃项目</w:t>
      </w:r>
    </w:p>
    <w:p>
      <w:pPr>
        <w:spacing w:before="75" w:after="0"/>
      </w:pPr>
      <w:r>
        <w:rPr>
          <w:b w:val="1"/>
          <w:bCs w:val="1"/>
        </w:rPr>
        <w:t xml:space="preserve">第九章 LOW-E玻璃发展前景展望</w:t>
      </w:r>
    </w:p>
    <w:p>
      <w:pPr>
        <w:spacing w:before="75" w:after="0"/>
      </w:pPr>
      <w:r>
        <w:rPr/>
        <w:t xml:space="preserve">第一节 中国LOW-E玻璃发展条件已成熟</w:t>
      </w:r>
    </w:p>
    <w:p>
      <w:pPr>
        <w:spacing w:before="75" w:after="0"/>
      </w:pPr>
      <w:r>
        <w:rPr/>
        <w:t xml:space="preserve">第二节 LOW-E玻璃具有广阔发展前景</w:t>
      </w:r>
    </w:p>
    <w:p>
      <w:pPr>
        <w:spacing w:before="75" w:after="0"/>
      </w:pPr>
      <w:r>
        <w:rPr/>
        <w:t xml:space="preserve">第三节 LOW-E玻璃民用市场前景可观</w:t>
      </w:r>
    </w:p>
    <w:p>
      <w:pPr>
        <w:spacing w:before="75" w:after="0"/>
      </w:pPr>
      <w:r>
        <w:rPr>
          <w:b w:val="1"/>
          <w:bCs w:val="1"/>
        </w:rPr>
        <w:t xml:space="preserve">图表目录</w:t>
      </w:r>
    </w:p>
    <w:p>
      <w:pPr>
        <w:spacing w:before="75" w:after="0"/>
      </w:pPr>
      <w:r>
        <w:rPr/>
        <w:t xml:space="preserve">图表：Low-E玻璃的主要品种与适用性</w:t>
      </w:r>
    </w:p>
    <w:p>
      <w:pPr>
        <w:spacing w:before="75" w:after="0"/>
      </w:pPr>
      <w:r>
        <w:rPr/>
        <w:t xml:space="preserve">图表：Low-E玻璃在线与离线性能对比</w:t>
      </w:r>
    </w:p>
    <w:p>
      <w:pPr>
        <w:spacing w:before="75" w:after="0"/>
      </w:pPr>
      <w:r>
        <w:rPr/>
        <w:t xml:space="preserve">图表：离线法与在线法Low-E玻璃的区别</w:t>
      </w:r>
    </w:p>
    <w:p>
      <w:pPr>
        <w:spacing w:before="75" w:after="0"/>
      </w:pPr>
      <w:r>
        <w:rPr/>
        <w:t xml:space="preserve">图表：Low-E玻璃投资成本情况</w:t>
      </w:r>
    </w:p>
    <w:p>
      <w:pPr>
        <w:spacing w:before="75" w:after="0"/>
      </w:pPr>
      <w:r>
        <w:rPr/>
        <w:t xml:space="preserve">图表：Low-E产品总成本中具体种类占比情况</w:t>
      </w:r>
    </w:p>
    <w:p>
      <w:pPr>
        <w:spacing w:before="75" w:after="0"/>
      </w:pPr>
      <w:r>
        <w:rPr/>
        <w:t xml:space="preserve">图表：Low-E玻璃的制造成本结构(以进口设备为例)</w:t>
      </w:r>
    </w:p>
    <w:p>
      <w:pPr>
        <w:spacing w:before="75" w:after="0"/>
      </w:pPr>
      <w:r>
        <w:rPr/>
        <w:t xml:space="preserve">图表：Low-E玻璃技术原理</w:t>
      </w:r>
    </w:p>
    <w:p>
      <w:pPr>
        <w:spacing w:before="75" w:after="0"/>
      </w:pPr>
      <w:r>
        <w:rPr/>
        <w:t xml:space="preserve">图表：玻璃节能效果</w:t>
      </w:r>
    </w:p>
    <w:p>
      <w:pPr>
        <w:spacing w:before="75" w:after="0"/>
      </w:pPr>
      <w:r>
        <w:rPr/>
        <w:t xml:space="preserve">图表：Low-E玻璃的经济效益</w:t>
      </w:r>
    </w:p>
    <w:p>
      <w:pPr>
        <w:spacing w:before="75" w:after="0"/>
      </w:pPr>
      <w:r>
        <w:rPr/>
        <w:t xml:space="preserve">图表：建筑能耗占社会总能耗的比重</w:t>
      </w:r>
    </w:p>
    <w:p>
      <w:pPr>
        <w:spacing w:before="75" w:after="0"/>
      </w:pPr>
      <w:r>
        <w:rPr/>
        <w:t xml:space="preserve">图表：我国北方住宅的门窗耗能占建筑总耗能的比重</w:t>
      </w:r>
    </w:p>
    <w:p>
      <w:pPr>
        <w:spacing w:before="75" w:after="0"/>
      </w:pPr>
      <w:r>
        <w:rPr/>
        <w:t xml:space="preserve">图表：Low-E玻璃萌芽历程</w:t>
      </w:r>
    </w:p>
    <w:p>
      <w:pPr>
        <w:spacing w:before="75" w:after="0"/>
      </w:pPr>
      <w:r>
        <w:rPr/>
        <w:t xml:space="preserve">图表：国外节能玻璃普及率</w:t>
      </w:r>
    </w:p>
    <w:p>
      <w:pPr>
        <w:spacing w:before="75" w:after="0"/>
      </w:pPr>
      <w:r>
        <w:rPr/>
        <w:t xml:space="preserve">图表：国外Low-E玻璃普及率</w:t>
      </w:r>
    </w:p>
    <w:p>
      <w:pPr>
        <w:spacing w:before="75" w:after="0"/>
      </w:pPr>
      <w:r>
        <w:rPr/>
        <w:t xml:space="preserve">图表：居住建筑耗热量</w:t>
      </w:r>
    </w:p>
    <w:p>
      <w:pPr>
        <w:spacing w:before="75" w:after="0"/>
      </w:pPr>
      <w:r>
        <w:rPr/>
        <w:t xml:space="preserve">图表：德国推广建筑节能的相关政策</w:t>
      </w:r>
    </w:p>
    <w:p>
      <w:pPr>
        <w:spacing w:before="75" w:after="0"/>
      </w:pPr>
      <w:r>
        <w:rPr/>
        <w:t xml:space="preserve">图表：美国推广建筑节能的相关政策</w:t>
      </w:r>
    </w:p>
    <w:p>
      <w:pPr>
        <w:spacing w:before="75" w:after="0"/>
      </w:pPr>
      <w:r>
        <w:rPr/>
        <w:t xml:space="preserve">图表：日本推广建筑节能的相关政策</w:t>
      </w:r>
    </w:p>
    <w:p>
      <w:pPr>
        <w:spacing w:before="75" w:after="0"/>
      </w:pPr>
      <w:r>
        <w:rPr/>
        <w:t xml:space="preserve">图表：中国建筑节能相关政策法规</w:t>
      </w:r>
    </w:p>
    <w:p>
      <w:pPr>
        <w:spacing w:before="75" w:after="0"/>
      </w:pPr>
      <w:r>
        <w:rPr/>
        <w:t xml:space="preserve">图表：中国Low-E玻璃产能分布情况(一)</w:t>
      </w:r>
    </w:p>
    <w:p>
      <w:pPr>
        <w:spacing w:before="75" w:after="0"/>
      </w:pPr>
      <w:r>
        <w:rPr/>
        <w:t xml:space="preserve">图表：中国Low-E玻璃产能分布情况(二)</w:t>
      </w:r>
    </w:p>
    <w:p>
      <w:pPr>
        <w:spacing w:before="75" w:after="0"/>
      </w:pPr>
      <w:r>
        <w:rPr/>
        <w:t xml:space="preserve">图表：中国Low-E玻璃产能分布情况(三)</w:t>
      </w:r>
    </w:p>
    <w:p>
      <w:pPr>
        <w:spacing w:before="75" w:after="0"/>
      </w:pPr>
      <w:r>
        <w:rPr/>
        <w:t xml:space="preserve">图表：国内主要Low-E生产企业实际产能分布情况</w:t>
      </w:r>
    </w:p>
    <w:p>
      <w:pPr>
        <w:spacing w:before="75" w:after="0"/>
      </w:pPr>
      <w:r>
        <w:rPr/>
        <w:t xml:space="preserve">图表：全国Low-E玻璃产能预估</w:t>
      </w:r>
    </w:p>
    <w:p>
      <w:pPr>
        <w:spacing w:before="75" w:after="0"/>
      </w:pPr>
      <w:r>
        <w:rPr/>
        <w:t xml:space="preserve">图表：我国同其他发达国家Low-E玻璃使用率情况比较</w:t>
      </w:r>
    </w:p>
    <w:p>
      <w:pPr>
        <w:spacing w:before="75" w:after="0"/>
      </w:pPr>
      <w:r>
        <w:rPr/>
        <w:t xml:space="preserve">图表：Low-E玻璃与普通白玻在不同房价的使用成本占比</w:t>
      </w:r>
    </w:p>
    <w:p>
      <w:pPr>
        <w:spacing w:before="75" w:after="0"/>
      </w:pPr>
      <w:r>
        <w:rPr/>
        <w:t xml:space="preserve">图表：中国城镇家庭平均每人全年住房消费性支出走势</w:t>
      </w:r>
    </w:p>
    <w:p>
      <w:pPr>
        <w:spacing w:before="75" w:after="0"/>
      </w:pPr>
      <w:r>
        <w:rPr/>
        <w:t xml:space="preserve">图表：Low-E玻璃需求的敏感性</w:t>
      </w:r>
    </w:p>
    <w:p>
      <w:pPr>
        <w:spacing w:before="75" w:after="0"/>
      </w:pPr>
      <w:r>
        <w:rPr/>
        <w:t xml:space="preserve">图表：中国Low-E玻璃需求量及预测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本文地址：https://www.51baogao.cn/jiancai/low-eboli.shtml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low-ebol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2026-2031年中国LOW-E玻璃市场投资前景及战略咨询报告</dc:title>
  <dc:description>2026-2031年中国LOW-E玻璃市场投资前景及战略咨询报告</dc:description>
  <dc:subject>2026-2031年中国LOW-E玻璃市场投资前景及战略咨询报告</dc:subject>
  <cp:keywords>研究报告</cp:keywords>
  <cp:category>研究报告</cp:category>
  <cp:lastModifiedBy>北京中道泰和信息咨询有限公司</cp:lastModifiedBy>
  <dcterms:created xsi:type="dcterms:W3CDTF">2026-03-25T14:18:24+08:00</dcterms:created>
  <dcterms:modified xsi:type="dcterms:W3CDTF">2026-03-25T14:18:24+08:00</dcterms:modified>
</cp:coreProperties>
</file>

<file path=docProps/custom.xml><?xml version="1.0" encoding="utf-8"?>
<Properties xmlns="http://schemas.openxmlformats.org/officeDocument/2006/custom-properties" xmlns:vt="http://schemas.openxmlformats.org/officeDocument/2006/docPropsVTypes"/>
</file>