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2026-2031年中国镀膜玻璃（反射玻璃）行业分析及投资前景预测报告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镀膜玻璃相关概述</w:t>
      </w:r>
    </w:p>
    <w:p>
      <w:pPr>
        <w:spacing w:before="75" w:after="0"/>
      </w:pPr>
      <w:r>
        <w:rPr/>
        <w:t xml:space="preserve">第一节 镀膜玻璃特性</w:t>
      </w:r>
    </w:p>
    <w:p>
      <w:pPr>
        <w:spacing w:before="75" w:after="0"/>
      </w:pPr>
      <w:r>
        <w:rPr/>
        <w:t xml:space="preserve">第二节 镀膜玻璃细分类别与应用</w:t>
      </w:r>
    </w:p>
    <w:p>
      <w:pPr>
        <w:spacing w:before="75" w:after="0"/>
      </w:pPr>
      <w:r>
        <w:rPr/>
        <w:t xml:space="preserve">一、热反射玻璃</w:t>
      </w:r>
    </w:p>
    <w:p>
      <w:pPr>
        <w:spacing w:before="75" w:after="0"/>
      </w:pPr>
      <w:r>
        <w:rPr/>
        <w:t xml:space="preserve">二、低辐射玻璃(Low-E)</w:t>
      </w:r>
    </w:p>
    <w:p>
      <w:pPr>
        <w:spacing w:before="75" w:after="0"/>
      </w:pPr>
      <w:r>
        <w:rPr/>
        <w:t xml:space="preserve">三、导电膜玻璃</w:t>
      </w:r>
    </w:p>
    <w:p>
      <w:pPr>
        <w:spacing w:before="75" w:after="0"/>
      </w:pPr>
      <w:r>
        <w:rPr/>
        <w:t xml:space="preserve">第三节 镀膜玻璃的生产方法</w:t>
      </w:r>
    </w:p>
    <w:p>
      <w:pPr>
        <w:spacing w:before="75" w:after="0"/>
      </w:pPr>
      <w:r>
        <w:rPr/>
        <w:t xml:space="preserve">一、真空磁控溅射法</w:t>
      </w:r>
    </w:p>
    <w:p>
      <w:pPr>
        <w:spacing w:before="75" w:after="0"/>
      </w:pPr>
      <w:r>
        <w:rPr/>
        <w:t xml:space="preserve">二、真空蒸发法</w:t>
      </w:r>
    </w:p>
    <w:p>
      <w:pPr>
        <w:spacing w:before="75" w:after="0"/>
      </w:pPr>
      <w:r>
        <w:rPr/>
        <w:t xml:space="preserve">三、化学气相沉积法以</w:t>
      </w:r>
    </w:p>
    <w:p>
      <w:pPr>
        <w:spacing w:before="75" w:after="0"/>
      </w:pPr>
      <w:r>
        <w:rPr/>
        <w:t xml:space="preserve">四、溶胶mdash;凝胶法</w:t>
      </w:r>
    </w:p>
    <w:p>
      <w:pPr>
        <w:spacing w:before="75" w:after="0"/>
      </w:pPr>
      <w:r>
        <w:rPr>
          <w:b w:val="1"/>
          <w:bCs w:val="1"/>
        </w:rPr>
        <w:t xml:space="preserve">第二章 世界镀膜玻璃行业整体运营状况分析</w:t>
      </w:r>
    </w:p>
    <w:p>
      <w:pPr>
        <w:spacing w:before="75" w:after="0"/>
      </w:pPr>
      <w:r>
        <w:rPr/>
        <w:t xml:space="preserve">第一节 世界镀膜玻璃产业环境浅析</w:t>
      </w:r>
    </w:p>
    <w:p>
      <w:pPr>
        <w:spacing w:before="75" w:after="0"/>
      </w:pPr>
      <w:r>
        <w:rPr/>
        <w:t xml:space="preserve">第二节 世界镀膜玻璃市场运行格局</w:t>
      </w:r>
    </w:p>
    <w:p>
      <w:pPr>
        <w:spacing w:before="75" w:after="0"/>
      </w:pPr>
      <w:r>
        <w:rPr/>
        <w:t xml:space="preserve">一、世界镀膜玻璃市场亮点聚焦</w:t>
      </w:r>
    </w:p>
    <w:p>
      <w:pPr>
        <w:spacing w:before="75" w:after="0"/>
      </w:pPr>
      <w:r>
        <w:rPr/>
        <w:t xml:space="preserve">二、世界镀膜玻璃市场动态分析</w:t>
      </w:r>
    </w:p>
    <w:p>
      <w:pPr>
        <w:spacing w:before="75" w:after="0"/>
      </w:pPr>
      <w:r>
        <w:rPr/>
        <w:t xml:space="preserve">1、PPG获政府拨款开发镀膜玻璃基板</w:t>
      </w:r>
    </w:p>
    <w:p>
      <w:pPr>
        <w:spacing w:before="75" w:after="0"/>
      </w:pPr>
      <w:r>
        <w:rPr/>
        <w:t xml:space="preserve">2、世界镀膜玻璃生产业加速中国市场布局</w:t>
      </w:r>
    </w:p>
    <w:p>
      <w:pPr>
        <w:spacing w:before="75" w:after="0"/>
      </w:pPr>
      <w:r>
        <w:rPr/>
        <w:t xml:space="preserve">三、世界镀膜玻璃技术进展</w:t>
      </w:r>
    </w:p>
    <w:p>
      <w:pPr>
        <w:spacing w:before="75" w:after="0"/>
      </w:pPr>
      <w:r>
        <w:rPr/>
        <w:t xml:space="preserve">第三节 世界镀膜玻璃主要国家运行分析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第四节 2021-2026年世界镀膜玻璃行业发展趋势分析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中国镀膜玻璃行业市场发展环境解析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二、中国工业发展形势</w:t>
      </w:r>
    </w:p>
    <w:p>
      <w:pPr>
        <w:spacing w:before="75" w:after="0"/>
      </w:pPr>
      <w:r>
        <w:rPr/>
        <w:t xml:space="preserve">三、消费价格指数分析</w:t>
      </w:r>
    </w:p>
    <w:p>
      <w:pPr>
        <w:spacing w:before="75" w:after="0"/>
      </w:pPr>
      <w:r>
        <w:rPr/>
        <w:t xml:space="preserve">四、城乡居民收入分析</w:t>
      </w:r>
    </w:p>
    <w:p>
      <w:pPr>
        <w:spacing w:before="75" w:after="0"/>
      </w:pPr>
      <w:r>
        <w:rPr/>
        <w:t xml:space="preserve">五、社会消费品零售总额</w:t>
      </w:r>
    </w:p>
    <w:p>
      <w:pPr>
        <w:spacing w:before="75" w:after="0"/>
      </w:pPr>
      <w:r>
        <w:rPr/>
        <w:t xml:space="preserve">六、全社会固定资产投资分析</w:t>
      </w:r>
    </w:p>
    <w:p>
      <w:pPr>
        <w:spacing w:before="75" w:after="0"/>
      </w:pPr>
      <w:r>
        <w:rPr/>
        <w:t xml:space="preserve">七、进出口总额及增长率分析</w:t>
      </w:r>
    </w:p>
    <w:p>
      <w:pPr>
        <w:spacing w:before="75" w:after="0"/>
      </w:pPr>
      <w:r>
        <w:rPr/>
        <w:t xml:space="preserve">第二节 中国镀膜玻璃市场政策环境分析</w:t>
      </w:r>
    </w:p>
    <w:p>
      <w:pPr>
        <w:spacing w:before="75" w:after="0"/>
      </w:pPr>
      <w:r>
        <w:rPr/>
        <w:t xml:space="preserve">一、《镀膜玻璃生产规程》行业标准讨论会召开</w:t>
      </w:r>
    </w:p>
    <w:p>
      <w:pPr>
        <w:spacing w:before="75" w:after="0"/>
      </w:pPr>
      <w:r>
        <w:rPr/>
        <w:t xml:space="preserve">二、低辐射玻璃投资鼓励政策分析</w:t>
      </w:r>
    </w:p>
    <w:p>
      <w:pPr>
        <w:spacing w:before="75" w:after="0"/>
      </w:pPr>
      <w:r>
        <w:rPr/>
        <w:t xml:space="preserve">三、镀膜玻璃进出口退税政策</w:t>
      </w:r>
    </w:p>
    <w:p>
      <w:pPr>
        <w:spacing w:before="75" w:after="0"/>
      </w:pPr>
      <w:r>
        <w:rPr/>
        <w:t xml:space="preserve">四、镀膜射玻璃行业标准分析</w:t>
      </w:r>
    </w:p>
    <w:p>
      <w:pPr>
        <w:spacing w:before="75" w:after="0"/>
      </w:pPr>
      <w:r>
        <w:rPr/>
        <w:t xml:space="preserve">五、热反射镀膜玻璃的质量检验标准</w:t>
      </w:r>
    </w:p>
    <w:p>
      <w:pPr>
        <w:spacing w:before="75" w:after="0"/>
      </w:pPr>
      <w:r>
        <w:rPr/>
        <w:t xml:space="preserve">第三节 中国镀膜玻璃市场技术环境分析</w:t>
      </w:r>
    </w:p>
    <w:p>
      <w:pPr>
        <w:spacing w:before="75" w:after="0"/>
      </w:pPr>
      <w:r>
        <w:rPr/>
        <w:t xml:space="preserve">一、光伏TCO镀膜玻璃的应用技术分析</w:t>
      </w:r>
    </w:p>
    <w:p>
      <w:pPr>
        <w:spacing w:before="75" w:after="0"/>
      </w:pPr>
      <w:r>
        <w:rPr/>
        <w:t xml:space="preserve">二、在线自清洁玻璃镀膜新技术mdash;表面微相处理法</w:t>
      </w:r>
    </w:p>
    <w:p>
      <w:pPr>
        <w:spacing w:before="75" w:after="0"/>
      </w:pPr>
      <w:r>
        <w:rPr>
          <w:b w:val="1"/>
          <w:bCs w:val="1"/>
        </w:rPr>
        <w:t xml:space="preserve">第四章 中国镀膜玻璃产业运行新形势透析</w:t>
      </w:r>
    </w:p>
    <w:p>
      <w:pPr>
        <w:spacing w:before="75" w:after="0"/>
      </w:pPr>
      <w:r>
        <w:rPr/>
        <w:t xml:space="preserve">第一节 中国镀膜玻璃行业动态分析</w:t>
      </w:r>
    </w:p>
    <w:p>
      <w:pPr>
        <w:spacing w:before="75" w:after="0"/>
      </w:pPr>
      <w:r>
        <w:rPr/>
        <w:t xml:space="preserve">一、华东镀膜新进口LOW-E设备正式投入生产</w:t>
      </w:r>
    </w:p>
    <w:p>
      <w:pPr>
        <w:spacing w:before="75" w:after="0"/>
      </w:pPr>
      <w:r>
        <w:rPr/>
        <w:t xml:space="preserve">二、低反射玻璃涂料研制成功</w:t>
      </w:r>
    </w:p>
    <w:p>
      <w:pPr>
        <w:spacing w:before="75" w:after="0"/>
      </w:pPr>
      <w:r>
        <w:rPr/>
        <w:t xml:space="preserve">第二节 中国镀膜玻璃产业现状综述</w:t>
      </w:r>
    </w:p>
    <w:p>
      <w:pPr>
        <w:spacing w:before="75" w:after="0"/>
      </w:pPr>
      <w:r>
        <w:rPr/>
        <w:t xml:space="preserve">一、玻璃行业将进入新的发展调整阶段</w:t>
      </w:r>
    </w:p>
    <w:p>
      <w:pPr>
        <w:spacing w:before="75" w:after="0"/>
      </w:pPr>
      <w:r>
        <w:rPr/>
        <w:t xml:space="preserve">二、中国深加工玻璃产业由大变强</w:t>
      </w:r>
    </w:p>
    <w:p>
      <w:pPr>
        <w:spacing w:before="75" w:after="0"/>
      </w:pPr>
      <w:r>
        <w:rPr/>
        <w:t xml:space="preserve">三、镀膜玻璃产业现状分析</w:t>
      </w:r>
    </w:p>
    <w:p>
      <w:pPr>
        <w:spacing w:before="75" w:after="0"/>
      </w:pPr>
      <w:r>
        <w:rPr/>
        <w:t xml:space="preserve">第三节 中国玻璃贴膜新工艺研究</w:t>
      </w:r>
    </w:p>
    <w:p>
      <w:pPr>
        <w:spacing w:before="75" w:after="0"/>
      </w:pPr>
      <w:r>
        <w:rPr/>
        <w:t xml:space="preserve">一、反射膜</w:t>
      </w:r>
    </w:p>
    <w:p>
      <w:pPr>
        <w:spacing w:before="75" w:after="0"/>
      </w:pPr>
      <w:r>
        <w:rPr/>
        <w:t xml:space="preserve">二、磁控溅射膜</w:t>
      </w:r>
    </w:p>
    <w:p>
      <w:pPr>
        <w:spacing w:before="75" w:after="0"/>
      </w:pPr>
      <w:r>
        <w:rPr/>
        <w:t xml:space="preserve">三、高透隔热膜</w:t>
      </w:r>
    </w:p>
    <w:p>
      <w:pPr>
        <w:spacing w:before="75" w:after="0"/>
      </w:pPr>
      <w:r>
        <w:rPr/>
        <w:t xml:space="preserve">四、金属化膜</w:t>
      </w:r>
    </w:p>
    <w:p>
      <w:pPr>
        <w:spacing w:before="75" w:after="0"/>
      </w:pPr>
      <w:r>
        <w:rPr/>
        <w:t xml:space="preserve">五、光伏TCO镀膜玻璃的应用技术分析</w:t>
      </w:r>
    </w:p>
    <w:p>
      <w:pPr>
        <w:spacing w:before="75" w:after="0"/>
      </w:pPr>
      <w:r>
        <w:rPr/>
        <w:t xml:space="preserve">第四节 中国镀膜玻璃行业利好因素分析</w:t>
      </w:r>
    </w:p>
    <w:p>
      <w:pPr>
        <w:spacing w:before="75" w:after="0"/>
      </w:pPr>
      <w:r>
        <w:rPr/>
        <w:t xml:space="preserve">一、居民消费结构升级</w:t>
      </w:r>
    </w:p>
    <w:p>
      <w:pPr>
        <w:spacing w:before="75" w:after="0"/>
      </w:pPr>
      <w:r>
        <w:rPr/>
        <w:t xml:space="preserve">二、玻璃行业对推动整个国民经济的发展都起着积极作用</w:t>
      </w:r>
    </w:p>
    <w:p>
      <w:pPr>
        <w:spacing w:before="75" w:after="0"/>
      </w:pPr>
      <w:r>
        <w:rPr/>
        <w:t xml:space="preserve">第五节 中国镀膜玻璃产业热点问题探讨</w:t>
      </w:r>
    </w:p>
    <w:p>
      <w:pPr>
        <w:spacing w:before="75" w:after="0"/>
      </w:pPr>
      <w:r>
        <w:rPr>
          <w:b w:val="1"/>
          <w:bCs w:val="1"/>
        </w:rPr>
        <w:t xml:space="preserve">第五章 中国镀膜玻璃制造行业主要数据监测分析</w:t>
      </w:r>
    </w:p>
    <w:p>
      <w:pPr>
        <w:spacing w:before="75" w:after="0"/>
      </w:pPr>
      <w:r>
        <w:rPr/>
        <w:t xml:space="preserve">第一节8月份中国镀膜玻璃制造行业规模分析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8月份中国镀膜玻璃制造行业结构分析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第三节8月份中国镀膜玻璃制造行业产值分析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第四节8月份中国镀膜玻璃制造行业成本费用分析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第五节8月份中国镀膜玻璃制造行业盈利能力分析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中国镀膜玻璃相关产品产量数据分析</w:t>
      </w:r>
    </w:p>
    <w:p>
      <w:pPr>
        <w:spacing w:before="75" w:after="0"/>
      </w:pPr>
      <w:r>
        <w:rPr/>
        <w:t xml:space="preserve">第一节中国平板玻璃产量统计分析</w:t>
      </w:r>
    </w:p>
    <w:p>
      <w:pPr>
        <w:spacing w:before="75" w:after="0"/>
      </w:pPr>
      <w:r>
        <w:rPr/>
        <w:t xml:space="preserve">一、全国平板玻璃产量分析</w:t>
      </w:r>
    </w:p>
    <w:p>
      <w:pPr>
        <w:spacing w:before="75" w:after="0"/>
      </w:pPr>
      <w:r>
        <w:rPr/>
        <w:t xml:space="preserve">二、1-5月全国及主要省份平板玻璃产量分析</w:t>
      </w:r>
    </w:p>
    <w:p>
      <w:pPr>
        <w:spacing w:before="75" w:after="0"/>
      </w:pPr>
      <w:r>
        <w:rPr/>
        <w:t xml:space="preserve">三、1-5月平板玻璃产量集中度分析</w:t>
      </w:r>
    </w:p>
    <w:p>
      <w:pPr>
        <w:spacing w:before="75" w:after="0"/>
      </w:pPr>
      <w:r>
        <w:rPr/>
        <w:t xml:space="preserve">第二节 中国钢化玻璃产量统计分析</w:t>
      </w:r>
    </w:p>
    <w:p>
      <w:pPr>
        <w:spacing w:before="75" w:after="0"/>
      </w:pPr>
      <w:r>
        <w:rPr/>
        <w:t xml:space="preserve">一、全国钢化玻璃产量分析</w:t>
      </w:r>
    </w:p>
    <w:p>
      <w:pPr>
        <w:spacing w:before="75" w:after="0"/>
      </w:pPr>
      <w:r>
        <w:rPr/>
        <w:t xml:space="preserve">二、1-5月全国及主要省份钢化玻璃产量分析</w:t>
      </w:r>
    </w:p>
    <w:p>
      <w:pPr>
        <w:spacing w:before="75" w:after="0"/>
      </w:pPr>
      <w:r>
        <w:rPr/>
        <w:t xml:space="preserve">三、1-5月钢化玻璃产量集中度分析</w:t>
      </w:r>
    </w:p>
    <w:p>
      <w:pPr>
        <w:spacing w:before="75" w:after="0"/>
      </w:pPr>
      <w:r>
        <w:rPr/>
        <w:t xml:space="preserve">第三节 中国夹层玻璃产量统计分析</w:t>
      </w:r>
    </w:p>
    <w:p>
      <w:pPr>
        <w:spacing w:before="75" w:after="0"/>
      </w:pPr>
      <w:r>
        <w:rPr/>
        <w:t xml:space="preserve">一、全国夹层玻璃产量分析</w:t>
      </w:r>
    </w:p>
    <w:p>
      <w:pPr>
        <w:spacing w:before="75" w:after="0"/>
      </w:pPr>
      <w:r>
        <w:rPr/>
        <w:t xml:space="preserve">二、1-5月全国及主要省份夹层玻璃产量分析</w:t>
      </w:r>
    </w:p>
    <w:p>
      <w:pPr>
        <w:spacing w:before="75" w:after="0"/>
      </w:pPr>
      <w:r>
        <w:rPr/>
        <w:t xml:space="preserve">三、1-5月夹层玻璃产量集中度分析</w:t>
      </w:r>
    </w:p>
    <w:p>
      <w:pPr>
        <w:spacing w:before="75" w:after="0"/>
      </w:pPr>
      <w:r>
        <w:rPr/>
        <w:t xml:space="preserve">第四节 中国中空玻璃产量统计分析</w:t>
      </w:r>
    </w:p>
    <w:p>
      <w:pPr>
        <w:spacing w:before="75" w:after="0"/>
      </w:pPr>
      <w:r>
        <w:rPr/>
        <w:t xml:space="preserve">一、全国中空玻璃产量分析</w:t>
      </w:r>
    </w:p>
    <w:p>
      <w:pPr>
        <w:spacing w:before="75" w:after="0"/>
      </w:pPr>
      <w:r>
        <w:rPr/>
        <w:t xml:space="preserve">二、1-5月全国及主要省份中空玻璃产量分析</w:t>
      </w:r>
    </w:p>
    <w:p>
      <w:pPr>
        <w:spacing w:before="75" w:after="0"/>
      </w:pPr>
      <w:r>
        <w:rPr/>
        <w:t xml:space="preserve">三、1-5月中空玻璃产量集中度分析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中国镀膜玻璃市场运行动态分析</w:t>
      </w:r>
    </w:p>
    <w:p>
      <w:pPr>
        <w:spacing w:before="75" w:after="0"/>
      </w:pPr>
      <w:r>
        <w:rPr/>
        <w:t xml:space="preserve">第一节 中国镀膜玻璃市场动态分析</w:t>
      </w:r>
    </w:p>
    <w:p>
      <w:pPr>
        <w:spacing w:before="75" w:after="0"/>
      </w:pPr>
      <w:r>
        <w:rPr/>
        <w:t xml:space="preserve">一、洛玻高档低辐镀膜玻璃项目通过省级验收</w:t>
      </w:r>
    </w:p>
    <w:p>
      <w:pPr>
        <w:spacing w:before="75" w:after="0"/>
      </w:pPr>
      <w:r>
        <w:rPr/>
        <w:t xml:space="preserve">二、《镀膜玻璃生产规程》行业标准讨论会召开</w:t>
      </w:r>
    </w:p>
    <w:p>
      <w:pPr>
        <w:spacing w:before="75" w:after="0"/>
      </w:pPr>
      <w:r>
        <w:rPr/>
        <w:t xml:space="preserve">三、武汉将引进全球最先进节能镀膜玻璃</w:t>
      </w:r>
    </w:p>
    <w:p>
      <w:pPr>
        <w:spacing w:before="75" w:after="0"/>
      </w:pPr>
      <w:r>
        <w:rPr/>
        <w:t xml:space="preserve">第二节 中国镀膜玻璃新增生产力情况分析</w:t>
      </w:r>
    </w:p>
    <w:p>
      <w:pPr>
        <w:spacing w:before="75" w:after="0"/>
      </w:pPr>
      <w:r>
        <w:rPr/>
        <w:t xml:space="preserve">一、蓝星离线LOW-E镀膜玻璃投产</w:t>
      </w:r>
    </w:p>
    <w:p>
      <w:pPr>
        <w:spacing w:before="75" w:after="0"/>
      </w:pPr>
      <w:r>
        <w:rPr/>
        <w:t xml:space="preserve">二、鄂尔多斯市28亿元镀膜玻璃项目在达旗开工建设</w:t>
      </w:r>
    </w:p>
    <w:p>
      <w:pPr>
        <w:spacing w:before="75" w:after="0"/>
      </w:pPr>
      <w:r>
        <w:rPr/>
        <w:t xml:space="preserve">三、辽宁凌源市低辐射镀膜玻璃项目奠基开工</w:t>
      </w:r>
    </w:p>
    <w:p>
      <w:pPr>
        <w:spacing w:before="75" w:after="0"/>
      </w:pPr>
      <w:r>
        <w:rPr/>
        <w:t xml:space="preserve">四、日本AGC投资武汉生产镀膜玻璃</w:t>
      </w:r>
    </w:p>
    <w:p>
      <w:pPr>
        <w:spacing w:before="75" w:after="0"/>
      </w:pPr>
      <w:r>
        <w:rPr/>
        <w:t xml:space="preserve">五、金堆城洛阳低辐射镀膜玻璃项目证实动工</w:t>
      </w:r>
    </w:p>
    <w:p>
      <w:pPr>
        <w:spacing w:before="75" w:after="0"/>
      </w:pPr>
      <w:r>
        <w:rPr/>
        <w:t xml:space="preserve">第三节 中国镀膜玻璃市场运行分析</w:t>
      </w:r>
    </w:p>
    <w:p>
      <w:pPr>
        <w:spacing w:before="75" w:after="0"/>
      </w:pPr>
      <w:r>
        <w:rPr/>
        <w:t xml:space="preserve">一、节能低辐射镀膜玻璃抢手市场</w:t>
      </w:r>
    </w:p>
    <w:p>
      <w:pPr>
        <w:spacing w:before="75" w:after="0"/>
      </w:pPr>
      <w:r>
        <w:rPr/>
        <w:t xml:space="preserve">二、北玻镀膜玻璃周产突破四万平米</w:t>
      </w:r>
    </w:p>
    <w:p>
      <w:pPr>
        <w:spacing w:before="75" w:after="0"/>
      </w:pPr>
      <w:r>
        <w:rPr/>
        <w:t xml:space="preserve">三、中国镀膜玻璃市场需求分析</w:t>
      </w:r>
    </w:p>
    <w:p>
      <w:pPr>
        <w:spacing w:before="75" w:after="0"/>
      </w:pPr>
      <w:r>
        <w:rPr/>
        <w:t xml:space="preserve">四、全国彩玻镀膜玻璃市场告急</w:t>
      </w:r>
    </w:p>
    <w:p>
      <w:pPr>
        <w:spacing w:before="75" w:after="0"/>
      </w:pPr>
      <w:r>
        <w:rPr/>
        <w:t xml:space="preserve">第四节 中国建筑镀膜玻璃市场透析</w:t>
      </w:r>
    </w:p>
    <w:p>
      <w:pPr>
        <w:spacing w:before="75" w:after="0"/>
      </w:pPr>
      <w:r>
        <w:rPr/>
        <w:t xml:space="preserve">一、建筑镀膜玻璃特点分析</w:t>
      </w:r>
    </w:p>
    <w:p>
      <w:pPr>
        <w:spacing w:before="75" w:after="0"/>
      </w:pPr>
      <w:r>
        <w:rPr/>
        <w:t xml:space="preserve">二、建筑镀膜玻璃的生产</w:t>
      </w:r>
    </w:p>
    <w:p>
      <w:pPr>
        <w:spacing w:before="75" w:after="0"/>
      </w:pPr>
      <w:r>
        <w:rPr/>
        <w:t xml:space="preserve">三、建筑镀膜玻璃目标市场分析</w:t>
      </w:r>
    </w:p>
    <w:p>
      <w:pPr>
        <w:spacing w:before="75" w:after="0"/>
      </w:pPr>
      <w:r>
        <w:rPr/>
        <w:t xml:space="preserve">四、建筑镀膜玻璃的发展趋势</w:t>
      </w:r>
    </w:p>
    <w:p>
      <w:pPr>
        <w:spacing w:before="75" w:after="0"/>
      </w:pPr>
      <w:r>
        <w:rPr>
          <w:b w:val="1"/>
          <w:bCs w:val="1"/>
        </w:rPr>
        <w:t xml:space="preserve">第八章 中国镀膜玻璃业内热点产品运营态势分析</w:t>
      </w:r>
    </w:p>
    <w:p>
      <w:pPr>
        <w:spacing w:before="75" w:after="0"/>
      </w:pPr>
      <w:r>
        <w:rPr/>
        <w:t xml:space="preserve">第一节 热反射玻璃</w:t>
      </w:r>
    </w:p>
    <w:p>
      <w:pPr>
        <w:spacing w:before="75" w:after="0"/>
      </w:pPr>
      <w:r>
        <w:rPr/>
        <w:t xml:space="preserve">一、热反射玻璃介绍</w:t>
      </w:r>
    </w:p>
    <w:p>
      <w:pPr>
        <w:spacing w:before="75" w:after="0"/>
      </w:pPr>
      <w:r>
        <w:rPr/>
        <w:t xml:space="preserve">二、透光型围护结构对建筑能耗的影响</w:t>
      </w:r>
    </w:p>
    <w:p>
      <w:pPr>
        <w:spacing w:before="75" w:after="0"/>
      </w:pPr>
      <w:r>
        <w:rPr/>
        <w:t xml:space="preserve">三、可热弯可钢化热反射玻璃在苏州通过鉴定</w:t>
      </w:r>
    </w:p>
    <w:p>
      <w:pPr>
        <w:spacing w:before="75" w:after="0"/>
      </w:pPr>
      <w:r>
        <w:rPr/>
        <w:t xml:space="preserve">四、low-e玻璃与热反射镀膜玻璃热学性能的比较</w:t>
      </w:r>
    </w:p>
    <w:p>
      <w:pPr>
        <w:spacing w:before="75" w:after="0"/>
      </w:pPr>
      <w:r>
        <w:rPr/>
        <w:t xml:space="preserve">五、环保型热反射涂料的发展方向及前景</w:t>
      </w:r>
    </w:p>
    <w:p>
      <w:pPr>
        <w:spacing w:before="75" w:after="0"/>
      </w:pPr>
      <w:r>
        <w:rPr/>
        <w:t xml:space="preserve">第二节 低辐射玻璃(Low-E)</w:t>
      </w:r>
    </w:p>
    <w:p>
      <w:pPr>
        <w:spacing w:before="75" w:after="0"/>
      </w:pPr>
      <w:r>
        <w:rPr/>
        <w:t xml:space="preserve">一、低辐射玻璃(Low-E)介绍</w:t>
      </w:r>
    </w:p>
    <w:p>
      <w:pPr>
        <w:spacing w:before="75" w:after="0"/>
      </w:pPr>
      <w:r>
        <w:rPr/>
        <w:t xml:space="preserve">二、中国低辐射玻璃前沿技术透析</w:t>
      </w:r>
    </w:p>
    <w:p>
      <w:pPr>
        <w:spacing w:before="75" w:after="0"/>
      </w:pPr>
      <w:r>
        <w:rPr/>
        <w:t xml:space="preserve">三、LOW-E低幅射玻璃技改项取得阶段性成功</w:t>
      </w:r>
    </w:p>
    <w:p>
      <w:pPr>
        <w:spacing w:before="75" w:after="0"/>
      </w:pPr>
      <w:r>
        <w:rPr/>
        <w:t xml:space="preserve">四、离线可异地加工低辐射玻璃的节能性能及发展前景</w:t>
      </w:r>
    </w:p>
    <w:p>
      <w:pPr>
        <w:spacing w:before="75" w:after="0"/>
      </w:pPr>
      <w:r>
        <w:rPr/>
        <w:t xml:space="preserve">第三节 导电膜玻璃</w:t>
      </w:r>
    </w:p>
    <w:p>
      <w:pPr>
        <w:spacing w:before="75" w:after="0"/>
      </w:pPr>
      <w:r>
        <w:rPr/>
        <w:t xml:space="preserve">一、导电膜玻璃介绍</w:t>
      </w:r>
    </w:p>
    <w:p>
      <w:pPr>
        <w:spacing w:before="75" w:after="0"/>
      </w:pPr>
      <w:r>
        <w:rPr/>
        <w:t xml:space="preserve">二、蚌埠市成为安徽省玻璃深加工基地</w:t>
      </w:r>
    </w:p>
    <w:p>
      <w:pPr>
        <w:spacing w:before="75" w:after="0"/>
      </w:pPr>
      <w:r>
        <w:rPr/>
        <w:t xml:space="preserve">三、ITO热反射导电膜玻璃填补国内空白</w:t>
      </w:r>
    </w:p>
    <w:p>
      <w:pPr>
        <w:spacing w:before="75" w:after="0"/>
      </w:pPr>
      <w:r>
        <w:rPr/>
        <w:t xml:space="preserve">四、我国目前浮法玻璃产能和拟增产能布局分析</w:t>
      </w:r>
    </w:p>
    <w:p>
      <w:pPr>
        <w:spacing w:before="75" w:after="0"/>
      </w:pPr>
      <w:r>
        <w:rPr/>
        <w:t xml:space="preserve">五、SNT导电玻璃技术分析</w:t>
      </w:r>
    </w:p>
    <w:p>
      <w:pPr>
        <w:spacing w:before="75" w:after="0"/>
      </w:pPr>
      <w:r>
        <w:rPr/>
        <w:t xml:space="preserve">六、导电膜玻璃前景分析</w:t>
      </w:r>
    </w:p>
    <w:p>
      <w:pPr>
        <w:spacing w:before="75" w:after="0"/>
      </w:pPr>
      <w:r>
        <w:rPr>
          <w:b w:val="1"/>
          <w:bCs w:val="1"/>
        </w:rPr>
        <w:t xml:space="preserve">第九章 中国镀膜玻璃市场竞争新格局透析</w:t>
      </w:r>
    </w:p>
    <w:p>
      <w:pPr>
        <w:spacing w:before="75" w:after="0"/>
      </w:pPr>
      <w:r>
        <w:rPr/>
        <w:t xml:space="preserve">第一节 中国镀膜玻璃市场竞争总况</w:t>
      </w:r>
    </w:p>
    <w:p>
      <w:pPr>
        <w:spacing w:before="75" w:after="0"/>
      </w:pPr>
      <w:r>
        <w:rPr/>
        <w:t xml:space="preserve">一、日本AGC投资武汉生产镀膜玻璃</w:t>
      </w:r>
    </w:p>
    <w:p>
      <w:pPr>
        <w:spacing w:before="75" w:after="0"/>
      </w:pPr>
      <w:r>
        <w:rPr/>
        <w:t xml:space="preserve">二、赛格三星有望转型为导电镀膜玻璃龙头</w:t>
      </w:r>
    </w:p>
    <w:p>
      <w:pPr>
        <w:spacing w:before="75" w:after="0"/>
      </w:pPr>
      <w:r>
        <w:rPr/>
        <w:t xml:space="preserve">第二节 中国镀膜玻璃拟在建项目分析</w:t>
      </w:r>
    </w:p>
    <w:p>
      <w:pPr>
        <w:spacing w:before="75" w:after="0"/>
      </w:pPr>
      <w:r>
        <w:rPr/>
        <w:t xml:space="preserve">一、蓝星离线LOW-E镀膜玻璃投产</w:t>
      </w:r>
    </w:p>
    <w:p>
      <w:pPr>
        <w:spacing w:before="75" w:after="0"/>
      </w:pPr>
      <w:r>
        <w:rPr/>
        <w:t xml:space="preserve">二、鄂尔多斯市28亿元镀膜玻璃项目在达旗开工建设</w:t>
      </w:r>
    </w:p>
    <w:p>
      <w:pPr>
        <w:spacing w:before="75" w:after="0"/>
      </w:pPr>
      <w:r>
        <w:rPr/>
        <w:t xml:space="preserve">三、辽宁凌源市低辐射镀膜玻璃项目奠基开工</w:t>
      </w:r>
    </w:p>
    <w:p>
      <w:pPr>
        <w:spacing w:before="75" w:after="0"/>
      </w:pPr>
      <w:r>
        <w:rPr/>
        <w:t xml:space="preserve">四、日本AGC投资武汉生产镀膜玻璃</w:t>
      </w:r>
    </w:p>
    <w:p>
      <w:pPr>
        <w:spacing w:before="75" w:after="0"/>
      </w:pPr>
      <w:r>
        <w:rPr/>
        <w:t xml:space="preserve">五、金堆城洛阳低辐射镀膜玻璃项目证实动工</w:t>
      </w:r>
    </w:p>
    <w:p>
      <w:pPr>
        <w:spacing w:before="75" w:after="0"/>
      </w:pPr>
      <w:r>
        <w:rPr/>
        <w:t xml:space="preserve">第三节 2021-2026年中国镀膜玻璃行业竞争趋势分析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第十章 世界品牌镀膜玻璃企业营运状况浅析</w:t>
      </w:r>
    </w:p>
    <w:p>
      <w:pPr>
        <w:spacing w:before="75" w:after="0"/>
      </w:pPr>
      <w:r>
        <w:rPr/>
        <w:t xml:space="preserve">第一节 美国的BOC公司</w:t>
      </w:r>
    </w:p>
    <w:p>
      <w:pPr>
        <w:spacing w:before="75" w:after="0"/>
      </w:pPr>
      <w:r>
        <w:rPr/>
        <w:t xml:space="preserve">第二节 德国的莱宝公司</w:t>
      </w:r>
    </w:p>
    <w:p>
      <w:pPr>
        <w:spacing w:before="75" w:after="0"/>
      </w:pPr>
      <w:r>
        <w:rPr/>
        <w:t xml:space="preserve">第三节 英国的皮尔金顿公司</w:t>
      </w:r>
    </w:p>
    <w:p>
      <w:pPr>
        <w:spacing w:before="75" w:after="0"/>
      </w:pPr>
      <w:r>
        <w:rPr>
          <w:b w:val="1"/>
          <w:bCs w:val="1"/>
        </w:rPr>
        <w:t xml:space="preserve">第十一章 中国镀膜玻璃优势企业竞争力及关键性数据分析</w:t>
      </w:r>
    </w:p>
    <w:p>
      <w:pPr>
        <w:spacing w:before="75" w:after="0"/>
      </w:pPr>
      <w:r>
        <w:rPr/>
        <w:t xml:space="preserve">第一节 中国南玻集团股份有限公司(000012)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山东金晶科技股份有限公司(600586)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安徽方兴科技股份有限公司(600552)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苏州美日薄膜电子有限公司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南宁浮法玻璃有限责任公司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乌海市蓝星玻璃集团股份有限公司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苏州华东镀膜玻璃有限公司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南京新南宇玻璃有限公司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秦皇岛耀优镀膜玻璃有限公司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上海阳光镀膜玻璃有限公司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2021-2026年中国镀膜玻璃产业前景展望与趋势预测</w:t>
      </w:r>
    </w:p>
    <w:p>
      <w:pPr>
        <w:spacing w:before="75" w:after="0"/>
      </w:pPr>
      <w:r>
        <w:rPr/>
        <w:t xml:space="preserve">第一节 2021-2026年中国镀膜玻璃行业前景预测分析</w:t>
      </w:r>
    </w:p>
    <w:p>
      <w:pPr>
        <w:spacing w:before="75" w:after="0"/>
      </w:pPr>
      <w:r>
        <w:rPr/>
        <w:t xml:space="preserve">一、镀膜玻璃市场前景展望</w:t>
      </w:r>
    </w:p>
    <w:p>
      <w:pPr>
        <w:spacing w:before="75" w:after="0"/>
      </w:pPr>
      <w:r>
        <w:rPr/>
        <w:t xml:space="preserve">二、低辐射玻璃市场前景展望</w:t>
      </w:r>
    </w:p>
    <w:p>
      <w:pPr>
        <w:spacing w:before="75" w:after="0"/>
      </w:pPr>
      <w:r>
        <w:rPr/>
        <w:t xml:space="preserve">三、离线可异地加工低辐射玻璃的节能性能及发展前景</w:t>
      </w:r>
    </w:p>
    <w:p>
      <w:pPr>
        <w:spacing w:before="75" w:after="0"/>
      </w:pPr>
      <w:r>
        <w:rPr/>
        <w:t xml:space="preserve">第二节 2021-2026年中国镀膜玻璃行业新趋势探析</w:t>
      </w:r>
    </w:p>
    <w:p>
      <w:pPr>
        <w:spacing w:before="75" w:after="0"/>
      </w:pPr>
      <w:r>
        <w:rPr/>
        <w:t xml:space="preserve">一、镀膜玻璃的发展趋势</w:t>
      </w:r>
    </w:p>
    <w:p>
      <w:pPr>
        <w:spacing w:before="75" w:after="0"/>
      </w:pPr>
      <w:r>
        <w:rPr/>
        <w:t xml:space="preserve">二、门窗玻璃幕墙生态技术发展三个方向</w:t>
      </w:r>
    </w:p>
    <w:p>
      <w:pPr>
        <w:spacing w:before="75" w:after="0"/>
      </w:pPr>
      <w:r>
        <w:rPr/>
        <w:t xml:space="preserve">三、绿色节能科技推动建筑玻璃产业发展</w:t>
      </w:r>
    </w:p>
    <w:p>
      <w:pPr>
        <w:spacing w:before="75" w:after="0"/>
      </w:pPr>
      <w:r>
        <w:rPr/>
        <w:t xml:space="preserve">第三节 2021-2026年中国镀膜玻璃行业市场预测分析</w:t>
      </w:r>
    </w:p>
    <w:p>
      <w:pPr>
        <w:spacing w:before="75" w:after="0"/>
      </w:pPr>
      <w:r>
        <w:rPr/>
        <w:t xml:space="preserve">一、镀膜玻璃市场供给情况预测分析</w:t>
      </w:r>
    </w:p>
    <w:p>
      <w:pPr>
        <w:spacing w:before="75" w:after="0"/>
      </w:pPr>
      <w:r>
        <w:rPr/>
        <w:t xml:space="preserve">二、镀膜玻璃需求预测分析</w:t>
      </w:r>
    </w:p>
    <w:p>
      <w:pPr>
        <w:spacing w:before="75" w:after="0"/>
      </w:pPr>
      <w:r>
        <w:rPr/>
        <w:t xml:space="preserve">第四节 2021-2026年中国镀膜玻璃市场盈利预测分析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2021-2026年中国镀膜玻璃行业投资前景预测</w:t>
      </w:r>
    </w:p>
    <w:p>
      <w:pPr>
        <w:spacing w:before="75" w:after="0"/>
      </w:pPr>
      <w:r>
        <w:rPr/>
        <w:t xml:space="preserve">第一节 2021-2026年中国镀膜玻璃行业投资周期分析</w:t>
      </w:r>
    </w:p>
    <w:p>
      <w:pPr>
        <w:spacing w:before="75" w:after="0"/>
      </w:pPr>
      <w:r>
        <w:rPr/>
        <w:t xml:space="preserve">第二节 2021-2026年中国镀膜玻璃行业投资机会分析</w:t>
      </w:r>
    </w:p>
    <w:p>
      <w:pPr>
        <w:spacing w:before="75" w:after="0"/>
      </w:pPr>
      <w:r>
        <w:rPr/>
        <w:t xml:space="preserve">一、镀膜玻璃投资潜力分析</w:t>
      </w:r>
    </w:p>
    <w:p>
      <w:pPr>
        <w:spacing w:before="75" w:after="0"/>
      </w:pPr>
      <w:r>
        <w:rPr/>
        <w:t xml:space="preserve">二、镀膜玻璃投资政策利好</w:t>
      </w:r>
    </w:p>
    <w:p>
      <w:pPr>
        <w:spacing w:before="75" w:after="0"/>
      </w:pPr>
      <w:r>
        <w:rPr/>
        <w:t xml:space="preserve">三、低辐射玻璃多元化投资机会分析</w:t>
      </w:r>
    </w:p>
    <w:p>
      <w:pPr>
        <w:spacing w:before="75" w:after="0"/>
      </w:pPr>
      <w:r>
        <w:rPr/>
        <w:t xml:space="preserve">第三节 2021-2026年中国镀膜玻璃行业投资风险预警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图表：中国城乡居民人均收入增长对比图</w:t>
      </w:r>
    </w:p>
    <w:p>
      <w:pPr>
        <w:spacing w:before="75" w:after="0"/>
      </w:pPr>
      <w:r>
        <w:rPr/>
        <w:t xml:space="preserve">图表：中国城乡居民恩格尔系数对比表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图表：人民币兑美元汇率中间价</w:t>
      </w:r>
    </w:p>
    <w:p>
      <w:pPr>
        <w:spacing w:before="75" w:after="0"/>
      </w:pPr>
      <w:r>
        <w:rPr/>
        <w:t xml:space="preserve">图表：人民币汇率中间价对照表</w:t>
      </w:r>
    </w:p>
    <w:p>
      <w:pPr>
        <w:spacing w:before="75" w:after="0"/>
      </w:pPr>
      <w:r>
        <w:rPr/>
        <w:t xml:space="preserve">图表：中国货币供应量统计表　单位：亿元</w:t>
      </w:r>
    </w:p>
    <w:p>
      <w:pPr>
        <w:spacing w:before="75" w:after="0"/>
      </w:pPr>
      <w:r>
        <w:rPr/>
        <w:t xml:space="preserve">图表：中国货币供应量的增速走势图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图表：23日中国人民币利率调整表</w:t>
      </w:r>
    </w:p>
    <w:p>
      <w:pPr>
        <w:spacing w:before="75" w:after="0"/>
      </w:pPr>
      <w:r>
        <w:rPr/>
        <w:t xml:space="preserve">图表：2021-2026年央行历次调整利率时间及幅度表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图表：我国人口出生率、死亡率及自然增长率走势图</w:t>
      </w:r>
    </w:p>
    <w:p>
      <w:pPr>
        <w:spacing w:before="75" w:after="0"/>
      </w:pPr>
      <w:r>
        <w:rPr/>
        <w:t xml:space="preserve">图表：我国总人口数量增长趋势图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图表：中国城镇化率走势图</w:t>
      </w:r>
    </w:p>
    <w:p>
      <w:pPr>
        <w:spacing w:before="75" w:after="0"/>
      </w:pPr>
      <w:r>
        <w:rPr/>
        <w:t xml:space="preserve">图表：2021-2026年我国研究与试验发展(Ramp;D)经费支出走势图</w:t>
      </w:r>
    </w:p>
    <w:p>
      <w:pPr>
        <w:spacing w:before="75" w:after="0"/>
      </w:pPr>
      <w:r>
        <w:rPr/>
        <w:t xml:space="preserve">图表：份中国镀膜玻璃制造行业企业数量及增长率分析 单位：个</w:t>
      </w:r>
    </w:p>
    <w:p>
      <w:pPr>
        <w:spacing w:before="75" w:after="0"/>
      </w:pPr>
      <w:r>
        <w:rPr/>
        <w:t xml:space="preserve">图表：份中国镀膜玻璃制造行业亏损企业数量及增长率分析 单位：个</w:t>
      </w:r>
    </w:p>
    <w:p>
      <w:pPr>
        <w:spacing w:before="75" w:after="0"/>
      </w:pPr>
      <w:r>
        <w:rPr/>
        <w:t xml:space="preserve">图表：份中国镀膜玻璃制造行业从业人数及同比增长分析 单位：个</w:t>
      </w:r>
    </w:p>
    <w:p>
      <w:pPr>
        <w:spacing w:before="75" w:after="0"/>
      </w:pPr>
      <w:r>
        <w:rPr/>
        <w:t xml:space="preserve">图表：份中国镀膜玻璃制造企业总资产分析 单位：亿元</w:t>
      </w:r>
    </w:p>
    <w:p>
      <w:pPr>
        <w:spacing w:before="75" w:after="0"/>
      </w:pPr>
      <w:r>
        <w:rPr/>
        <w:t xml:space="preserve">图表：2021-2026年中国镀膜玻璃制造行业不同类型企业数量 单位：个</w:t>
      </w:r>
    </w:p>
    <w:p>
      <w:pPr>
        <w:spacing w:before="75" w:after="0"/>
      </w:pPr>
      <w:r>
        <w:rPr/>
        <w:t xml:space="preserve">图表：2021-2026年中国镀膜玻璃制造行业不同所有制企业数量 单位：个</w:t>
      </w:r>
    </w:p>
    <w:p>
      <w:pPr>
        <w:spacing w:before="75" w:after="0"/>
      </w:pPr>
      <w:r>
        <w:rPr/>
        <w:t xml:space="preserve">图表：2021-2026年中国镀膜玻璃制造行业不同类型销售收入 单位：千元</w:t>
      </w:r>
    </w:p>
    <w:p>
      <w:pPr>
        <w:spacing w:before="75" w:after="0"/>
      </w:pPr>
      <w:r>
        <w:rPr/>
        <w:t xml:space="preserve">图表：2021-2026年中国镀膜玻璃制造行业不同所有制销售收入 单位：千元</w:t>
      </w:r>
    </w:p>
    <w:p>
      <w:pPr>
        <w:spacing w:before="75" w:after="0"/>
      </w:pPr>
      <w:r>
        <w:rPr/>
        <w:t xml:space="preserve">图表：份中国镀膜玻璃制造产成品及增长分析 单位：亿元</w:t>
      </w:r>
    </w:p>
    <w:p>
      <w:pPr>
        <w:spacing w:before="75" w:after="0"/>
      </w:pPr>
      <w:r>
        <w:rPr/>
        <w:t xml:space="preserve">图表：份中国镀膜玻璃制造工业销售产值分析 单位：亿元</w:t>
      </w:r>
    </w:p>
    <w:p>
      <w:pPr>
        <w:spacing w:before="75" w:after="0"/>
      </w:pPr>
      <w:r>
        <w:rPr/>
        <w:t xml:space="preserve">图表：份中国镀膜玻璃制造出口交货值分析 单位：亿元</w:t>
      </w:r>
    </w:p>
    <w:p>
      <w:pPr>
        <w:spacing w:before="75" w:after="0"/>
      </w:pPr>
      <w:r>
        <w:rPr/>
        <w:t xml:space="preserve">图表：份中国镀膜玻璃制造行业销售成本分析 单位：亿元</w:t>
      </w:r>
    </w:p>
    <w:p>
      <w:pPr>
        <w:spacing w:before="75" w:after="0"/>
      </w:pPr>
      <w:r>
        <w:rPr/>
        <w:t xml:space="preserve">图表：份中国镀膜玻璃制造行业费用分析 单位：亿元</w:t>
      </w:r>
    </w:p>
    <w:p>
      <w:pPr>
        <w:spacing w:before="75" w:after="0"/>
      </w:pPr>
      <w:r>
        <w:rPr/>
        <w:t xml:space="preserve">图表：份中国镀膜玻璃制造行业主要盈利指标分析 单位：亿元</w:t>
      </w:r>
    </w:p>
    <w:p>
      <w:pPr>
        <w:spacing w:before="75" w:after="0"/>
      </w:pPr>
      <w:r>
        <w:rPr/>
        <w:t xml:space="preserve">图表：份中国镀膜玻璃制造行业主要盈利能力指标分析</w:t>
      </w:r>
    </w:p>
    <w:p>
      <w:pPr>
        <w:spacing w:before="75" w:after="0"/>
      </w:pPr>
      <w:r>
        <w:rPr/>
        <w:t xml:space="preserve">图表：2021-2026年全国平板玻璃产量分析</w:t>
      </w:r>
    </w:p>
    <w:p>
      <w:pPr>
        <w:spacing w:before="75" w:after="0"/>
      </w:pPr>
      <w:r>
        <w:rPr/>
        <w:t xml:space="preserve">图表：全国及主要省份平板玻璃产量分析</w:t>
      </w:r>
    </w:p>
    <w:p>
      <w:pPr>
        <w:spacing w:before="75" w:after="0"/>
      </w:pPr>
      <w:r>
        <w:rPr/>
        <w:t xml:space="preserve">图表：平板玻璃产量集中度分析</w:t>
      </w:r>
    </w:p>
    <w:p>
      <w:pPr>
        <w:spacing w:before="75" w:after="0"/>
      </w:pPr>
      <w:r>
        <w:rPr/>
        <w:t xml:space="preserve">图表：2021-2026年全国钢化玻璃产量分析</w:t>
      </w:r>
    </w:p>
    <w:p>
      <w:pPr>
        <w:spacing w:before="75" w:after="0"/>
      </w:pPr>
      <w:r>
        <w:rPr/>
        <w:t xml:space="preserve">图表：全国及主要省份钢化玻璃产量分析</w:t>
      </w:r>
    </w:p>
    <w:p>
      <w:pPr>
        <w:spacing w:before="75" w:after="0"/>
      </w:pPr>
      <w:r>
        <w:rPr/>
        <w:t xml:space="preserve">图表：钢化玻璃产量集中度分析</w:t>
      </w:r>
    </w:p>
    <w:p>
      <w:pPr>
        <w:spacing w:before="75" w:after="0"/>
      </w:pPr>
      <w:r>
        <w:rPr/>
        <w:t xml:space="preserve">图表：2021-2026年全国夹层玻璃产量分析</w:t>
      </w:r>
    </w:p>
    <w:p>
      <w:pPr>
        <w:spacing w:before="75" w:after="0"/>
      </w:pPr>
      <w:r>
        <w:rPr/>
        <w:t xml:space="preserve">图表：全国及主要省份夹层玻璃产量分析</w:t>
      </w:r>
    </w:p>
    <w:p>
      <w:pPr>
        <w:spacing w:before="75" w:after="0"/>
      </w:pPr>
      <w:r>
        <w:rPr/>
        <w:t xml:space="preserve">图表：夹层玻璃产量集中度分析</w:t>
      </w:r>
    </w:p>
    <w:p>
      <w:pPr>
        <w:spacing w:before="75" w:after="0"/>
      </w:pPr>
      <w:r>
        <w:rPr/>
        <w:t xml:space="preserve">图表：2021-2026年全国中空玻璃产量分析</w:t>
      </w:r>
    </w:p>
    <w:p>
      <w:pPr>
        <w:spacing w:before="75" w:after="0"/>
      </w:pPr>
      <w:r>
        <w:rPr/>
        <w:t xml:space="preserve">图表：全国及主要省份中空玻璃产量分析</w:t>
      </w:r>
    </w:p>
    <w:p>
      <w:pPr>
        <w:spacing w:before="75" w:after="0"/>
      </w:pPr>
      <w:r>
        <w:rPr/>
        <w:t xml:space="preserve">图表：中空玻璃产量集中度分析</w:t>
      </w:r>
    </w:p>
    <w:p>
      <w:pPr>
        <w:spacing w:before="75" w:after="0"/>
      </w:pPr>
      <w:r>
        <w:rPr/>
        <w:t xml:space="preserve">图表：中国南玻集团股份有限公司主要经济指标走势图</w:t>
      </w:r>
    </w:p>
    <w:p>
      <w:pPr>
        <w:spacing w:before="75" w:after="0"/>
      </w:pPr>
      <w:r>
        <w:rPr/>
        <w:t xml:space="preserve">图表：中国南玻集团股份有限公司经营收入走势图</w:t>
      </w:r>
    </w:p>
    <w:p>
      <w:pPr>
        <w:spacing w:before="75" w:after="0"/>
      </w:pPr>
      <w:r>
        <w:rPr/>
        <w:t xml:space="preserve">图表：中国南玻集团股份有限公司盈利指标走势图</w:t>
      </w:r>
    </w:p>
    <w:p>
      <w:pPr>
        <w:spacing w:before="75" w:after="0"/>
      </w:pPr>
      <w:r>
        <w:rPr/>
        <w:t xml:space="preserve">图表：中国南玻集团股份有限公司负债情况图</w:t>
      </w:r>
    </w:p>
    <w:p>
      <w:pPr>
        <w:spacing w:before="75" w:after="0"/>
      </w:pPr>
      <w:r>
        <w:rPr/>
        <w:t xml:space="preserve">图表：中国南玻集团股份有限公司负债指标走势图</w:t>
      </w:r>
    </w:p>
    <w:p>
      <w:pPr>
        <w:spacing w:before="75" w:after="0"/>
      </w:pPr>
      <w:r>
        <w:rPr/>
        <w:t xml:space="preserve">图表：中国南玻集团股份有限公司运营能力指标走势图</w:t>
      </w:r>
    </w:p>
    <w:p>
      <w:pPr>
        <w:spacing w:before="75" w:after="0"/>
      </w:pPr>
      <w:r>
        <w:rPr/>
        <w:t xml:space="preserve">图表：中国南玻集团股份有限公司成长能力指标走势图</w:t>
      </w:r>
    </w:p>
    <w:p>
      <w:pPr>
        <w:spacing w:before="75" w:after="0"/>
      </w:pPr>
      <w:r>
        <w:rPr/>
        <w:t xml:space="preserve">图表：山东金晶科技股份有限公司主要经济指标走势图</w:t>
      </w:r>
    </w:p>
    <w:p>
      <w:pPr>
        <w:spacing w:before="75" w:after="0"/>
      </w:pPr>
      <w:r>
        <w:rPr/>
        <w:t xml:space="preserve">图表：山东金晶科技股份有限公司经营收入走势图</w:t>
      </w:r>
    </w:p>
    <w:p>
      <w:pPr>
        <w:spacing w:before="75" w:after="0"/>
      </w:pPr>
      <w:r>
        <w:rPr/>
        <w:t xml:space="preserve">图表：山东金晶科技股份有限公司盈利指标走势图</w:t>
      </w:r>
    </w:p>
    <w:p>
      <w:pPr>
        <w:spacing w:before="75" w:after="0"/>
      </w:pPr>
      <w:r>
        <w:rPr/>
        <w:t xml:space="preserve">图表：山东金晶科技股份有限公司负债情况图</w:t>
      </w:r>
    </w:p>
    <w:p>
      <w:pPr>
        <w:spacing w:before="75" w:after="0"/>
      </w:pPr>
      <w:r>
        <w:rPr/>
        <w:t xml:space="preserve">图表：山东金晶科技股份有限公司负债指标走势图</w:t>
      </w:r>
    </w:p>
    <w:p>
      <w:pPr>
        <w:spacing w:before="75" w:after="0"/>
      </w:pPr>
      <w:r>
        <w:rPr/>
        <w:t xml:space="preserve">图表：山东金晶科技股份有限公司运营能力指标走势图</w:t>
      </w:r>
    </w:p>
    <w:p>
      <w:pPr>
        <w:spacing w:before="75" w:after="0"/>
      </w:pPr>
      <w:r>
        <w:rPr/>
        <w:t xml:space="preserve">图表：山东金晶科技股份有限公司成长能力指标走势图</w:t>
      </w:r>
    </w:p>
    <w:p>
      <w:pPr>
        <w:spacing w:before="75" w:after="0"/>
      </w:pPr>
      <w:r>
        <w:rPr/>
        <w:t xml:space="preserve">图表：安徽方兴科技股份有限公司主要经济指标走势图</w:t>
      </w:r>
    </w:p>
    <w:p>
      <w:pPr>
        <w:spacing w:before="75" w:after="0"/>
      </w:pPr>
      <w:r>
        <w:rPr/>
        <w:t xml:space="preserve">图表：安徽方兴科技股份有限公司经营收入走势图</w:t>
      </w:r>
    </w:p>
    <w:p>
      <w:pPr>
        <w:spacing w:before="75" w:after="0"/>
      </w:pPr>
      <w:r>
        <w:rPr/>
        <w:t xml:space="preserve">图表：安徽方兴科技股份有限公司盈利指标走势图</w:t>
      </w:r>
    </w:p>
    <w:p>
      <w:pPr>
        <w:spacing w:before="75" w:after="0"/>
      </w:pPr>
      <w:r>
        <w:rPr/>
        <w:t xml:space="preserve">图表：安徽方兴科技股份有限公司负债情况图</w:t>
      </w:r>
    </w:p>
    <w:p>
      <w:pPr>
        <w:spacing w:before="75" w:after="0"/>
      </w:pPr>
      <w:r>
        <w:rPr/>
        <w:t xml:space="preserve">图表：安徽方兴科技股份有限公司负债指标走势图</w:t>
      </w:r>
    </w:p>
    <w:p>
      <w:pPr>
        <w:spacing w:before="75" w:after="0"/>
      </w:pPr>
      <w:r>
        <w:rPr/>
        <w:t xml:space="preserve">图表：安徽方兴科技股份有限公司运营能力指标走势图</w:t>
      </w:r>
    </w:p>
    <w:p>
      <w:pPr>
        <w:spacing w:before="75" w:after="0"/>
      </w:pPr>
      <w:r>
        <w:rPr/>
        <w:t xml:space="preserve">图表：安徽方兴科技股份有限公司成长能力指标走势图</w:t>
      </w:r>
    </w:p>
    <w:p>
      <w:pPr>
        <w:spacing w:before="75" w:after="0"/>
      </w:pPr>
      <w:r>
        <w:rPr/>
        <w:t xml:space="preserve">图表：苏州美日薄膜电子有限公司主要经济指标走势图</w:t>
      </w:r>
    </w:p>
    <w:p>
      <w:pPr>
        <w:spacing w:before="75" w:after="0"/>
      </w:pPr>
      <w:r>
        <w:rPr/>
        <w:t xml:space="preserve">图表：苏州美日薄膜电子有限公司经营收入走势图</w:t>
      </w:r>
    </w:p>
    <w:p>
      <w:pPr>
        <w:spacing w:before="75" w:after="0"/>
      </w:pPr>
      <w:r>
        <w:rPr/>
        <w:t xml:space="preserve">图表：苏州美日薄膜电子有限公司盈利指标走势图</w:t>
      </w:r>
    </w:p>
    <w:p>
      <w:pPr>
        <w:spacing w:before="75" w:after="0"/>
      </w:pPr>
      <w:r>
        <w:rPr/>
        <w:t xml:space="preserve">图表：苏州美日薄膜电子有限公司负债情况图</w:t>
      </w:r>
    </w:p>
    <w:p>
      <w:pPr>
        <w:spacing w:before="75" w:after="0"/>
      </w:pPr>
      <w:r>
        <w:rPr/>
        <w:t xml:space="preserve">图表：苏州美日薄膜电子有限公司负债指标走势图</w:t>
      </w:r>
    </w:p>
    <w:p>
      <w:pPr>
        <w:spacing w:before="75" w:after="0"/>
      </w:pPr>
      <w:r>
        <w:rPr/>
        <w:t xml:space="preserve">图表：苏州美日薄膜电子有限公司运营能力指标走势图</w:t>
      </w:r>
    </w:p>
    <w:p>
      <w:pPr>
        <w:spacing w:before="75" w:after="0"/>
      </w:pPr>
      <w:r>
        <w:rPr/>
        <w:t xml:space="preserve">图表：苏州美日薄膜电子有限公司成长能力指标走势图</w:t>
      </w:r>
    </w:p>
    <w:p>
      <w:pPr>
        <w:spacing w:before="75" w:after="0"/>
      </w:pPr>
      <w:r>
        <w:rPr/>
        <w:t xml:space="preserve">图表：南宁浮法玻璃有限责任公司主要经济指标走势图</w:t>
      </w:r>
    </w:p>
    <w:p>
      <w:pPr>
        <w:spacing w:before="75" w:after="0"/>
      </w:pPr>
      <w:r>
        <w:rPr/>
        <w:t xml:space="preserve">图表：南宁浮法玻璃有限责任公司经营收入走势图</w:t>
      </w:r>
    </w:p>
    <w:p>
      <w:pPr>
        <w:spacing w:before="75" w:after="0"/>
      </w:pPr>
      <w:r>
        <w:rPr/>
        <w:t xml:space="preserve">图表：南宁浮法玻璃有限责任公司盈利指标走势图</w:t>
      </w:r>
    </w:p>
    <w:p>
      <w:pPr>
        <w:spacing w:before="75" w:after="0"/>
      </w:pPr>
      <w:r>
        <w:rPr/>
        <w:t xml:space="preserve">图表：南宁浮法玻璃有限责任公司负债情况图</w:t>
      </w:r>
    </w:p>
    <w:p>
      <w:pPr>
        <w:spacing w:before="75" w:after="0"/>
      </w:pPr>
      <w:r>
        <w:rPr/>
        <w:t xml:space="preserve">图表：南宁浮法玻璃有限责任公司负债指标走势图</w:t>
      </w:r>
    </w:p>
    <w:p>
      <w:pPr>
        <w:spacing w:before="75" w:after="0"/>
      </w:pPr>
      <w:r>
        <w:rPr/>
        <w:t xml:space="preserve">图表：南宁浮法玻璃有限责任公司运营能力指标走势图</w:t>
      </w:r>
    </w:p>
    <w:p>
      <w:pPr>
        <w:spacing w:before="75" w:after="0"/>
      </w:pPr>
      <w:r>
        <w:rPr/>
        <w:t xml:space="preserve">图表：南宁浮法玻璃有限责任公司成长能力指标走势图</w:t>
      </w:r>
    </w:p>
    <w:p>
      <w:pPr>
        <w:spacing w:before="75" w:after="0"/>
      </w:pPr>
      <w:r>
        <w:rPr/>
        <w:t xml:space="preserve">图表：乌海市蓝星玻璃集团股份有限公司主要经济指标走势图</w:t>
      </w:r>
    </w:p>
    <w:p>
      <w:pPr>
        <w:spacing w:before="75" w:after="0"/>
      </w:pPr>
      <w:r>
        <w:rPr/>
        <w:t xml:space="preserve">图表：乌海市蓝星玻璃集团股份有限公司经营收入走势图</w:t>
      </w:r>
    </w:p>
    <w:p>
      <w:pPr>
        <w:spacing w:before="75" w:after="0"/>
      </w:pPr>
      <w:r>
        <w:rPr/>
        <w:t xml:space="preserve">图表：乌海市蓝星玻璃集团股份有限公司盈利指标走势图</w:t>
      </w:r>
    </w:p>
    <w:p>
      <w:pPr>
        <w:spacing w:before="75" w:after="0"/>
      </w:pPr>
      <w:r>
        <w:rPr/>
        <w:t xml:space="preserve">图表：乌海市蓝星玻璃集团股份有限公司负债情况图</w:t>
      </w:r>
    </w:p>
    <w:p>
      <w:pPr>
        <w:spacing w:before="75" w:after="0"/>
      </w:pPr>
      <w:r>
        <w:rPr/>
        <w:t xml:space="preserve">图表：乌海市蓝星玻璃集团股份有限公司负债指标走势图</w:t>
      </w:r>
    </w:p>
    <w:p>
      <w:pPr>
        <w:spacing w:before="75" w:after="0"/>
      </w:pPr>
      <w:r>
        <w:rPr/>
        <w:t xml:space="preserve">图表：乌海市蓝星玻璃集团股份有限公司运营能力指标走势图</w:t>
      </w:r>
    </w:p>
    <w:p>
      <w:pPr>
        <w:spacing w:before="75" w:after="0"/>
      </w:pPr>
      <w:r>
        <w:rPr/>
        <w:t xml:space="preserve">图表：乌海市蓝星玻璃集团股份有限公司成长能力指标走势图</w:t>
      </w:r>
    </w:p>
    <w:p>
      <w:pPr>
        <w:spacing w:before="75" w:after="0"/>
      </w:pPr>
      <w:r>
        <w:rPr/>
        <w:t xml:space="preserve">图表：苏州华东镀膜玻璃有限公司主要经济指标走势图</w:t>
      </w:r>
    </w:p>
    <w:p>
      <w:pPr>
        <w:spacing w:before="75" w:after="0"/>
      </w:pPr>
      <w:r>
        <w:rPr/>
        <w:t xml:space="preserve">图表：苏州华东镀膜玻璃有限公司经营收入走势图</w:t>
      </w:r>
    </w:p>
    <w:p>
      <w:pPr>
        <w:spacing w:before="75" w:after="0"/>
      </w:pPr>
      <w:r>
        <w:rPr/>
        <w:t xml:space="preserve">图表：苏州华东镀膜玻璃有限公司盈利指标走势图</w:t>
      </w:r>
    </w:p>
    <w:p>
      <w:pPr>
        <w:spacing w:before="75" w:after="0"/>
      </w:pPr>
      <w:r>
        <w:rPr/>
        <w:t xml:space="preserve">图表：苏州华东镀膜玻璃有限公司负债情况图</w:t>
      </w:r>
    </w:p>
    <w:p>
      <w:pPr>
        <w:spacing w:before="75" w:after="0"/>
      </w:pPr>
      <w:r>
        <w:rPr/>
        <w:t xml:space="preserve">图表：苏州华东镀膜玻璃有限公司负债指标走势图</w:t>
      </w:r>
    </w:p>
    <w:p>
      <w:pPr>
        <w:spacing w:before="75" w:after="0"/>
      </w:pPr>
      <w:r>
        <w:rPr/>
        <w:t xml:space="preserve">图表：苏州华东镀膜玻璃有限公司运营能力指标走势图</w:t>
      </w:r>
    </w:p>
    <w:p>
      <w:pPr>
        <w:spacing w:before="75" w:after="0"/>
      </w:pPr>
      <w:r>
        <w:rPr/>
        <w:t xml:space="preserve">图表：苏州华东镀膜玻璃有限公司成长能力指标走势图</w:t>
      </w:r>
    </w:p>
    <w:p>
      <w:pPr>
        <w:spacing w:before="75" w:after="0"/>
      </w:pPr>
      <w:r>
        <w:rPr/>
        <w:t xml:space="preserve">图表：南京新南宇玻璃有限公司主要经济指标走势图</w:t>
      </w:r>
    </w:p>
    <w:p>
      <w:pPr>
        <w:spacing w:before="75" w:after="0"/>
      </w:pPr>
      <w:r>
        <w:rPr/>
        <w:t xml:space="preserve">图表：南京新南宇玻璃有限公司经营收入走势图</w:t>
      </w:r>
    </w:p>
    <w:p>
      <w:pPr>
        <w:spacing w:before="75" w:after="0"/>
      </w:pPr>
      <w:r>
        <w:rPr/>
        <w:t xml:space="preserve">图表：南京新南宇玻璃有限公司盈利指标走势图</w:t>
      </w:r>
    </w:p>
    <w:p>
      <w:pPr>
        <w:spacing w:before="75" w:after="0"/>
      </w:pPr>
      <w:r>
        <w:rPr/>
        <w:t xml:space="preserve">图表：南京新南宇玻璃有限公司负债情况图</w:t>
      </w:r>
    </w:p>
    <w:p>
      <w:pPr>
        <w:spacing w:before="75" w:after="0"/>
      </w:pPr>
      <w:r>
        <w:rPr/>
        <w:t xml:space="preserve">图表：南京新南宇玻璃有限公司负债指标走势图</w:t>
      </w:r>
    </w:p>
    <w:p>
      <w:pPr>
        <w:spacing w:before="75" w:after="0"/>
      </w:pPr>
      <w:r>
        <w:rPr/>
        <w:t xml:space="preserve">图表：南京新南宇玻璃有限公司运营能力指标走势图</w:t>
      </w:r>
    </w:p>
    <w:p>
      <w:pPr>
        <w:spacing w:before="75" w:after="0"/>
      </w:pPr>
      <w:r>
        <w:rPr/>
        <w:t xml:space="preserve">图表：南京新南宇玻璃有限公司成长能力指标走势图</w:t>
      </w:r>
    </w:p>
    <w:p>
      <w:pPr>
        <w:spacing w:before="75" w:after="0"/>
      </w:pPr>
      <w:r>
        <w:rPr/>
        <w:t xml:space="preserve">图表：秦皇岛耀优镀膜玻璃有限公司主要经济指标走势图</w:t>
      </w:r>
    </w:p>
    <w:p>
      <w:pPr>
        <w:spacing w:before="75" w:after="0"/>
      </w:pPr>
      <w:r>
        <w:rPr/>
        <w:t xml:space="preserve">图表：秦皇岛耀优镀膜玻璃有限公司经营收入走势图</w:t>
      </w:r>
    </w:p>
    <w:p>
      <w:pPr>
        <w:spacing w:before="75" w:after="0"/>
      </w:pPr>
      <w:r>
        <w:rPr/>
        <w:t xml:space="preserve">图表：秦皇岛耀优镀膜玻璃有限公司盈利指标走势图</w:t>
      </w:r>
    </w:p>
    <w:p>
      <w:pPr>
        <w:spacing w:before="75" w:after="0"/>
      </w:pPr>
      <w:r>
        <w:rPr/>
        <w:t xml:space="preserve">图表：秦皇岛耀优镀膜玻璃有限公司负债情况图</w:t>
      </w:r>
    </w:p>
    <w:p>
      <w:pPr>
        <w:spacing w:before="75" w:after="0"/>
      </w:pPr>
      <w:r>
        <w:rPr/>
        <w:t xml:space="preserve">图表：秦皇岛耀优镀膜玻璃有限公司负债指标走势图</w:t>
      </w:r>
    </w:p>
    <w:p>
      <w:pPr>
        <w:spacing w:before="75" w:after="0"/>
      </w:pPr>
      <w:r>
        <w:rPr/>
        <w:t xml:space="preserve">图表：秦皇岛耀优镀膜玻璃有限公司运营能力指标走势图</w:t>
      </w:r>
    </w:p>
    <w:p>
      <w:pPr>
        <w:spacing w:before="75" w:after="0"/>
      </w:pPr>
      <w:r>
        <w:rPr/>
        <w:t xml:space="preserve">图表：秦皇岛耀优镀膜玻璃有限公司成长能力指标走势图</w:t>
      </w:r>
    </w:p>
    <w:p>
      <w:pPr>
        <w:spacing w:before="75" w:after="0"/>
      </w:pPr>
      <w:r>
        <w:rPr/>
        <w:t xml:space="preserve">图表：上海阳光镀膜玻璃有限公司主要经济指标走势图</w:t>
      </w:r>
    </w:p>
    <w:p>
      <w:pPr>
        <w:spacing w:before="75" w:after="0"/>
      </w:pPr>
      <w:r>
        <w:rPr/>
        <w:t xml:space="preserve">图表：上海阳光镀膜玻璃有限公司经营收入走势图</w:t>
      </w:r>
    </w:p>
    <w:p>
      <w:pPr>
        <w:spacing w:before="75" w:after="0"/>
      </w:pPr>
      <w:r>
        <w:rPr/>
        <w:t xml:space="preserve">图表：上海阳光镀膜玻璃有限公司盈利指标走势图</w:t>
      </w:r>
    </w:p>
    <w:p>
      <w:pPr>
        <w:spacing w:before="75" w:after="0"/>
      </w:pPr>
      <w:r>
        <w:rPr/>
        <w:t xml:space="preserve">图表：上海阳光镀膜玻璃有限公司负债情况图</w:t>
      </w:r>
    </w:p>
    <w:p>
      <w:pPr>
        <w:spacing w:before="75" w:after="0"/>
      </w:pPr>
      <w:r>
        <w:rPr/>
        <w:t xml:space="preserve">图表：上海阳光镀膜玻璃有限公司负债指标走势图</w:t>
      </w:r>
    </w:p>
    <w:p>
      <w:pPr>
        <w:spacing w:before="75" w:after="0"/>
      </w:pPr>
      <w:r>
        <w:rPr/>
        <w:t xml:space="preserve">图表：上海阳光镀膜玻璃有限公司运营能力指标走势图</w:t>
      </w:r>
    </w:p>
    <w:p>
      <w:pPr>
        <w:spacing w:before="75" w:after="0"/>
      </w:pPr>
      <w:r>
        <w:rPr/>
        <w:t xml:space="preserve">图表：上海阳光镀膜玻璃有限公司成长能力指标走势图</w:t>
      </w:r>
    </w:p>
    <w:p>
      <w:pPr>
        <w:spacing w:before="75" w:after="0"/>
      </w:pPr>
      <w:r>
        <w:rPr/>
        <w:t xml:space="preserve">图表：2026-2031年中国镀膜玻璃需求趋势图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本文地址：https://www.51baogao.cn/jiancai/dumoboli.shtml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ncai/dumobol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2026-2031年中国镀膜玻璃（反射玻璃）行业分析及投资前景预测报告</dc:title>
  <dc:description>2026-2031年中国镀膜玻璃（反射玻璃）行业分析及投资前景预测报告</dc:description>
  <dc:subject>2026-2031年中国镀膜玻璃（反射玻璃）行业分析及投资前景预测报告</dc:subject>
  <cp:keywords>研究报告</cp:keywords>
  <cp:category>研究报告</cp:category>
  <cp:lastModifiedBy>北京中道泰和信息咨询有限公司</cp:lastModifiedBy>
  <dcterms:created xsi:type="dcterms:W3CDTF">2026-03-25T14:27:45+08:00</dcterms:created>
  <dcterms:modified xsi:type="dcterms:W3CDTF">2026-03-25T14:27:45+08:00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