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2026-2031年LTCC（低温共烧陶瓷）行业分析及前景预测研究报告</w:t>
      </w:r>
    </w:p>
    <w:p>
      <w:pPr>
        <w:spacing w:after="150"/>
      </w:pPr>
      <w:r>
        <w:rPr>
          <w:b w:val="1"/>
          <w:bCs w:val="1"/>
        </w:rPr>
        <w:t xml:space="preserve">报告简介</w:t>
      </w:r>
    </w:p>
    <w:p>
      <w:pPr>
        <w:spacing w:after="150"/>
      </w:pPr>
      <w:r>
        <w:rPr/>
        <w:t xml:space="preserve">LTCC是今后元件制造工艺的一个趋势，集成的趋势非常明显。与其他集成技术相比，LTCC具有以下特点：根据配料的不同，LTCC材料的介电常数可以在很大范围内变动，增加了电路设计的灵活性;陶瓷材料具有优良的高频、高Q特性和高速传输特性;使用高电导率的金属材料作为导体材料，有利于提高电路系统的品质因数;制作层数很高的电路基板，减少连接芯片导体的长度与接点数，并可制作线宽小于50mu;m的细线结构电路，实现更多布线层数，能集成的元件种类多，参量范围大，易于实现多功能化和提高组装密度;可适应大电流及耐高温特性要求，具有良好的温度特性;与薄膜多层布线技术具有良好的兼容性，二者结合可实现更高组装密度和更好性能的混合多层基板和混合型多芯片组件;易于实现多层布线与封装一体化结构，进一步减小体积和重量，提高可靠性、耐高温、高湿，可以应用于恶劣环境;采用非连续式的生产工艺，便于基板烧成前对每一层布线和互连通孔进行质量检查，有利于提高多层基板的成品率和质量，缩短生产周期，降低成本。</w:t>
      </w:r>
    </w:p>
    <w:p>
      <w:pPr>
        <w:spacing w:after="150"/>
      </w:pPr>
      <w:r>
        <w:rPr/>
        <w:t xml:space="preserve">LTCC射频元器件厂商主要集中在日本、中国台湾、欧洲和中国大陆等电子产品整机制造水平较高的地区，其中世界排名前六名的企业都集中在日本与德国，合计占有71.47%的份额。中国大陆片式LTCC射频元器件主要集中在珠江三角洲和长江三角洲两个产业配套好、制造技术水平较高的地区，国内片式LTCC射频元器件的生产主要集中在麦捷科技、嘉兴佳利、顺络电子和磊德科技四家。随着被动元器件生产加工向大陆转移，顺络电子增强LTCC技术实力，公司有望在进口替代趋势中取得更大的市场份额。</w:t>
      </w:r>
    </w:p>
    <w:p>
      <w:pPr>
        <w:spacing w:after="150"/>
      </w:pPr>
      <w:r>
        <w:rPr/>
        <w:t xml:space="preserve">LTCC发展的趋势目前都已经成为现实：首先是绿色化。电镀液、原材料领域都已采用绿色生产。其次是集成化。元件的集成比较普遍，模块化集成还没有规模化。最后是多功能化。现在国外已经研制出把不同功能的整合在一个器件里的产品。由此看来未来几年LTCC还将越来越热，以便给业界带来一个又一个有关LTCC的惊喜。在LTCC领域，国内起步晚了一些，在技术的爬升阶段跟进得也慢了一些，导致现在与国外的差距越来越大，但也还是有机会的，因为市场容量在不断增长，如蓝牙的出货量及无绳电话、手机产业同步增长，而WiFi、WLAN等技术标准一旦成熟，势必会牵引出许多新的电子产品，因此采用LTCC工艺生产的产品市场机会是相当大的。采用LTCC工艺生产的元器件在手机板、交换机、电脑、便携式电子产品及DC-DC电源领域有广阔的前景，只要国内企业找到市场需要的产品，就一定会有钱赚。</w:t>
      </w:r>
    </w:p>
    <w:p>
      <w:pPr>
        <w:spacing w:after="150"/>
      </w:pPr>
      <w:r>
        <w:rPr/>
        <w:t xml:space="preserve">在大量周密的市场调研基础上，主要依据了国家统计局、国家商务部、国家海关总署、国务院发展研究中心、国家经济信息中心、中国电子元器件工业协会、国内外相关刊物的基础信息以及专业研究单位等公布和提供的大量资料。本报告对我国LTCC行业发展状况、发展趋势、投资前景等进行了分析，对各细分市场以及各主要产区LTCC行业的发展作了深入探讨，并透彻剖析了LTCC行业优势企业经营状况，是LTCC制造企业及相关单位、计划投资于LTCC行业的机构等准确了解目前中国LTCC行业市场发展动态，把握LTCC行业发展趋势，制定市场策略的必备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LTCC概述</w:t>
      </w:r>
    </w:p>
    <w:p>
      <w:pPr>
        <w:spacing w:before="75" w:after="0"/>
      </w:pPr>
      <w:r>
        <w:rPr/>
        <w:t xml:space="preserve">第一节 LTCC发展历程</w:t>
      </w:r>
    </w:p>
    <w:p>
      <w:pPr>
        <w:spacing w:before="75" w:after="0"/>
      </w:pPr>
      <w:r>
        <w:rPr/>
        <w:t xml:space="preserve">一、LTCC的发展历程</w:t>
      </w:r>
    </w:p>
    <w:p>
      <w:pPr>
        <w:spacing w:before="75" w:after="0"/>
      </w:pPr>
      <w:r>
        <w:rPr/>
        <w:t xml:space="preserve">二、国内LTCC产业的发展</w:t>
      </w:r>
    </w:p>
    <w:p>
      <w:pPr>
        <w:spacing w:before="75" w:after="0"/>
      </w:pPr>
      <w:r>
        <w:rPr/>
        <w:t xml:space="preserve">第二节 LTCC技术阐述</w:t>
      </w:r>
    </w:p>
    <w:p>
      <w:pPr>
        <w:spacing w:before="75" w:after="0"/>
      </w:pPr>
      <w:r>
        <w:rPr/>
        <w:t xml:space="preserve">一、LTCC技术特点及工艺流程</w:t>
      </w:r>
    </w:p>
    <w:p>
      <w:pPr>
        <w:spacing w:before="75" w:after="0"/>
      </w:pPr>
      <w:r>
        <w:rPr/>
        <w:t xml:space="preserve">二、LTCC技术优势</w:t>
      </w:r>
    </w:p>
    <w:p>
      <w:pPr>
        <w:spacing w:before="75" w:after="0"/>
      </w:pPr>
      <w:r>
        <w:rPr/>
        <w:t xml:space="preserve">三、LTCC技术成为无源元件领域的发展方向和新的元件产业的经济增长点</w:t>
      </w:r>
    </w:p>
    <w:p>
      <w:pPr>
        <w:spacing w:before="75" w:after="0"/>
      </w:pPr>
      <w:r>
        <w:rPr/>
        <w:t xml:space="preserve">第三节 LTCC技术层次</w:t>
      </w:r>
    </w:p>
    <w:p>
      <w:pPr>
        <w:spacing w:before="75" w:after="0"/>
      </w:pPr>
      <w:r>
        <w:rPr/>
        <w:t xml:space="preserve">一、高精度片式元件</w:t>
      </w:r>
    </w:p>
    <w:p>
      <w:pPr>
        <w:spacing w:before="75" w:after="0"/>
      </w:pPr>
      <w:r>
        <w:rPr/>
        <w:t xml:space="preserve">二、无源集成功能器件</w:t>
      </w:r>
    </w:p>
    <w:p>
      <w:pPr>
        <w:spacing w:before="75" w:after="0"/>
      </w:pPr>
      <w:r>
        <w:rPr/>
        <w:t xml:space="preserve">三、无源集成基板/封装</w:t>
      </w:r>
    </w:p>
    <w:p>
      <w:pPr>
        <w:spacing w:before="75" w:after="0"/>
      </w:pPr>
      <w:r>
        <w:rPr/>
        <w:t xml:space="preserve">四、功能模块</w:t>
      </w:r>
    </w:p>
    <w:p>
      <w:pPr>
        <w:spacing w:before="75" w:after="0"/>
      </w:pPr>
      <w:r>
        <w:rPr/>
        <w:t xml:space="preserve">第四节 LTCC器件应用广泛</w:t>
      </w:r>
    </w:p>
    <w:p>
      <w:pPr>
        <w:spacing w:before="75" w:after="0"/>
      </w:pPr>
      <w:r>
        <w:rPr/>
        <w:t xml:space="preserve">一、LTCC的应用领域</w:t>
      </w:r>
    </w:p>
    <w:p>
      <w:pPr>
        <w:spacing w:before="75" w:after="0"/>
      </w:pPr>
      <w:r>
        <w:rPr/>
        <w:t xml:space="preserve">二、LTCC在手机上的应用</w:t>
      </w:r>
    </w:p>
    <w:p>
      <w:pPr>
        <w:spacing w:before="75" w:after="0"/>
      </w:pPr>
      <w:r>
        <w:rPr/>
        <w:t xml:space="preserve">三、LTCC在蓝牙技术上的应用</w:t>
      </w:r>
    </w:p>
    <w:p>
      <w:pPr>
        <w:spacing w:before="75" w:after="0"/>
      </w:pPr>
      <w:r>
        <w:rPr/>
        <w:t xml:space="preserve">第五节 LTCC材料</w:t>
      </w:r>
    </w:p>
    <w:p>
      <w:pPr>
        <w:spacing w:before="75" w:after="0"/>
      </w:pPr>
      <w:r>
        <w:rPr/>
        <w:t xml:space="preserve">第六节 LTCC器件</w:t>
      </w:r>
    </w:p>
    <w:p>
      <w:pPr>
        <w:spacing w:before="75" w:after="0"/>
      </w:pPr>
      <w:r>
        <w:rPr>
          <w:b w:val="1"/>
          <w:bCs w:val="1"/>
        </w:rPr>
        <w:t xml:space="preserve">第二章 世界LTCC技术应用市场探析</w:t>
      </w:r>
    </w:p>
    <w:p>
      <w:pPr>
        <w:spacing w:before="75" w:after="0"/>
      </w:pPr>
      <w:r>
        <w:rPr/>
        <w:t xml:space="preserve">第一节 世界LTCC运行环境浅分析</w:t>
      </w:r>
    </w:p>
    <w:p>
      <w:pPr>
        <w:spacing w:before="75" w:after="0"/>
      </w:pPr>
      <w:r>
        <w:rPr/>
        <w:t xml:space="preserve">一、全球经济形势及影响分析</w:t>
      </w:r>
    </w:p>
    <w:p>
      <w:pPr>
        <w:spacing w:before="75" w:after="0"/>
      </w:pPr>
      <w:r>
        <w:rPr/>
        <w:t xml:space="preserve">二、全球电子元器件业运行总况</w:t>
      </w:r>
    </w:p>
    <w:p>
      <w:pPr>
        <w:spacing w:before="75" w:after="0"/>
      </w:pPr>
      <w:r>
        <w:rPr/>
        <w:t xml:space="preserve">三、发展LTCC技术应用意义重大</w:t>
      </w:r>
    </w:p>
    <w:p>
      <w:pPr>
        <w:spacing w:before="75" w:after="0"/>
      </w:pPr>
      <w:r>
        <w:rPr/>
        <w:t xml:space="preserve">第二节 世界LTCC行业发展概况</w:t>
      </w:r>
    </w:p>
    <w:p>
      <w:pPr>
        <w:spacing w:before="75" w:after="0"/>
      </w:pPr>
      <w:r>
        <w:rPr/>
        <w:t xml:space="preserve">一、全球LTCC材料迈入新阶段</w:t>
      </w:r>
    </w:p>
    <w:p>
      <w:pPr>
        <w:spacing w:before="75" w:after="0"/>
      </w:pPr>
      <w:r>
        <w:rPr/>
        <w:t xml:space="preserve">二、国外LTCC技术现状</w:t>
      </w:r>
    </w:p>
    <w:p>
      <w:pPr>
        <w:spacing w:before="75" w:after="0"/>
      </w:pPr>
      <w:r>
        <w:rPr/>
        <w:t xml:space="preserve">三、世界LTCC最新研制成果分析</w:t>
      </w:r>
    </w:p>
    <w:p>
      <w:pPr>
        <w:spacing w:before="75" w:after="0"/>
      </w:pPr>
      <w:r>
        <w:rPr/>
        <w:t xml:space="preserve">第三节 世界LTCC市场深度剖析</w:t>
      </w:r>
    </w:p>
    <w:p>
      <w:pPr>
        <w:spacing w:before="75" w:after="0"/>
      </w:pPr>
      <w:r>
        <w:rPr/>
        <w:t xml:space="preserve">一、全球LTCC市场规模分析</w:t>
      </w:r>
    </w:p>
    <w:p>
      <w:pPr>
        <w:spacing w:before="75" w:after="0"/>
      </w:pPr>
      <w:r>
        <w:rPr/>
        <w:t xml:space="preserve">二、近几年全球LTCC市场产值及增长率分析</w:t>
      </w:r>
    </w:p>
    <w:p>
      <w:pPr>
        <w:spacing w:before="75" w:after="0"/>
      </w:pPr>
      <w:r>
        <w:rPr/>
        <w:t xml:space="preserve">第四节 2021-2026年世界LTCC产业运行前景预测分析</w:t>
      </w:r>
    </w:p>
    <w:p>
      <w:pPr>
        <w:spacing w:before="75" w:after="0"/>
      </w:pPr>
      <w:r>
        <w:rPr/>
        <w:t xml:space="preserve">一、2021-2026年世界LTCC产业发展预测</w:t>
      </w:r>
    </w:p>
    <w:p>
      <w:pPr>
        <w:spacing w:before="75" w:after="0"/>
      </w:pPr>
      <w:r>
        <w:rPr/>
        <w:t xml:space="preserve">二、2021-2026年世界LTCC技术发展趋势</w:t>
      </w:r>
    </w:p>
    <w:p>
      <w:pPr>
        <w:spacing w:before="75" w:after="0"/>
      </w:pPr>
      <w:r>
        <w:rPr>
          <w:b w:val="1"/>
          <w:bCs w:val="1"/>
        </w:rPr>
        <w:t xml:space="preserve">第三章 国外LTCC主要厂商竞争分析</w:t>
      </w:r>
    </w:p>
    <w:p>
      <w:pPr>
        <w:spacing w:before="75" w:after="0"/>
      </w:pPr>
      <w:r>
        <w:rPr/>
        <w:t xml:space="preserve">第一节 日本MURATA公司</w:t>
      </w:r>
    </w:p>
    <w:p>
      <w:pPr>
        <w:spacing w:before="75" w:after="0"/>
      </w:pPr>
      <w:r>
        <w:rPr/>
        <w:t xml:space="preserve">一、企业基本概况</w:t>
      </w:r>
    </w:p>
    <w:p>
      <w:pPr>
        <w:spacing w:before="75" w:after="0"/>
      </w:pPr>
      <w:r>
        <w:rPr/>
        <w:t xml:space="preserve">二、企业产品与市场销售情况分析</w:t>
      </w:r>
    </w:p>
    <w:p>
      <w:pPr>
        <w:spacing w:before="75" w:after="0"/>
      </w:pPr>
      <w:r>
        <w:rPr/>
        <w:t xml:space="preserve">三、企业竞争力分析</w:t>
      </w:r>
    </w:p>
    <w:p>
      <w:pPr>
        <w:spacing w:before="75" w:after="0"/>
      </w:pPr>
      <w:r>
        <w:rPr/>
        <w:t xml:space="preserve">四、企业国际化战略发展</w:t>
      </w:r>
    </w:p>
    <w:p>
      <w:pPr>
        <w:spacing w:before="75" w:after="0"/>
      </w:pPr>
      <w:r>
        <w:rPr/>
        <w:t xml:space="preserve">第二节 日本KYOCERA公司</w:t>
      </w:r>
    </w:p>
    <w:p>
      <w:pPr>
        <w:spacing w:before="75" w:after="0"/>
      </w:pPr>
      <w:r>
        <w:rPr/>
        <w:t xml:space="preserve">一、企业基本概况</w:t>
      </w:r>
    </w:p>
    <w:p>
      <w:pPr>
        <w:spacing w:before="75" w:after="0"/>
      </w:pPr>
      <w:r>
        <w:rPr/>
        <w:t xml:space="preserve">二、企业产品与市场销售情况分析</w:t>
      </w:r>
    </w:p>
    <w:p>
      <w:pPr>
        <w:spacing w:before="75" w:after="0"/>
      </w:pPr>
      <w:r>
        <w:rPr/>
        <w:t xml:space="preserve">三、企业竞争力分析</w:t>
      </w:r>
    </w:p>
    <w:p>
      <w:pPr>
        <w:spacing w:before="75" w:after="0"/>
      </w:pPr>
      <w:r>
        <w:rPr/>
        <w:t xml:space="preserve">四、企业国际化战略发展</w:t>
      </w:r>
    </w:p>
    <w:p>
      <w:pPr>
        <w:spacing w:before="75" w:after="0"/>
      </w:pPr>
      <w:r>
        <w:rPr/>
        <w:t xml:space="preserve">第三节 日本TDK公司</w:t>
      </w:r>
    </w:p>
    <w:p>
      <w:pPr>
        <w:spacing w:before="75" w:after="0"/>
      </w:pPr>
      <w:r>
        <w:rPr/>
        <w:t xml:space="preserve">一、企业基本概况</w:t>
      </w:r>
    </w:p>
    <w:p>
      <w:pPr>
        <w:spacing w:before="75" w:after="0"/>
      </w:pPr>
      <w:r>
        <w:rPr/>
        <w:t xml:space="preserve">二、企业产品与市场销售情况分析</w:t>
      </w:r>
    </w:p>
    <w:p>
      <w:pPr>
        <w:spacing w:before="75" w:after="0"/>
      </w:pPr>
      <w:r>
        <w:rPr/>
        <w:t xml:space="preserve">三、企业竞争力分析</w:t>
      </w:r>
    </w:p>
    <w:p>
      <w:pPr>
        <w:spacing w:before="75" w:after="0"/>
      </w:pPr>
      <w:r>
        <w:rPr/>
        <w:t xml:space="preserve">四、企业国际化战略发展</w:t>
      </w:r>
    </w:p>
    <w:p>
      <w:pPr>
        <w:spacing w:before="75" w:after="0"/>
      </w:pPr>
      <w:r>
        <w:rPr/>
        <w:t xml:space="preserve">第四节 日本TAIYOYUDEN公司</w:t>
      </w:r>
    </w:p>
    <w:p>
      <w:pPr>
        <w:spacing w:before="75" w:after="0"/>
      </w:pPr>
      <w:r>
        <w:rPr/>
        <w:t xml:space="preserve">一、企业基本概况</w:t>
      </w:r>
    </w:p>
    <w:p>
      <w:pPr>
        <w:spacing w:before="75" w:after="0"/>
      </w:pPr>
      <w:r>
        <w:rPr/>
        <w:t xml:space="preserve">二、企业产品与市场销售情况分析</w:t>
      </w:r>
    </w:p>
    <w:p>
      <w:pPr>
        <w:spacing w:before="75" w:after="0"/>
      </w:pPr>
      <w:r>
        <w:rPr/>
        <w:t xml:space="preserve">三、企业竞争力分析</w:t>
      </w:r>
    </w:p>
    <w:p>
      <w:pPr>
        <w:spacing w:before="75" w:after="0"/>
      </w:pPr>
      <w:r>
        <w:rPr/>
        <w:t xml:space="preserve">四、企业国际化战略发展</w:t>
      </w:r>
    </w:p>
    <w:p>
      <w:pPr>
        <w:spacing w:before="75" w:after="0"/>
      </w:pPr>
      <w:r>
        <w:rPr/>
        <w:t xml:space="preserve">第五节 美国CTS公司</w:t>
      </w:r>
    </w:p>
    <w:p>
      <w:pPr>
        <w:spacing w:before="75" w:after="0"/>
      </w:pPr>
      <w:r>
        <w:rPr/>
        <w:t xml:space="preserve">一、企业基本概况</w:t>
      </w:r>
    </w:p>
    <w:p>
      <w:pPr>
        <w:spacing w:before="75" w:after="0"/>
      </w:pPr>
      <w:r>
        <w:rPr/>
        <w:t xml:space="preserve">二、企业产品与市场销售情况分析</w:t>
      </w:r>
    </w:p>
    <w:p>
      <w:pPr>
        <w:spacing w:before="75" w:after="0"/>
      </w:pPr>
      <w:r>
        <w:rPr/>
        <w:t xml:space="preserve">三、企业竞争力分析</w:t>
      </w:r>
    </w:p>
    <w:p>
      <w:pPr>
        <w:spacing w:before="75" w:after="0"/>
      </w:pPr>
      <w:r>
        <w:rPr/>
        <w:t xml:space="preserve">四、企业国际化战略发展</w:t>
      </w:r>
    </w:p>
    <w:p>
      <w:pPr>
        <w:spacing w:before="75" w:after="0"/>
      </w:pPr>
      <w:r>
        <w:rPr/>
        <w:t xml:space="preserve">第六节 BOSCH</w:t>
      </w:r>
    </w:p>
    <w:p>
      <w:pPr>
        <w:spacing w:before="75" w:after="0"/>
      </w:pPr>
      <w:r>
        <w:rPr/>
        <w:t xml:space="preserve">一、企业基本概况</w:t>
      </w:r>
    </w:p>
    <w:p>
      <w:pPr>
        <w:spacing w:before="75" w:after="0"/>
      </w:pPr>
      <w:r>
        <w:rPr/>
        <w:t xml:space="preserve">二、企业产品与市场销售情况分析</w:t>
      </w:r>
    </w:p>
    <w:p>
      <w:pPr>
        <w:spacing w:before="75" w:after="0"/>
      </w:pPr>
      <w:r>
        <w:rPr/>
        <w:t xml:space="preserve">三、企业竞争力分析</w:t>
      </w:r>
    </w:p>
    <w:p>
      <w:pPr>
        <w:spacing w:before="75" w:after="0"/>
      </w:pPr>
      <w:r>
        <w:rPr/>
        <w:t xml:space="preserve">四、企业国际化战略发展</w:t>
      </w:r>
    </w:p>
    <w:p>
      <w:pPr>
        <w:spacing w:before="75" w:after="0"/>
      </w:pPr>
      <w:r>
        <w:rPr/>
        <w:t xml:space="preserve">第七节 CMAC</w:t>
      </w:r>
    </w:p>
    <w:p>
      <w:pPr>
        <w:spacing w:before="75" w:after="0"/>
      </w:pPr>
      <w:r>
        <w:rPr/>
        <w:t xml:space="preserve">一、企业基本概况</w:t>
      </w:r>
    </w:p>
    <w:p>
      <w:pPr>
        <w:spacing w:before="75" w:after="0"/>
      </w:pPr>
      <w:r>
        <w:rPr/>
        <w:t xml:space="preserve">二、企业产品与市场销售情况分析</w:t>
      </w:r>
    </w:p>
    <w:p>
      <w:pPr>
        <w:spacing w:before="75" w:after="0"/>
      </w:pPr>
      <w:r>
        <w:rPr/>
        <w:t xml:space="preserve">三、企业竞争力分析</w:t>
      </w:r>
    </w:p>
    <w:p>
      <w:pPr>
        <w:spacing w:before="75" w:after="0"/>
      </w:pPr>
      <w:r>
        <w:rPr/>
        <w:t xml:space="preserve">四、企业国际化战略发展</w:t>
      </w:r>
    </w:p>
    <w:p>
      <w:pPr>
        <w:spacing w:before="75" w:after="0"/>
      </w:pPr>
      <w:r>
        <w:rPr/>
        <w:t xml:space="preserve">第八节 EPCOS</w:t>
      </w:r>
    </w:p>
    <w:p>
      <w:pPr>
        <w:spacing w:before="75" w:after="0"/>
      </w:pPr>
      <w:r>
        <w:rPr/>
        <w:t xml:space="preserve">一、企业基本概况</w:t>
      </w:r>
    </w:p>
    <w:p>
      <w:pPr>
        <w:spacing w:before="75" w:after="0"/>
      </w:pPr>
      <w:r>
        <w:rPr/>
        <w:t xml:space="preserve">二、企业产品与市场销售情况分析</w:t>
      </w:r>
    </w:p>
    <w:p>
      <w:pPr>
        <w:spacing w:before="75" w:after="0"/>
      </w:pPr>
      <w:r>
        <w:rPr/>
        <w:t xml:space="preserve">三、企业竞争力分析</w:t>
      </w:r>
    </w:p>
    <w:p>
      <w:pPr>
        <w:spacing w:before="75" w:after="0"/>
      </w:pPr>
      <w:r>
        <w:rPr/>
        <w:t xml:space="preserve">四、企业国际化战略发展</w:t>
      </w:r>
    </w:p>
    <w:p>
      <w:pPr>
        <w:spacing w:before="75" w:after="0"/>
      </w:pPr>
      <w:r>
        <w:rPr/>
        <w:t xml:space="preserve">第九节 THALESMICROELECTRONICS</w:t>
      </w:r>
    </w:p>
    <w:p>
      <w:pPr>
        <w:spacing w:before="75" w:after="0"/>
      </w:pPr>
      <w:r>
        <w:rPr/>
        <w:t xml:space="preserve">一、企业基本概况</w:t>
      </w:r>
    </w:p>
    <w:p>
      <w:pPr>
        <w:spacing w:before="75" w:after="0"/>
      </w:pPr>
      <w:r>
        <w:rPr/>
        <w:t xml:space="preserve">二、企业产品与市场销售情况分析</w:t>
      </w:r>
    </w:p>
    <w:p>
      <w:pPr>
        <w:spacing w:before="75" w:after="0"/>
      </w:pPr>
      <w:r>
        <w:rPr/>
        <w:t xml:space="preserve">三、企业竞争力分析</w:t>
      </w:r>
    </w:p>
    <w:p>
      <w:pPr>
        <w:spacing w:before="75" w:after="0"/>
      </w:pPr>
      <w:r>
        <w:rPr/>
        <w:t xml:space="preserve">四、企业国际化战略发展</w:t>
      </w:r>
    </w:p>
    <w:p>
      <w:pPr>
        <w:spacing w:before="75" w:after="0"/>
      </w:pPr>
      <w:r>
        <w:rPr/>
        <w:t xml:space="preserve">第十节 台湾台塑集团</w:t>
      </w:r>
    </w:p>
    <w:p>
      <w:pPr>
        <w:spacing w:before="75" w:after="0"/>
      </w:pPr>
      <w:r>
        <w:rPr/>
        <w:t xml:space="preserve">一、企业基本概况</w:t>
      </w:r>
    </w:p>
    <w:p>
      <w:pPr>
        <w:spacing w:before="75" w:after="0"/>
      </w:pPr>
      <w:r>
        <w:rPr/>
        <w:t xml:space="preserve">二、企业产品与市场销售情况分析</w:t>
      </w:r>
    </w:p>
    <w:p>
      <w:pPr>
        <w:spacing w:before="75" w:after="0"/>
      </w:pPr>
      <w:r>
        <w:rPr/>
        <w:t xml:space="preserve">三、企业竞争力分析</w:t>
      </w:r>
    </w:p>
    <w:p>
      <w:pPr>
        <w:spacing w:before="75" w:after="0"/>
      </w:pPr>
      <w:r>
        <w:rPr/>
        <w:t xml:space="preserve">四、企业国际化战略发展</w:t>
      </w:r>
    </w:p>
    <w:p>
      <w:pPr>
        <w:spacing w:before="75" w:after="0"/>
      </w:pPr>
      <w:r>
        <w:rPr>
          <w:b w:val="1"/>
          <w:bCs w:val="1"/>
        </w:rPr>
        <w:t xml:space="preserve">第四章 中国LTCC行业发展环境分析</w:t>
      </w:r>
    </w:p>
    <w:p>
      <w:pPr>
        <w:spacing w:before="75" w:after="0"/>
      </w:pPr>
      <w:r>
        <w:rPr/>
        <w:t xml:space="preserve">第一节 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六、社会消费品零售总额</w:t>
      </w:r>
    </w:p>
    <w:p>
      <w:pPr>
        <w:spacing w:before="75" w:after="0"/>
      </w:pPr>
      <w:r>
        <w:rPr/>
        <w:t xml:space="preserve">七、对外贸易amp;进出口</w:t>
      </w:r>
    </w:p>
    <w:p>
      <w:pPr>
        <w:spacing w:before="75" w:after="0"/>
      </w:pPr>
      <w:r>
        <w:rPr/>
        <w:t xml:space="preserve">第二节 中国LTCC行业政策环境分析</w:t>
      </w:r>
    </w:p>
    <w:p>
      <w:pPr>
        <w:spacing w:before="75" w:after="0"/>
      </w:pPr>
      <w:r>
        <w:rPr/>
        <w:t xml:space="preserve">一、政府出台相关政策分析</w:t>
      </w:r>
    </w:p>
    <w:p>
      <w:pPr>
        <w:spacing w:before="75" w:after="0"/>
      </w:pPr>
      <w:r>
        <w:rPr/>
        <w:t xml:space="preserve">二、产业发展标准分析</w:t>
      </w:r>
    </w:p>
    <w:p>
      <w:pPr>
        <w:spacing w:before="75" w:after="0"/>
      </w:pPr>
      <w:r>
        <w:rPr/>
        <w:t xml:space="preserve">三、相关产业政策法规分析</w:t>
      </w:r>
    </w:p>
    <w:p>
      <w:pPr>
        <w:spacing w:before="75" w:after="0"/>
      </w:pPr>
      <w:r>
        <w:rPr/>
        <w:t xml:space="preserve">第三节 中国LTCC行业社会环境分析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五、居民的各种消费观念和习惯</w:t>
      </w:r>
    </w:p>
    <w:p>
      <w:pPr>
        <w:spacing w:before="75" w:after="0"/>
      </w:pPr>
      <w:r>
        <w:rPr>
          <w:b w:val="1"/>
          <w:bCs w:val="1"/>
        </w:rPr>
        <w:t xml:space="preserve">第二部分 行业深度分析</w:t>
      </w:r>
    </w:p>
    <w:p>
      <w:pPr>
        <w:spacing w:before="75" w:after="0"/>
      </w:pPr>
      <w:r>
        <w:rPr>
          <w:b w:val="1"/>
          <w:bCs w:val="1"/>
        </w:rPr>
        <w:t xml:space="preserve">第五章 中国LTCC制造业行业运行形势分析</w:t>
      </w:r>
    </w:p>
    <w:p>
      <w:pPr>
        <w:spacing w:before="75" w:after="0"/>
      </w:pPr>
      <w:r>
        <w:rPr/>
        <w:t xml:space="preserve">第一节 中国LTCC行业发展态势分析</w:t>
      </w:r>
    </w:p>
    <w:p>
      <w:pPr>
        <w:spacing w:before="75" w:after="0"/>
      </w:pPr>
      <w:r>
        <w:rPr/>
        <w:t xml:space="preserve">一、中国LTCC行业规模现状</w:t>
      </w:r>
    </w:p>
    <w:p>
      <w:pPr>
        <w:spacing w:before="75" w:after="0"/>
      </w:pPr>
      <w:r>
        <w:rPr/>
        <w:t xml:space="preserve">二、中国LTCC元件集成化模组化首选</w:t>
      </w:r>
    </w:p>
    <w:p>
      <w:pPr>
        <w:spacing w:before="75" w:after="0"/>
      </w:pPr>
      <w:r>
        <w:rPr/>
        <w:t xml:space="preserve">三、材料、设计、设备是发展LTCC三大关键</w:t>
      </w:r>
    </w:p>
    <w:p>
      <w:pPr>
        <w:spacing w:before="75" w:after="0"/>
      </w:pPr>
      <w:r>
        <w:rPr/>
        <w:t xml:space="preserve">第二节 中国无源元件必然走向集成化</w:t>
      </w:r>
    </w:p>
    <w:p>
      <w:pPr>
        <w:spacing w:before="75" w:after="0"/>
      </w:pPr>
      <w:r>
        <w:rPr/>
        <w:t xml:space="preserve">一、尺寸极限</w:t>
      </w:r>
    </w:p>
    <w:p>
      <w:pPr>
        <w:spacing w:before="75" w:after="0"/>
      </w:pPr>
      <w:r>
        <w:rPr/>
        <w:t xml:space="preserve">二、安装成本</w:t>
      </w:r>
    </w:p>
    <w:p>
      <w:pPr>
        <w:spacing w:before="75" w:after="0"/>
      </w:pPr>
      <w:r>
        <w:rPr/>
        <w:t xml:space="preserve">三、高频/高速要求</w:t>
      </w:r>
    </w:p>
    <w:p>
      <w:pPr>
        <w:spacing w:before="75" w:after="0"/>
      </w:pPr>
      <w:r>
        <w:rPr/>
        <w:t xml:space="preserve">四、高可靠要求</w:t>
      </w:r>
    </w:p>
    <w:p>
      <w:pPr>
        <w:spacing w:before="75" w:after="0"/>
      </w:pPr>
      <w:r>
        <w:rPr/>
        <w:t xml:space="preserve">五、经济效益</w:t>
      </w:r>
    </w:p>
    <w:p>
      <w:pPr>
        <w:spacing w:before="75" w:after="0"/>
      </w:pPr>
      <w:r>
        <w:rPr/>
        <w:t xml:space="preserve">第三节 中国LTCC行业发展存在的问题分析</w:t>
      </w:r>
    </w:p>
    <w:p>
      <w:pPr>
        <w:spacing w:before="75" w:after="0"/>
      </w:pPr>
      <w:r>
        <w:rPr/>
        <w:t xml:space="preserve">一、原料问题亟待解决</w:t>
      </w:r>
    </w:p>
    <w:p>
      <w:pPr>
        <w:spacing w:before="75" w:after="0"/>
      </w:pPr>
      <w:r>
        <w:rPr/>
        <w:t xml:space="preserve">二、行业发展制约因素分析</w:t>
      </w:r>
    </w:p>
    <w:p>
      <w:pPr>
        <w:spacing w:before="75" w:after="0"/>
      </w:pPr>
      <w:r>
        <w:rPr/>
        <w:t xml:space="preserve">三、产业发展对策与建议</w:t>
      </w:r>
    </w:p>
    <w:p>
      <w:pPr>
        <w:spacing w:before="75" w:after="0"/>
      </w:pPr>
      <w:r>
        <w:rPr>
          <w:b w:val="1"/>
          <w:bCs w:val="1"/>
        </w:rPr>
        <w:t xml:space="preserve">第六章 中国LTCC技术应用状况分析</w:t>
      </w:r>
    </w:p>
    <w:p>
      <w:pPr>
        <w:spacing w:before="75" w:after="0"/>
      </w:pPr>
      <w:r>
        <w:rPr/>
        <w:t xml:space="preserve">第一节 中国LTCC主要分类产品发展动向</w:t>
      </w:r>
    </w:p>
    <w:p>
      <w:pPr>
        <w:spacing w:before="75" w:after="0"/>
      </w:pPr>
      <w:r>
        <w:rPr/>
        <w:t xml:space="preserve">一、射频器件</w:t>
      </w:r>
    </w:p>
    <w:p>
      <w:pPr>
        <w:spacing w:before="75" w:after="0"/>
      </w:pPr>
      <w:r>
        <w:rPr/>
        <w:t xml:space="preserve">二、片式天线</w:t>
      </w:r>
    </w:p>
    <w:p>
      <w:pPr>
        <w:spacing w:before="75" w:after="0"/>
      </w:pPr>
      <w:r>
        <w:rPr/>
        <w:t xml:space="preserve">三、LTCC模块基板</w:t>
      </w:r>
    </w:p>
    <w:p>
      <w:pPr>
        <w:spacing w:before="75" w:after="0"/>
      </w:pPr>
      <w:r>
        <w:rPr/>
        <w:t xml:space="preserve">第二节 LTCC器件技术发展现状</w:t>
      </w:r>
    </w:p>
    <w:p>
      <w:pPr>
        <w:spacing w:before="75" w:after="0"/>
      </w:pPr>
      <w:r>
        <w:rPr/>
        <w:t xml:space="preserve">一、针对ISM应用的上变频器充分发挥LTCC技术的优势</w:t>
      </w:r>
    </w:p>
    <w:p>
      <w:pPr>
        <w:spacing w:before="75" w:after="0"/>
      </w:pPr>
      <w:r>
        <w:rPr/>
        <w:t xml:space="preserve">二、AvantWave创新蓝牙模块采用LTCC技术</w:t>
      </w:r>
    </w:p>
    <w:p>
      <w:pPr>
        <w:spacing w:before="75" w:after="0"/>
      </w:pPr>
      <w:r>
        <w:rPr/>
        <w:t xml:space="preserve">三、EMI/EMC是破局点</w:t>
      </w:r>
    </w:p>
    <w:p>
      <w:pPr>
        <w:spacing w:before="75" w:after="0"/>
      </w:pPr>
      <w:r>
        <w:rPr/>
        <w:t xml:space="preserve">四、LTCC一种全新陶瓷材料的新用途</w:t>
      </w:r>
    </w:p>
    <w:p>
      <w:pPr>
        <w:spacing w:before="75" w:after="0"/>
      </w:pPr>
      <w:r>
        <w:rPr/>
        <w:t xml:space="preserve">五、EPCOS新型GSM前端模块基于LTCC插入高度仅1.2mm</w:t>
      </w:r>
    </w:p>
    <w:p>
      <w:pPr>
        <w:spacing w:before="75" w:after="0"/>
      </w:pPr>
      <w:r>
        <w:rPr/>
        <w:t xml:space="preserve">六、共烧材料匹配：LTCC研发关注点</w:t>
      </w:r>
    </w:p>
    <w:p>
      <w:pPr>
        <w:spacing w:before="75" w:after="0"/>
      </w:pPr>
      <w:r>
        <w:rPr/>
        <w:t xml:space="preserve">七、比低温共烧陶瓷技术更先进的新一代基板技术</w:t>
      </w:r>
    </w:p>
    <w:p>
      <w:pPr>
        <w:spacing w:before="75" w:after="0"/>
      </w:pPr>
      <w:r>
        <w:rPr/>
        <w:t xml:space="preserve">第三节 中国LTCC器件技术发展瓶颈与局限性分析</w:t>
      </w:r>
    </w:p>
    <w:p>
      <w:pPr>
        <w:spacing w:before="75" w:after="0"/>
      </w:pPr>
      <w:r>
        <w:rPr>
          <w:b w:val="1"/>
          <w:bCs w:val="1"/>
        </w:rPr>
        <w:t xml:space="preserve">第七章 中国LTCC相关行业数据监测分析</w:t>
      </w:r>
    </w:p>
    <w:p>
      <w:pPr>
        <w:spacing w:before="75" w:after="0"/>
      </w:pPr>
      <w:r>
        <w:rPr/>
        <w:t xml:space="preserve">第一节 中国电子元件及组件制造行业规模分析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中国电子元件及组件制造行业结构分析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中国电子元件及组件制造行业产值分析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中国电子元件及组件制造行业成本费用分析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中国电子元件及组件制造行业盈利能力分析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第三部分 行业竞争格局</w:t>
      </w:r>
    </w:p>
    <w:p>
      <w:pPr>
        <w:spacing w:before="75" w:after="0"/>
      </w:pPr>
      <w:r>
        <w:rPr>
          <w:b w:val="1"/>
          <w:bCs w:val="1"/>
        </w:rPr>
        <w:t xml:space="preserve">第八章 中国LTCC行业市场竞争格局分析</w:t>
      </w:r>
    </w:p>
    <w:p>
      <w:pPr>
        <w:spacing w:before="75" w:after="0"/>
      </w:pPr>
      <w:r>
        <w:rPr/>
        <w:t xml:space="preserve">第一节 中国LTCC产业集中度分析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第二节 中国LTCC行业竞争态势与行为</w:t>
      </w:r>
    </w:p>
    <w:p>
      <w:pPr>
        <w:spacing w:before="75" w:after="0"/>
      </w:pPr>
      <w:r>
        <w:rPr/>
        <w:t xml:space="preserve">一、技术竞争分析</w:t>
      </w:r>
    </w:p>
    <w:p>
      <w:pPr>
        <w:spacing w:before="75" w:after="0"/>
      </w:pPr>
      <w:r>
        <w:rPr/>
        <w:t xml:space="preserve">二、产品价格竞争分析</w:t>
      </w:r>
    </w:p>
    <w:p>
      <w:pPr>
        <w:spacing w:before="75" w:after="0"/>
      </w:pPr>
      <w:r>
        <w:rPr/>
        <w:t xml:space="preserve">三、生产成本竞争分析</w:t>
      </w:r>
    </w:p>
    <w:p>
      <w:pPr>
        <w:spacing w:before="75" w:after="0"/>
      </w:pPr>
      <w:r>
        <w:rPr/>
        <w:t xml:space="preserve">第三节 中国LTCC行业竞争策略分析</w:t>
      </w:r>
    </w:p>
    <w:p>
      <w:pPr>
        <w:spacing w:before="75" w:after="0"/>
      </w:pPr>
      <w:r>
        <w:rPr/>
        <w:t xml:space="preserve">第四节 中国LTCC行业竞争中存的问题</w:t>
      </w:r>
    </w:p>
    <w:p>
      <w:pPr>
        <w:spacing w:before="75" w:after="0"/>
      </w:pPr>
      <w:r>
        <w:rPr/>
        <w:t xml:space="preserve">第五节 2021-2026年中国LTCC行业竞争趋势分析</w:t>
      </w:r>
    </w:p>
    <w:p>
      <w:pPr>
        <w:spacing w:before="75" w:after="0"/>
      </w:pPr>
      <w:r>
        <w:rPr>
          <w:b w:val="1"/>
          <w:bCs w:val="1"/>
        </w:rPr>
        <w:t xml:space="preserve">第九章 LTCC典型企业竞争力与关键性财务分析</w:t>
      </w:r>
    </w:p>
    <w:p>
      <w:pPr>
        <w:spacing w:before="75" w:after="0"/>
      </w:pPr>
      <w:r>
        <w:rPr/>
        <w:t xml:space="preserve">第一节 深圳顺络电子股份有限公司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浙江正原电气股份有限公司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三、企业发展战略</w:t>
      </w:r>
    </w:p>
    <w:p>
      <w:pPr>
        <w:spacing w:before="75" w:after="0"/>
      </w:pPr>
      <w:r>
        <w:rPr/>
        <w:t xml:space="preserve">第三节 天津三星电机有限公司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三、企业发展战略</w:t>
      </w:r>
    </w:p>
    <w:p>
      <w:pPr>
        <w:spacing w:before="75" w:after="0"/>
      </w:pPr>
      <w:r>
        <w:rPr/>
        <w:t xml:space="preserve">第四节 中国电子科技集团公司第43研究所</w:t>
      </w:r>
    </w:p>
    <w:p>
      <w:pPr>
        <w:spacing w:before="75" w:after="0"/>
      </w:pPr>
      <w:r>
        <w:rPr/>
        <w:t xml:space="preserve">一、企业概况</w:t>
      </w:r>
    </w:p>
    <w:p>
      <w:pPr>
        <w:spacing w:before="75" w:after="0"/>
      </w:pPr>
      <w:r>
        <w:rPr/>
        <w:t xml:space="preserve">二、企业竞争优势</w:t>
      </w:r>
    </w:p>
    <w:p>
      <w:pPr>
        <w:spacing w:before="75" w:after="0"/>
      </w:pPr>
      <w:r>
        <w:rPr/>
        <w:t xml:space="preserve">三、企业发展战略</w:t>
      </w:r>
    </w:p>
    <w:p>
      <w:pPr>
        <w:spacing w:before="75" w:after="0"/>
      </w:pPr>
      <w:r>
        <w:rPr/>
        <w:t xml:space="preserve">第五节 中国兵器工业第214研究所</w:t>
      </w:r>
    </w:p>
    <w:p>
      <w:pPr>
        <w:spacing w:before="75" w:after="0"/>
      </w:pPr>
      <w:r>
        <w:rPr/>
        <w:t xml:space="preserve">一、企业概况</w:t>
      </w:r>
    </w:p>
    <w:p>
      <w:pPr>
        <w:spacing w:before="75" w:after="0"/>
      </w:pPr>
      <w:r>
        <w:rPr/>
        <w:t xml:space="preserve">二、企业竞争优势</w:t>
      </w:r>
    </w:p>
    <w:p>
      <w:pPr>
        <w:spacing w:before="75" w:after="0"/>
      </w:pPr>
      <w:r>
        <w:rPr/>
        <w:t xml:space="preserve">三、企业发展战略</w:t>
      </w:r>
    </w:p>
    <w:p>
      <w:pPr>
        <w:spacing w:before="75" w:after="0"/>
      </w:pPr>
      <w:r>
        <w:rPr>
          <w:b w:val="1"/>
          <w:bCs w:val="1"/>
        </w:rPr>
        <w:t xml:space="preserve">第四部分 相关产业分析</w:t>
      </w:r>
    </w:p>
    <w:p>
      <w:pPr>
        <w:spacing w:before="75" w:after="0"/>
      </w:pPr>
      <w:r>
        <w:rPr>
          <w:b w:val="1"/>
          <w:bCs w:val="1"/>
        </w:rPr>
        <w:t xml:space="preserve">第十章 中国LTCC行业主要原材料行业走势分析</w:t>
      </w:r>
    </w:p>
    <w:p>
      <w:pPr>
        <w:spacing w:before="75" w:after="0"/>
      </w:pPr>
      <w:r>
        <w:rPr/>
        <w:t xml:space="preserve">第一节 中国陶瓷行业发展环境分析</w:t>
      </w:r>
    </w:p>
    <w:p>
      <w:pPr>
        <w:spacing w:before="75" w:after="0"/>
      </w:pPr>
      <w:r>
        <w:rPr/>
        <w:t xml:space="preserve">一、陶瓷产业受宏观政策的影响</w:t>
      </w:r>
    </w:p>
    <w:p>
      <w:pPr>
        <w:spacing w:before="75" w:after="0"/>
      </w:pPr>
      <w:r>
        <w:rPr/>
        <w:t xml:space="preserve">二、资源税改革推进陶瓷产业结构调整</w:t>
      </w:r>
    </w:p>
    <w:p>
      <w:pPr>
        <w:spacing w:before="75" w:after="0"/>
      </w:pPr>
      <w:r>
        <w:rPr/>
        <w:t xml:space="preserve">三、陶瓷出口退税率上调有利行业发展</w:t>
      </w:r>
    </w:p>
    <w:p>
      <w:pPr>
        <w:spacing w:before="75" w:after="0"/>
      </w:pPr>
      <w:r>
        <w:rPr/>
        <w:t xml:space="preserve">四、政府行为加速陶瓷企业优胜劣汰</w:t>
      </w:r>
    </w:p>
    <w:p>
      <w:pPr>
        <w:spacing w:before="75" w:after="0"/>
      </w:pPr>
      <w:r>
        <w:rPr/>
        <w:t xml:space="preserve">第二节 中国陶瓷行业发展概况</w:t>
      </w:r>
    </w:p>
    <w:p>
      <w:pPr>
        <w:spacing w:before="75" w:after="0"/>
      </w:pPr>
      <w:r>
        <w:rPr/>
        <w:t xml:space="preserve">一、中国陶瓷业发展回顾</w:t>
      </w:r>
    </w:p>
    <w:p>
      <w:pPr>
        <w:spacing w:before="75" w:after="0"/>
      </w:pPr>
      <w:r>
        <w:rPr/>
        <w:t xml:space="preserve">二、我国陶瓷业发展三大特点</w:t>
      </w:r>
    </w:p>
    <w:p>
      <w:pPr>
        <w:spacing w:before="75" w:after="0"/>
      </w:pPr>
      <w:r>
        <w:rPr/>
        <w:t xml:space="preserve">三、我国陶瓷行业发展格局变化分析</w:t>
      </w:r>
    </w:p>
    <w:p>
      <w:pPr>
        <w:spacing w:before="75" w:after="0"/>
      </w:pPr>
      <w:r>
        <w:rPr/>
        <w:t xml:space="preserve">四、我国陶瓷行业新企发展现状</w:t>
      </w:r>
    </w:p>
    <w:p>
      <w:pPr>
        <w:spacing w:before="75" w:after="0"/>
      </w:pPr>
      <w:r>
        <w:rPr/>
        <w:t xml:space="preserve">五、我国陶瓷行业利润下降及其影响分析</w:t>
      </w:r>
    </w:p>
    <w:p>
      <w:pPr>
        <w:spacing w:before="75" w:after="0"/>
      </w:pPr>
      <w:r>
        <w:rPr/>
        <w:t xml:space="preserve">第三节 农村陶瓷市场发展运行分析</w:t>
      </w:r>
    </w:p>
    <w:p>
      <w:pPr>
        <w:spacing w:before="75" w:after="0"/>
      </w:pPr>
      <w:r>
        <w:rPr/>
        <w:t xml:space="preserve">一、农村陶瓷市场消费概况</w:t>
      </w:r>
    </w:p>
    <w:p>
      <w:pPr>
        <w:spacing w:before="75" w:after="0"/>
      </w:pPr>
      <w:r>
        <w:rPr/>
        <w:t xml:space="preserve">二、农村市场成为陶瓷行业重点</w:t>
      </w:r>
    </w:p>
    <w:p>
      <w:pPr>
        <w:spacing w:before="75" w:after="0"/>
      </w:pPr>
      <w:r>
        <w:rPr/>
        <w:t xml:space="preserve">三、国产高端陶瓷进军农村市场</w:t>
      </w:r>
    </w:p>
    <w:p>
      <w:pPr>
        <w:spacing w:before="75" w:after="0"/>
      </w:pPr>
      <w:r>
        <w:rPr/>
        <w:t xml:space="preserve">四、陶瓷企业转战农村市场的瓶颈</w:t>
      </w:r>
    </w:p>
    <w:p>
      <w:pPr>
        <w:spacing w:before="75" w:after="0"/>
      </w:pPr>
      <w:r>
        <w:rPr/>
        <w:t xml:space="preserve">第四节 中国陶瓷企业物流管理分析</w:t>
      </w:r>
    </w:p>
    <w:p>
      <w:pPr>
        <w:spacing w:before="75" w:after="0"/>
      </w:pPr>
      <w:r>
        <w:rPr/>
        <w:t xml:space="preserve">一、陶瓷物流发展的特点</w:t>
      </w:r>
    </w:p>
    <w:p>
      <w:pPr>
        <w:spacing w:before="75" w:after="0"/>
      </w:pPr>
      <w:r>
        <w:rPr/>
        <w:t xml:space="preserve">二、中国陶瓷企业物流存在的问题</w:t>
      </w:r>
    </w:p>
    <w:p>
      <w:pPr>
        <w:spacing w:before="75" w:after="0"/>
      </w:pPr>
      <w:r>
        <w:rPr/>
        <w:t xml:space="preserve">三、中国陶瓷企业物流应采取的对策</w:t>
      </w:r>
    </w:p>
    <w:p>
      <w:pPr>
        <w:spacing w:before="75" w:after="0"/>
      </w:pPr>
      <w:r>
        <w:rPr/>
        <w:t xml:space="preserve">第五节 中国陶瓷制造业存在的问题分析</w:t>
      </w:r>
    </w:p>
    <w:p>
      <w:pPr>
        <w:spacing w:before="75" w:after="0"/>
      </w:pPr>
      <w:r>
        <w:rPr/>
        <w:t xml:space="preserve">一、中国陶瓷业存在的战略问题</w:t>
      </w:r>
    </w:p>
    <w:p>
      <w:pPr>
        <w:spacing w:before="75" w:after="0"/>
      </w:pPr>
      <w:r>
        <w:rPr/>
        <w:t xml:space="preserve">二、中国陶瓷业与国际水平的差距</w:t>
      </w:r>
    </w:p>
    <w:p>
      <w:pPr>
        <w:spacing w:before="75" w:after="0"/>
      </w:pPr>
      <w:r>
        <w:rPr/>
        <w:t xml:space="preserve">三、中国陶瓷行业产能过剩问题突出</w:t>
      </w:r>
    </w:p>
    <w:p>
      <w:pPr>
        <w:spacing w:before="75" w:after="0"/>
      </w:pPr>
      <w:r>
        <w:rPr/>
        <w:t xml:space="preserve">四、陶瓷企业面临的问题</w:t>
      </w:r>
    </w:p>
    <w:p>
      <w:pPr>
        <w:spacing w:before="75" w:after="0"/>
      </w:pPr>
      <w:r>
        <w:rPr/>
        <w:t xml:space="preserve">第六节 中国陶瓷产业的发展对策分析</w:t>
      </w:r>
    </w:p>
    <w:p>
      <w:pPr>
        <w:spacing w:before="75" w:after="0"/>
      </w:pPr>
      <w:r>
        <w:rPr/>
        <w:t xml:space="preserve">一、做强我国陶瓷行业的五大战略</w:t>
      </w:r>
    </w:p>
    <w:p>
      <w:pPr>
        <w:spacing w:before="75" w:after="0"/>
      </w:pPr>
      <w:r>
        <w:rPr/>
        <w:t xml:space="preserve">二、中国陶瓷企业开拓市场战略</w:t>
      </w:r>
    </w:p>
    <w:p>
      <w:pPr>
        <w:spacing w:before="75" w:after="0"/>
      </w:pPr>
      <w:r>
        <w:rPr/>
        <w:t xml:space="preserve">三、国内陶瓷业发展须探寻新的突破点</w:t>
      </w:r>
    </w:p>
    <w:p>
      <w:pPr>
        <w:spacing w:before="75" w:after="0"/>
      </w:pPr>
      <w:r>
        <w:rPr/>
        <w:t xml:space="preserve">四、陶瓷行业发展应加强引进利用更多社会资源</w:t>
      </w:r>
    </w:p>
    <w:p>
      <w:pPr>
        <w:spacing w:before="75" w:after="0"/>
      </w:pPr>
      <w:r>
        <w:rPr/>
        <w:t xml:space="preserve">五、陶瓷出口企业转型策略</w:t>
      </w:r>
    </w:p>
    <w:p>
      <w:pPr>
        <w:spacing w:before="75" w:after="0"/>
      </w:pPr>
      <w:r>
        <w:rPr>
          <w:b w:val="1"/>
          <w:bCs w:val="1"/>
        </w:rPr>
        <w:t xml:space="preserve">第十一章 中国手机产业运行态势分析</w:t>
      </w:r>
    </w:p>
    <w:p>
      <w:pPr>
        <w:spacing w:before="75" w:after="0"/>
      </w:pPr>
      <w:r>
        <w:rPr/>
        <w:t xml:space="preserve">第一节 中国手机行业市场发展态势分析</w:t>
      </w:r>
    </w:p>
    <w:p>
      <w:pPr>
        <w:spacing w:before="75" w:after="0"/>
      </w:pPr>
      <w:r>
        <w:rPr/>
        <w:t xml:space="preserve">一、中国手机市场供给状况分析</w:t>
      </w:r>
    </w:p>
    <w:p>
      <w:pPr>
        <w:spacing w:before="75" w:after="0"/>
      </w:pPr>
      <w:r>
        <w:rPr/>
        <w:t xml:space="preserve">二、中国手机市场需求状况分析</w:t>
      </w:r>
    </w:p>
    <w:p>
      <w:pPr>
        <w:spacing w:before="75" w:after="0"/>
      </w:pPr>
      <w:r>
        <w:rPr/>
        <w:t xml:space="preserve">三、中国手机品牌与功能分析</w:t>
      </w:r>
    </w:p>
    <w:p>
      <w:pPr>
        <w:spacing w:before="75" w:after="0"/>
      </w:pPr>
      <w:r>
        <w:rPr/>
        <w:t xml:space="preserve">第二节 中国不同操作系统类型手机分析</w:t>
      </w:r>
    </w:p>
    <w:p>
      <w:pPr>
        <w:spacing w:before="75" w:after="0"/>
      </w:pPr>
      <w:r>
        <w:rPr/>
        <w:t xml:space="preserve">一、智能手机</w:t>
      </w:r>
    </w:p>
    <w:p>
      <w:pPr>
        <w:spacing w:before="75" w:after="0"/>
      </w:pPr>
      <w:r>
        <w:rPr/>
        <w:t xml:space="preserve">二、非智能手机</w:t>
      </w:r>
    </w:p>
    <w:p>
      <w:pPr>
        <w:spacing w:before="75" w:after="0"/>
      </w:pPr>
      <w:r>
        <w:rPr/>
        <w:t xml:space="preserve">第三节 中国不同网络类型手机分析</w:t>
      </w:r>
    </w:p>
    <w:p>
      <w:pPr>
        <w:spacing w:before="75" w:after="0"/>
      </w:pPr>
      <w:r>
        <w:rPr/>
        <w:t xml:space="preserve">一、3G手机</w:t>
      </w:r>
    </w:p>
    <w:p>
      <w:pPr>
        <w:spacing w:before="75" w:after="0"/>
      </w:pPr>
      <w:r>
        <w:rPr/>
        <w:t xml:space="preserve">二、GSM手机</w:t>
      </w:r>
    </w:p>
    <w:p>
      <w:pPr>
        <w:spacing w:before="75" w:after="0"/>
      </w:pPr>
      <w:r>
        <w:rPr/>
        <w:t xml:space="preserve">三、CDMA手机</w:t>
      </w:r>
    </w:p>
    <w:p>
      <w:pPr>
        <w:spacing w:before="75" w:after="0"/>
      </w:pPr>
      <w:r>
        <w:rPr/>
        <w:t xml:space="preserve">第四节 2021-2026年中国移动通信手持机(手机)产量数据统计分析</w:t>
      </w:r>
    </w:p>
    <w:p>
      <w:pPr>
        <w:spacing w:before="75" w:after="0"/>
      </w:pPr>
      <w:r>
        <w:rPr>
          <w:b w:val="1"/>
          <w:bCs w:val="1"/>
        </w:rPr>
        <w:t xml:space="preserve">第十二章 中国LTCC其它主要应用市场分析</w:t>
      </w:r>
    </w:p>
    <w:p>
      <w:pPr>
        <w:spacing w:before="75" w:after="0"/>
      </w:pPr>
      <w:r>
        <w:rPr/>
        <w:t xml:space="preserve">第一节 蓝牙模块</w:t>
      </w:r>
    </w:p>
    <w:p>
      <w:pPr>
        <w:spacing w:before="75" w:after="0"/>
      </w:pPr>
      <w:r>
        <w:rPr/>
        <w:t xml:space="preserve">一、蓝牙技术现状分析</w:t>
      </w:r>
    </w:p>
    <w:p>
      <w:pPr>
        <w:spacing w:before="75" w:after="0"/>
      </w:pPr>
      <w:r>
        <w:rPr/>
        <w:t xml:space="preserve">二、蓝牙技术发展分析</w:t>
      </w:r>
    </w:p>
    <w:p>
      <w:pPr>
        <w:spacing w:before="75" w:after="0"/>
      </w:pPr>
      <w:r>
        <w:rPr/>
        <w:t xml:space="preserve">三、蓝牙用户需求分析</w:t>
      </w:r>
    </w:p>
    <w:p>
      <w:pPr>
        <w:spacing w:before="75" w:after="0"/>
      </w:pPr>
      <w:r>
        <w:rPr/>
        <w:t xml:space="preserve">第二节 GPS</w:t>
      </w:r>
    </w:p>
    <w:p>
      <w:pPr>
        <w:spacing w:before="75" w:after="0"/>
      </w:pPr>
      <w:r>
        <w:rPr/>
        <w:t xml:space="preserve">一、我国GPS发展现状</w:t>
      </w:r>
    </w:p>
    <w:p>
      <w:pPr>
        <w:spacing w:before="75" w:after="0"/>
      </w:pPr>
      <w:r>
        <w:rPr/>
        <w:t xml:space="preserve">二、我国GPS行业发展趋势</w:t>
      </w:r>
    </w:p>
    <w:p>
      <w:pPr>
        <w:spacing w:before="75" w:after="0"/>
      </w:pPr>
      <w:r>
        <w:rPr/>
        <w:t xml:space="preserve">三、我国GPS手机用户调查分析</w:t>
      </w:r>
    </w:p>
    <w:p>
      <w:pPr>
        <w:spacing w:before="75" w:after="0"/>
      </w:pPr>
      <w:r>
        <w:rPr/>
        <w:t xml:space="preserve">第三节 PDA</w:t>
      </w:r>
    </w:p>
    <w:p>
      <w:pPr>
        <w:spacing w:before="75" w:after="0"/>
      </w:pPr>
      <w:r>
        <w:rPr/>
        <w:t xml:space="preserve">一、我国PDA行业发展现状</w:t>
      </w:r>
    </w:p>
    <w:p>
      <w:pPr>
        <w:spacing w:before="75" w:after="0"/>
      </w:pPr>
      <w:r>
        <w:rPr/>
        <w:t xml:space="preserve">二、我国PDA行业发展方向</w:t>
      </w:r>
    </w:p>
    <w:p>
      <w:pPr>
        <w:spacing w:before="75" w:after="0"/>
      </w:pPr>
      <w:r>
        <w:rPr/>
        <w:t xml:space="preserve">三、2021-2026年PDA行业商机分析</w:t>
      </w:r>
    </w:p>
    <w:p>
      <w:pPr>
        <w:spacing w:before="75" w:after="0"/>
      </w:pPr>
      <w:r>
        <w:rPr/>
        <w:t xml:space="preserve">第四节 光驱</w:t>
      </w:r>
    </w:p>
    <w:p>
      <w:pPr>
        <w:spacing w:before="75" w:after="0"/>
      </w:pPr>
      <w:r>
        <w:rPr/>
        <w:t xml:space="preserve">一、光驱技术发展趋势分析</w:t>
      </w:r>
    </w:p>
    <w:p>
      <w:pPr>
        <w:spacing w:before="75" w:after="0"/>
      </w:pPr>
      <w:r>
        <w:rPr/>
        <w:t xml:space="preserve">二、光驱产业发展前景分析</w:t>
      </w:r>
    </w:p>
    <w:p>
      <w:pPr>
        <w:spacing w:before="75" w:after="0"/>
      </w:pPr>
      <w:r>
        <w:rPr/>
        <w:t xml:space="preserve">第五节 数码相机</w:t>
      </w:r>
    </w:p>
    <w:p>
      <w:pPr>
        <w:spacing w:before="75" w:after="0"/>
      </w:pPr>
      <w:r>
        <w:rPr/>
        <w:t xml:space="preserve">一、我国数码相机产业现状</w:t>
      </w:r>
    </w:p>
    <w:p>
      <w:pPr>
        <w:spacing w:before="75" w:after="0"/>
      </w:pPr>
      <w:r>
        <w:rPr/>
        <w:t xml:space="preserve">二、我国数码相机供需分析</w:t>
      </w:r>
    </w:p>
    <w:p>
      <w:pPr>
        <w:spacing w:before="75" w:after="0"/>
      </w:pPr>
      <w:r>
        <w:rPr/>
        <w:t xml:space="preserve">三、我国数码相机发展前景分析</w:t>
      </w:r>
    </w:p>
    <w:p>
      <w:pPr>
        <w:spacing w:before="75" w:after="0"/>
      </w:pPr>
      <w:r>
        <w:rPr/>
        <w:t xml:space="preserve">第六节 WLAN</w:t>
      </w:r>
    </w:p>
    <w:p>
      <w:pPr>
        <w:spacing w:before="75" w:after="0"/>
      </w:pPr>
      <w:r>
        <w:rPr/>
        <w:t xml:space="preserve">一、我国WLAN行业发展现状</w:t>
      </w:r>
    </w:p>
    <w:p>
      <w:pPr>
        <w:spacing w:before="75" w:after="0"/>
      </w:pPr>
      <w:r>
        <w:rPr/>
        <w:t xml:space="preserve">二、我国WLAN行业竞争格局分析</w:t>
      </w:r>
    </w:p>
    <w:p>
      <w:pPr>
        <w:spacing w:before="75" w:after="0"/>
      </w:pPr>
      <w:r>
        <w:rPr/>
        <w:t xml:space="preserve">三、我国WLAN技术发展分析</w:t>
      </w:r>
    </w:p>
    <w:p>
      <w:pPr>
        <w:spacing w:before="75" w:after="0"/>
      </w:pPr>
      <w:r>
        <w:rPr/>
        <w:t xml:space="preserve">四、我国WLAN行业发展前景分析</w:t>
      </w:r>
    </w:p>
    <w:p>
      <w:pPr>
        <w:spacing w:before="75" w:after="0"/>
      </w:pPr>
      <w:r>
        <w:rPr/>
        <w:t xml:space="preserve">第七节 汽车电子</w:t>
      </w:r>
    </w:p>
    <w:p>
      <w:pPr>
        <w:spacing w:before="75" w:after="0"/>
      </w:pPr>
      <w:r>
        <w:rPr/>
        <w:t xml:space="preserve">一、我国汽车电子行业发展现状</w:t>
      </w:r>
    </w:p>
    <w:p>
      <w:pPr>
        <w:spacing w:before="75" w:after="0"/>
      </w:pPr>
      <w:r>
        <w:rPr/>
        <w:t xml:space="preserve">二、我国汽车电子行业发展前景</w:t>
      </w:r>
    </w:p>
    <w:p>
      <w:pPr>
        <w:spacing w:before="75" w:after="0"/>
      </w:pPr>
      <w:r>
        <w:rPr>
          <w:b w:val="1"/>
          <w:bCs w:val="1"/>
        </w:rPr>
        <w:t xml:space="preserve">第十三章 中国电感行业quot;十三五quot;发展成果（关于LTCC）及quot;十三五quot;规划展望</w:t>
      </w:r>
    </w:p>
    <w:p>
      <w:pPr>
        <w:spacing w:before="75" w:after="0"/>
      </w:pPr>
      <w:r>
        <w:rPr/>
        <w:t xml:space="preserve">第一节 中国电感发展思路与行业定位</w:t>
      </w:r>
    </w:p>
    <w:p>
      <w:pPr>
        <w:spacing w:before="75" w:after="0"/>
      </w:pPr>
      <w:r>
        <w:rPr/>
        <w:t xml:space="preserve">一、发展思路</w:t>
      </w:r>
    </w:p>
    <w:p>
      <w:pPr>
        <w:spacing w:before="75" w:after="0"/>
      </w:pPr>
      <w:r>
        <w:rPr/>
        <w:t xml:space="preserve">二、行业定位</w:t>
      </w:r>
    </w:p>
    <w:p>
      <w:pPr>
        <w:spacing w:before="75" w:after="0"/>
      </w:pPr>
      <w:r>
        <w:rPr/>
        <w:t xml:space="preserve">第二节 中国电感技术创新目标</w:t>
      </w:r>
    </w:p>
    <w:p>
      <w:pPr>
        <w:spacing w:before="75" w:after="0"/>
      </w:pPr>
      <w:r>
        <w:rPr/>
        <w:t xml:space="preserve">一、常规固定电感器</w:t>
      </w:r>
    </w:p>
    <w:p>
      <w:pPr>
        <w:spacing w:before="75" w:after="0"/>
      </w:pPr>
      <w:r>
        <w:rPr/>
        <w:t xml:space="preserve">二、叠层型片式电感器</w:t>
      </w:r>
    </w:p>
    <w:p>
      <w:pPr>
        <w:spacing w:before="75" w:after="0"/>
      </w:pPr>
      <w:r>
        <w:rPr/>
        <w:t xml:space="preserve">三、SMD电感器</w:t>
      </w:r>
    </w:p>
    <w:p>
      <w:pPr>
        <w:spacing w:before="75" w:after="0"/>
      </w:pPr>
      <w:r>
        <w:rPr/>
        <w:t xml:space="preserve">四、LTCC无源集成</w:t>
      </w:r>
    </w:p>
    <w:p>
      <w:pPr>
        <w:spacing w:before="75" w:after="0"/>
      </w:pPr>
      <w:r>
        <w:rPr/>
        <w:t xml:space="preserve">五、薄膜电感器</w:t>
      </w:r>
    </w:p>
    <w:p>
      <w:pPr>
        <w:spacing w:before="75" w:after="0"/>
      </w:pPr>
      <w:r>
        <w:rPr/>
        <w:t xml:space="preserve">第三节 中国电感产品/产业结构调整目标</w:t>
      </w:r>
    </w:p>
    <w:p>
      <w:pPr>
        <w:spacing w:before="75" w:after="0"/>
      </w:pPr>
      <w:r>
        <w:rPr/>
        <w:t xml:space="preserve">一、常规固定电感器</w:t>
      </w:r>
    </w:p>
    <w:p>
      <w:pPr>
        <w:spacing w:before="75" w:after="0"/>
      </w:pPr>
      <w:r>
        <w:rPr/>
        <w:t xml:space="preserve">二、叠层型片式电感器</w:t>
      </w:r>
    </w:p>
    <w:p>
      <w:pPr>
        <w:spacing w:before="75" w:after="0"/>
      </w:pPr>
      <w:r>
        <w:rPr/>
        <w:t xml:space="preserve">三、LTCC无源集成</w:t>
      </w:r>
    </w:p>
    <w:p>
      <w:pPr>
        <w:spacing w:before="75" w:after="0"/>
      </w:pPr>
      <w:r>
        <w:rPr/>
        <w:t xml:space="preserve">第四节 quot;十三五quot;发展趋势和重点</w:t>
      </w:r>
    </w:p>
    <w:p>
      <w:pPr>
        <w:spacing w:before="75" w:after="0"/>
      </w:pPr>
      <w:r>
        <w:rPr/>
        <w:t xml:space="preserve">一、产品技术发展趋势</w:t>
      </w:r>
    </w:p>
    <w:p>
      <w:pPr>
        <w:spacing w:before="75" w:after="0"/>
      </w:pPr>
      <w:r>
        <w:rPr/>
        <w:t xml:space="preserve">二、重点发展产品和项目</w:t>
      </w:r>
    </w:p>
    <w:p>
      <w:pPr>
        <w:spacing w:before="75" w:after="0"/>
      </w:pPr>
      <w:r>
        <w:rPr/>
        <w:t xml:space="preserve">三、需要解决或提升的关键技术</w:t>
      </w:r>
    </w:p>
    <w:p>
      <w:pPr>
        <w:spacing w:before="75" w:after="0"/>
      </w:pPr>
      <w:r>
        <w:rPr>
          <w:b w:val="1"/>
          <w:bCs w:val="1"/>
        </w:rPr>
        <w:t xml:space="preserve">第五部分 发展前景分析</w:t>
      </w:r>
    </w:p>
    <w:p>
      <w:pPr>
        <w:spacing w:before="75" w:after="0"/>
      </w:pPr>
      <w:r>
        <w:rPr>
          <w:b w:val="1"/>
          <w:bCs w:val="1"/>
        </w:rPr>
        <w:t xml:space="preserve">第十四章 2021-2026年中国LTCC行业发展前景预测分析</w:t>
      </w:r>
    </w:p>
    <w:p>
      <w:pPr>
        <w:spacing w:before="75" w:after="0"/>
      </w:pPr>
      <w:r>
        <w:rPr/>
        <w:t xml:space="preserve">第一节 2021-2026年中国LTCC行业发展趋势分析</w:t>
      </w:r>
    </w:p>
    <w:p>
      <w:pPr>
        <w:spacing w:before="75" w:after="0"/>
      </w:pPr>
      <w:r>
        <w:rPr/>
        <w:t xml:space="preserve">一、中国LTCC行业发展走向分析</w:t>
      </w:r>
    </w:p>
    <w:p>
      <w:pPr>
        <w:spacing w:before="75" w:after="0"/>
      </w:pPr>
      <w:r>
        <w:rPr/>
        <w:t xml:space="preserve">二、LTCC技术研究方向分析</w:t>
      </w:r>
    </w:p>
    <w:p>
      <w:pPr>
        <w:spacing w:before="75" w:after="0"/>
      </w:pPr>
      <w:r>
        <w:rPr/>
        <w:t xml:space="preserve">第二节 2021-2026年中国LTCC行业市场预测分析</w:t>
      </w:r>
    </w:p>
    <w:p>
      <w:pPr>
        <w:spacing w:before="75" w:after="0"/>
      </w:pPr>
      <w:r>
        <w:rPr/>
        <w:t xml:space="preserve">一、2021-2026年中国LTCC行业供应预测</w:t>
      </w:r>
    </w:p>
    <w:p>
      <w:pPr>
        <w:spacing w:before="75" w:after="0"/>
      </w:pPr>
      <w:r>
        <w:rPr/>
        <w:t xml:space="preserve">二、2021-2026年中国LTCC行业需求预测</w:t>
      </w:r>
    </w:p>
    <w:p>
      <w:pPr>
        <w:spacing w:before="75" w:after="0"/>
      </w:pPr>
      <w:r>
        <w:rPr/>
        <w:t xml:space="preserve">三、2021-2026年中国LTCC行业竞争格局预测</w:t>
      </w:r>
    </w:p>
    <w:p>
      <w:pPr>
        <w:spacing w:before="75" w:after="0"/>
      </w:pPr>
      <w:r>
        <w:rPr/>
        <w:t xml:space="preserve">第三节 2021-2026年中国LTCC行业市场规模预测</w:t>
      </w:r>
    </w:p>
    <w:p>
      <w:pPr>
        <w:spacing w:before="75" w:after="0"/>
      </w:pPr>
      <w:r>
        <w:rPr>
          <w:b w:val="1"/>
          <w:bCs w:val="1"/>
        </w:rPr>
        <w:t xml:space="preserve">第十五章 2021-2026年中国LTCC行业投资前景预测</w:t>
      </w:r>
    </w:p>
    <w:p>
      <w:pPr>
        <w:spacing w:before="75" w:after="0"/>
      </w:pPr>
      <w:r>
        <w:rPr/>
        <w:t xml:space="preserve">第一节 2021-2026年中国LTCC行业投资环境分析</w:t>
      </w:r>
    </w:p>
    <w:p>
      <w:pPr>
        <w:spacing w:before="75" w:after="0"/>
      </w:pPr>
      <w:r>
        <w:rPr/>
        <w:t xml:space="preserve">第二节 2021-2026年中国LTCC行业投资机会分析</w:t>
      </w:r>
    </w:p>
    <w:p>
      <w:pPr>
        <w:spacing w:before="75" w:after="0"/>
      </w:pPr>
      <w:r>
        <w:rPr/>
        <w:t xml:space="preserve">一、规模的发展及投资需求分析</w:t>
      </w:r>
    </w:p>
    <w:p>
      <w:pPr>
        <w:spacing w:before="75" w:after="0"/>
      </w:pPr>
      <w:r>
        <w:rPr/>
        <w:t xml:space="preserve">二、国产化成为LTCC器件发展契机</w:t>
      </w:r>
    </w:p>
    <w:p>
      <w:pPr>
        <w:spacing w:before="75" w:after="0"/>
      </w:pPr>
      <w:r>
        <w:rPr/>
        <w:t xml:space="preserve">三、与产业政策调整相关的投资机会分析</w:t>
      </w:r>
    </w:p>
    <w:p>
      <w:pPr>
        <w:spacing w:before="75" w:after="0"/>
      </w:pPr>
      <w:r>
        <w:rPr/>
        <w:t xml:space="preserve">第三节 2021-2026年中国LTCC行业投资风险分析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投资观点</w:t>
      </w:r>
    </w:p>
    <w:p>
      <w:pPr>
        <w:spacing w:before="75" w:after="0"/>
      </w:pPr>
      <w:r>
        <w:rPr>
          <w:b w:val="1"/>
          <w:bCs w:val="1"/>
        </w:rPr>
        <w:t xml:space="preserve">图表目录</w:t>
      </w:r>
    </w:p>
    <w:p>
      <w:pPr>
        <w:spacing w:before="75" w:after="0"/>
      </w:pPr>
      <w:r>
        <w:rPr/>
        <w:t xml:space="preserve">图表：LTCC技术的工艺流程图</w:t>
      </w:r>
    </w:p>
    <w:p>
      <w:pPr>
        <w:spacing w:before="75" w:after="0"/>
      </w:pPr>
      <w:r>
        <w:rPr/>
        <w:t xml:space="preserve">图表：2021-2026年全球LTCC市场产值及增长率分析</w:t>
      </w:r>
    </w:p>
    <w:p>
      <w:pPr>
        <w:spacing w:before="75" w:after="0"/>
      </w:pPr>
      <w:r>
        <w:rPr/>
        <w:t xml:space="preserve">图表：2021-2026年全球LTCC市场产值及增长率预测</w:t>
      </w:r>
    </w:p>
    <w:p>
      <w:pPr>
        <w:spacing w:before="75" w:after="0"/>
      </w:pPr>
      <w:r>
        <w:rPr/>
        <w:t xml:space="preserve">图表：2021-2026年日本KYOCERA公司按产品经营分析</w:t>
      </w:r>
    </w:p>
    <w:p>
      <w:pPr>
        <w:spacing w:before="75" w:after="0"/>
      </w:pPr>
      <w:r>
        <w:rPr/>
        <w:t xml:space="preserve">图表：2021-2026年日本KYOCERA公司按地区经营分析</w:t>
      </w:r>
    </w:p>
    <w:p>
      <w:pPr>
        <w:spacing w:before="75" w:after="0"/>
      </w:pPr>
      <w:r>
        <w:rPr/>
        <w:t xml:space="preserve">图表：2021-2026年日本KYOCERA公司营业额分析</w:t>
      </w:r>
    </w:p>
    <w:p>
      <w:pPr>
        <w:spacing w:before="75" w:after="0"/>
      </w:pPr>
      <w:r>
        <w:rPr/>
        <w:t xml:space="preserve">图表：2021-2026年日本KYOCERA公司利润情况</w:t>
      </w:r>
    </w:p>
    <w:p>
      <w:pPr>
        <w:spacing w:before="75" w:after="0"/>
      </w:pPr>
      <w:r>
        <w:rPr/>
        <w:t xml:space="preserve">图表：2021-2026年日本TDK公司销售额情况</w:t>
      </w:r>
    </w:p>
    <w:p>
      <w:pPr>
        <w:spacing w:before="75" w:after="0"/>
      </w:pPr>
      <w:r>
        <w:rPr/>
        <w:t xml:space="preserve">图表：2021-2026年日本TDK公司销售额产品份额</w:t>
      </w:r>
    </w:p>
    <w:p>
      <w:pPr>
        <w:spacing w:before="75" w:after="0"/>
      </w:pPr>
      <w:r>
        <w:rPr/>
        <w:t xml:space="preserve">图表：2021-2026年日本TDK公司利润情况</w:t>
      </w:r>
    </w:p>
    <w:p>
      <w:pPr>
        <w:spacing w:before="75" w:after="0"/>
      </w:pPr>
      <w:r>
        <w:rPr/>
        <w:t xml:space="preserve">图表：2021-2026年日本TDK公司销售额地区份额</w:t>
      </w:r>
    </w:p>
    <w:p>
      <w:pPr>
        <w:spacing w:before="75" w:after="0"/>
      </w:pPr>
      <w:r>
        <w:rPr/>
        <w:t xml:space="preserve">图表：2021-2026年日本TDK公司员工数量情况</w:t>
      </w:r>
    </w:p>
    <w:p>
      <w:pPr>
        <w:spacing w:before="75" w:after="0"/>
      </w:pPr>
      <w:r>
        <w:rPr/>
        <w:t xml:space="preserve">图表：2021-2026年分季度国内生产总值与增速</w:t>
      </w:r>
    </w:p>
    <w:p>
      <w:pPr>
        <w:spacing w:before="75" w:after="0"/>
      </w:pPr>
      <w:r>
        <w:rPr/>
        <w:t xml:space="preserve">图表：2021-2026年-4季GDP度累计增长速度与增速</w:t>
      </w:r>
    </w:p>
    <w:p>
      <w:pPr>
        <w:spacing w:before="75" w:after="0"/>
      </w:pPr>
      <w:r>
        <w:rPr/>
        <w:t xml:space="preserve">图表：2021-2026年中国GDP总量及增长趋势图</w:t>
      </w:r>
    </w:p>
    <w:p>
      <w:pPr>
        <w:spacing w:before="75" w:after="0"/>
      </w:pPr>
      <w:r>
        <w:rPr/>
        <w:t xml:space="preserve">图表：2021-2026年-4季度固定资产投资(不含农户)与增速</w:t>
      </w:r>
    </w:p>
    <w:p>
      <w:pPr>
        <w:spacing w:before="75" w:after="0"/>
      </w:pPr>
      <w:r>
        <w:rPr/>
        <w:t xml:space="preserve">图表：2021-2026年全国居民消费价格涨跌幅</w:t>
      </w:r>
    </w:p>
    <w:p>
      <w:pPr>
        <w:spacing w:before="75" w:after="0"/>
      </w:pPr>
      <w:r>
        <w:rPr/>
        <w:t xml:space="preserve">图表：2021-2026年工业品出产价格指数(PPI)</w:t>
      </w:r>
    </w:p>
    <w:p>
      <w:pPr>
        <w:spacing w:before="75" w:after="0"/>
      </w:pPr>
      <w:r>
        <w:rPr/>
        <w:t xml:space="preserve">图表：2021-2026年我国消费价格指数CPI与PPI变化对比</w:t>
      </w:r>
    </w:p>
    <w:p>
      <w:pPr>
        <w:spacing w:before="75" w:after="0"/>
      </w:pPr>
      <w:r>
        <w:rPr/>
        <w:t xml:space="preserve">图表：中国月度CPI、PPI指数走势图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图表：2021-2026年城镇私营单位就业人员年平均工资及名义增速</w:t>
      </w:r>
    </w:p>
    <w:p>
      <w:pPr>
        <w:spacing w:before="75" w:after="0"/>
      </w:pPr>
      <w:r>
        <w:rPr/>
        <w:t xml:space="preserve">图表：城镇非私营单位就业人员年平均工资及名义增速</w:t>
      </w:r>
    </w:p>
    <w:p>
      <w:pPr>
        <w:spacing w:before="75" w:after="0"/>
      </w:pPr>
      <w:r>
        <w:rPr/>
        <w:t xml:space="preserve">图表：2021-2026年城镇私营单位分地区就业人员年平均工资</w:t>
      </w:r>
    </w:p>
    <w:p>
      <w:pPr>
        <w:spacing w:before="75" w:after="0"/>
      </w:pPr>
      <w:r>
        <w:rPr/>
        <w:t xml:space="preserve">图表：2021-2026年城镇非私营单位分地区就业人员年平均工资</w:t>
      </w:r>
    </w:p>
    <w:p>
      <w:pPr>
        <w:spacing w:before="75" w:after="0"/>
      </w:pPr>
      <w:r>
        <w:rPr/>
        <w:t xml:space="preserve">图表：2021-2026年城镇私营单位分行业就业人员年平均工资</w:t>
      </w:r>
    </w:p>
    <w:p>
      <w:pPr>
        <w:spacing w:before="75" w:after="0"/>
      </w:pPr>
      <w:r>
        <w:rPr/>
        <w:t xml:space="preserve">图表：2021-2026年城镇非私营单位就业人员分行业年平均工资</w:t>
      </w:r>
    </w:p>
    <w:p>
      <w:pPr>
        <w:spacing w:before="75" w:after="0"/>
      </w:pPr>
      <w:r>
        <w:rPr/>
        <w:t xml:space="preserve">图表：2021-2026年城镇非私营单位分登记注册类型就业人员年平均工资</w:t>
      </w:r>
    </w:p>
    <w:p>
      <w:pPr>
        <w:spacing w:before="75" w:after="0"/>
      </w:pPr>
      <w:r>
        <w:rPr/>
        <w:t xml:space="preserve">图表：中国城乡居民恩格尔系数走势图</w:t>
      </w:r>
    </w:p>
    <w:p>
      <w:pPr>
        <w:spacing w:before="75" w:after="0"/>
      </w:pPr>
      <w:r>
        <w:rPr/>
        <w:t xml:space="preserve">图表：2021-2026年各省城乡居民恩格尔系数对比</w:t>
      </w:r>
    </w:p>
    <w:p>
      <w:pPr>
        <w:spacing w:before="75" w:after="0"/>
      </w:pPr>
      <w:r>
        <w:rPr/>
        <w:t xml:space="preserve">图表：2021-2026年各省城乡居民恩格尔系数具体数据</w:t>
      </w:r>
    </w:p>
    <w:p>
      <w:pPr>
        <w:spacing w:before="75" w:after="0"/>
      </w:pPr>
      <w:r>
        <w:rPr/>
        <w:t xml:space="preserve">图表：2021-2026年全国城乡居民恩格尔系数对比</w:t>
      </w:r>
    </w:p>
    <w:p>
      <w:pPr>
        <w:spacing w:before="75" w:after="0"/>
      </w:pPr>
      <w:r>
        <w:rPr/>
        <w:t xml:space="preserve">图表：2021-2026年-4季度工业增加值与增速</w:t>
      </w:r>
    </w:p>
    <w:p>
      <w:pPr>
        <w:spacing w:before="75" w:after="0"/>
      </w:pPr>
      <w:r>
        <w:rPr/>
        <w:t xml:space="preserve">图表：2021-2026年我国工业增加值增速统计</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图表：我国受教育现状分析</w:t>
      </w:r>
    </w:p>
    <w:p>
      <w:pPr>
        <w:spacing w:before="75" w:after="0"/>
      </w:pPr>
      <w:r>
        <w:rPr/>
        <w:t xml:space="preserve">图表：2021-2026年我国LTCC行业市场规模情况</w:t>
      </w:r>
    </w:p>
    <w:p>
      <w:pPr>
        <w:spacing w:before="75" w:after="0"/>
      </w:pPr>
      <w:r>
        <w:rPr/>
        <w:t xml:space="preserve">图表：2021-2026年各季度我国电子元件制造行业企业数量情况</w:t>
      </w:r>
    </w:p>
    <w:p>
      <w:pPr>
        <w:spacing w:before="75" w:after="0"/>
      </w:pPr>
      <w:r>
        <w:rPr/>
        <w:t xml:space="preserve">图表：2021-2026年各季度我国电子元件制造行业从业人数情况</w:t>
      </w:r>
    </w:p>
    <w:p>
      <w:pPr>
        <w:spacing w:before="75" w:after="0"/>
      </w:pPr>
      <w:r>
        <w:rPr/>
        <w:t xml:space="preserve">图表：2021-2026年各季度我国电子元件制造行业流动资产情况</w:t>
      </w:r>
    </w:p>
    <w:p>
      <w:pPr>
        <w:spacing w:before="75" w:after="0"/>
      </w:pPr>
      <w:r>
        <w:rPr/>
        <w:t xml:space="preserve">图表：2021-2026年各季度我国电子元件制造行业资产情况</w:t>
      </w:r>
    </w:p>
    <w:p>
      <w:pPr>
        <w:spacing w:before="75" w:after="0"/>
      </w:pPr>
      <w:r>
        <w:rPr/>
        <w:t xml:space="preserve">图表：2021-2026年各季度我国电子元件制造行业资产与负债对比分析</w:t>
      </w:r>
    </w:p>
    <w:p>
      <w:pPr>
        <w:spacing w:before="75" w:after="0"/>
      </w:pPr>
      <w:r>
        <w:rPr/>
        <w:t xml:space="preserve">图表：2021-2026年我国电子元件制造行业不同类型企业数量情况</w:t>
      </w:r>
    </w:p>
    <w:p>
      <w:pPr>
        <w:spacing w:before="75" w:after="0"/>
      </w:pPr>
      <w:r>
        <w:rPr/>
        <w:t xml:space="preserve">图表：2021-2026年我国电子元件制造行业不同所有制企业数量情况</w:t>
      </w:r>
    </w:p>
    <w:p>
      <w:pPr>
        <w:spacing w:before="75" w:after="0"/>
      </w:pPr>
      <w:r>
        <w:rPr/>
        <w:t xml:space="preserve">图表：2021-2026年我国电子元件制造行业不同类型企业主营业务收入情况</w:t>
      </w:r>
    </w:p>
    <w:p>
      <w:pPr>
        <w:spacing w:before="75" w:after="0"/>
      </w:pPr>
      <w:r>
        <w:rPr/>
        <w:t xml:space="preserve">图表：2021-2026年我国电子元件制造行业不同所有制企业主营业务收入情况</w:t>
      </w:r>
    </w:p>
    <w:p>
      <w:pPr>
        <w:spacing w:before="75" w:after="0"/>
      </w:pPr>
      <w:r>
        <w:rPr/>
        <w:t xml:space="preserve">图表：2021-2026年各季度我国电子元件制造行业产成品及增长情况</w:t>
      </w:r>
    </w:p>
    <w:p>
      <w:pPr>
        <w:spacing w:before="75" w:after="0"/>
      </w:pPr>
      <w:r>
        <w:rPr/>
        <w:t xml:space="preserve">图表：2021-2026年各季度我国电子元件制造行业产成品与存货对比分析</w:t>
      </w:r>
    </w:p>
    <w:p>
      <w:pPr>
        <w:spacing w:before="75" w:after="0"/>
      </w:pPr>
      <w:r>
        <w:rPr/>
        <w:t xml:space="preserve">图表：2021-2026年我国电子元件制造行业不同类型企业产成品情况</w:t>
      </w:r>
    </w:p>
    <w:p>
      <w:pPr>
        <w:spacing w:before="75" w:after="0"/>
      </w:pPr>
      <w:r>
        <w:rPr/>
        <w:t xml:space="preserve">图表：2021-2026年我国电子元件制造行业不同所有制企业产成品情况</w:t>
      </w:r>
    </w:p>
    <w:p>
      <w:pPr>
        <w:spacing w:before="75" w:after="0"/>
      </w:pPr>
      <w:r>
        <w:rPr/>
        <w:t xml:space="preserve">图表：2021-2026年各季度我国电子元件制造行业工业销售产值及增长情况</w:t>
      </w:r>
    </w:p>
    <w:p>
      <w:pPr>
        <w:spacing w:before="75" w:after="0"/>
      </w:pPr>
      <w:r>
        <w:rPr/>
        <w:t xml:space="preserve">图表：2021-2026年我国电子元件制造行业不同类型企业工业销售产值情况</w:t>
      </w:r>
    </w:p>
    <w:p>
      <w:pPr>
        <w:spacing w:before="75" w:after="0"/>
      </w:pPr>
      <w:r>
        <w:rPr/>
        <w:t xml:space="preserve">图表：2021-2026年我国电子元件制造行业不同所有制企业工业销售产值情况</w:t>
      </w:r>
    </w:p>
    <w:p>
      <w:pPr>
        <w:spacing w:before="75" w:after="0"/>
      </w:pPr>
      <w:r>
        <w:rPr/>
        <w:t xml:space="preserve">图表：2021-2026年各季度我国电子元件制造行业出口交货值及增长情况</w:t>
      </w:r>
    </w:p>
    <w:p>
      <w:pPr>
        <w:spacing w:before="75" w:after="0"/>
      </w:pPr>
      <w:r>
        <w:rPr/>
        <w:t xml:space="preserve">图表：2021-2026年我国电子元件制造行业不同类型企业出口交货值情况</w:t>
      </w:r>
    </w:p>
    <w:p>
      <w:pPr>
        <w:spacing w:before="75" w:after="0"/>
      </w:pPr>
      <w:r>
        <w:rPr/>
        <w:t xml:space="preserve">图表：2021-2026年我国电子元件制造行业不同所有制企业出口交货值情况</w:t>
      </w:r>
    </w:p>
    <w:p>
      <w:pPr>
        <w:spacing w:before="75" w:after="0"/>
      </w:pPr>
      <w:r>
        <w:rPr/>
        <w:t xml:space="preserve">图表：2021-2026年各季度我国电子元件制造行业主营业务成本及增长情况</w:t>
      </w:r>
    </w:p>
    <w:p>
      <w:pPr>
        <w:spacing w:before="75" w:after="0"/>
      </w:pPr>
      <w:r>
        <w:rPr/>
        <w:t xml:space="preserve">图表：2021-2026年各季度我国电子元件制造行业销售费用及增长情况</w:t>
      </w:r>
    </w:p>
    <w:p>
      <w:pPr>
        <w:spacing w:before="75" w:after="0"/>
      </w:pPr>
      <w:r>
        <w:rPr/>
        <w:t xml:space="preserve">图表：2021-2026年各季度我国电子元件制造行业管理费用及增长情况</w:t>
      </w:r>
    </w:p>
    <w:p>
      <w:pPr>
        <w:spacing w:before="75" w:after="0"/>
      </w:pPr>
      <w:r>
        <w:rPr/>
        <w:t xml:space="preserve">图表：2021-2026年各季度我国电子元件制造行业财务费用及增长情况</w:t>
      </w:r>
    </w:p>
    <w:p>
      <w:pPr>
        <w:spacing w:before="75" w:after="0"/>
      </w:pPr>
      <w:r>
        <w:rPr/>
        <w:t xml:space="preserve">图表：2021-2026年各季度我国电子元件制造行业主营业务收入及增长情况</w:t>
      </w:r>
    </w:p>
    <w:p>
      <w:pPr>
        <w:spacing w:before="75" w:after="0"/>
      </w:pPr>
      <w:r>
        <w:rPr/>
        <w:t xml:space="preserve">图表：2021-2026年各季度我国电子元件制造行业收入与成本对比分析</w:t>
      </w:r>
    </w:p>
    <w:p>
      <w:pPr>
        <w:spacing w:before="75" w:after="0"/>
      </w:pPr>
      <w:r>
        <w:rPr/>
        <w:t xml:space="preserve">图表：2021-2026年各季度我国电子元件制造行业利润及增长情况</w:t>
      </w:r>
    </w:p>
    <w:p>
      <w:pPr>
        <w:spacing w:before="75" w:after="0"/>
      </w:pPr>
      <w:r>
        <w:rPr/>
        <w:t xml:space="preserve">图表：2021-2026年我国电子元件制造行业不同类型企业利润情况</w:t>
      </w:r>
    </w:p>
    <w:p>
      <w:pPr>
        <w:spacing w:before="75" w:after="0"/>
      </w:pPr>
      <w:r>
        <w:rPr/>
        <w:t xml:space="preserve">图表：2021-2026年我国电子元件制造行业不同所有制企业利润情况</w:t>
      </w:r>
    </w:p>
    <w:p>
      <w:pPr>
        <w:spacing w:before="75" w:after="0"/>
      </w:pPr>
      <w:r>
        <w:rPr/>
        <w:t xml:space="preserve">图表：2021-2026年我国LTCC制造行业市场集中度情况</w:t>
      </w:r>
    </w:p>
    <w:p>
      <w:pPr>
        <w:spacing w:before="75" w:after="0"/>
      </w:pPr>
      <w:r>
        <w:rPr/>
        <w:t xml:space="preserve">图表：2021-2026年深圳顺络电子股份有限公司按行业构成经营状况</w:t>
      </w:r>
    </w:p>
    <w:p>
      <w:pPr>
        <w:spacing w:before="75" w:after="0"/>
      </w:pPr>
      <w:r>
        <w:rPr/>
        <w:t xml:space="preserve">图表：2021-2026年深圳顺络电子股份有限公司按产品构成经营状况</w:t>
      </w:r>
    </w:p>
    <w:p>
      <w:pPr>
        <w:spacing w:before="75" w:after="0"/>
      </w:pPr>
      <w:r>
        <w:rPr/>
        <w:t xml:space="preserve">图表：2021-2026年深圳顺络电子股份有限公司按地区构成经营状况</w:t>
      </w:r>
    </w:p>
    <w:p>
      <w:pPr>
        <w:spacing w:before="75" w:after="0"/>
      </w:pPr>
      <w:r>
        <w:rPr/>
        <w:t xml:space="preserve">图表：2021-2026年深圳顺络电子股份有限公司偿债能力分析</w:t>
      </w:r>
    </w:p>
    <w:p>
      <w:pPr>
        <w:spacing w:before="75" w:after="0"/>
      </w:pPr>
      <w:r>
        <w:rPr/>
        <w:t xml:space="preserve">图表：2021-2026年深圳顺络电子股份有限公司资本结构分析</w:t>
      </w:r>
    </w:p>
    <w:p>
      <w:pPr>
        <w:spacing w:before="75" w:after="0"/>
      </w:pPr>
      <w:r>
        <w:rPr/>
        <w:t xml:space="preserve">图表：2021-2026年深圳顺络电子股份有限公司经营效率分析</w:t>
      </w:r>
    </w:p>
    <w:p>
      <w:pPr>
        <w:spacing w:before="75" w:after="0"/>
      </w:pPr>
      <w:r>
        <w:rPr/>
        <w:t xml:space="preserve">图表：2021-2026年深圳顺络电子股份有限公司获利能力分析</w:t>
      </w:r>
    </w:p>
    <w:p>
      <w:pPr>
        <w:spacing w:before="75" w:after="0"/>
      </w:pPr>
      <w:r>
        <w:rPr/>
        <w:t xml:space="preserve">图表：2021-2026年深圳顺络电子股份有限公司发展能力分析</w:t>
      </w:r>
    </w:p>
    <w:p>
      <w:pPr>
        <w:spacing w:before="75" w:after="0"/>
      </w:pPr>
      <w:r>
        <w:rPr/>
        <w:t xml:space="preserve">图表：2021-2026年深圳顺络电子股份有限公司现金流量分析</w:t>
      </w:r>
    </w:p>
    <w:p>
      <w:pPr>
        <w:spacing w:before="75" w:after="0"/>
      </w:pPr>
      <w:r>
        <w:rPr/>
        <w:t xml:space="preserve">图表：2021-2026年深圳顺络电子股份有限公司投资收益分析</w:t>
      </w:r>
    </w:p>
    <w:p>
      <w:pPr>
        <w:spacing w:before="75" w:after="0"/>
      </w:pPr>
      <w:r>
        <w:rPr/>
        <w:t xml:space="preserve">图表：2021-2026年我国陶瓷企业数量变化</w:t>
      </w:r>
    </w:p>
    <w:p>
      <w:pPr>
        <w:spacing w:before="75" w:after="0"/>
      </w:pPr>
      <w:r>
        <w:rPr/>
        <w:t xml:space="preserve">图表：2021-2026年各季度我国陶瓷行业产成品情况</w:t>
      </w:r>
    </w:p>
    <w:p>
      <w:pPr>
        <w:spacing w:before="75" w:after="0"/>
      </w:pPr>
      <w:r>
        <w:rPr/>
        <w:t xml:space="preserve">图表：2021-2026年我国陶瓷行业产品销售产值</w:t>
      </w:r>
    </w:p>
    <w:p>
      <w:pPr>
        <w:spacing w:before="75" w:after="0"/>
      </w:pPr>
      <w:r>
        <w:rPr/>
        <w:t xml:space="preserve">图表：2021-2026年我国陶瓷行业成品销售产值情况</w:t>
      </w:r>
    </w:p>
    <w:p>
      <w:pPr>
        <w:spacing w:before="75" w:after="0"/>
      </w:pPr>
      <w:r>
        <w:rPr/>
        <w:t xml:space="preserve">图表：2021-2026年各季度我国陶瓷行业存货情况</w:t>
      </w:r>
    </w:p>
    <w:p>
      <w:pPr>
        <w:spacing w:before="75" w:after="0"/>
      </w:pPr>
      <w:r>
        <w:rPr/>
        <w:t xml:space="preserve">图表：2021-2026年我国陶瓷行业出口交货值情况分析</w:t>
      </w:r>
    </w:p>
    <w:p>
      <w:pPr>
        <w:spacing w:before="75" w:after="0"/>
      </w:pPr>
      <w:r>
        <w:rPr/>
        <w:t xml:space="preserve">图表：2021-2026年我国陶瓷行业出口交货值情况</w:t>
      </w:r>
    </w:p>
    <w:p>
      <w:pPr>
        <w:spacing w:before="75" w:after="0"/>
      </w:pPr>
      <w:r>
        <w:rPr/>
        <w:t xml:space="preserve">图表：2021-2026年我国陶瓷行业不同规模企业出口交货值情况</w:t>
      </w:r>
    </w:p>
    <w:p>
      <w:pPr>
        <w:spacing w:before="75" w:after="0"/>
      </w:pPr>
      <w:r>
        <w:rPr/>
        <w:t xml:space="preserve">图表：2021-2026年我国陶瓷行业不同经济类型企业出口交货值情况</w:t>
      </w:r>
    </w:p>
    <w:p>
      <w:pPr>
        <w:spacing w:before="75" w:after="0"/>
      </w:pPr>
      <w:r>
        <w:rPr/>
        <w:t xml:space="preserve">图表：2021-2026年各季度我国陶瓷行业主营业务收入情况</w:t>
      </w:r>
    </w:p>
    <w:p>
      <w:pPr>
        <w:spacing w:before="75" w:after="0"/>
      </w:pPr>
      <w:r>
        <w:rPr/>
        <w:t xml:space="preserve">图表：2021-2026年各季度我国陶瓷行业主营业务成本情况</w:t>
      </w:r>
    </w:p>
    <w:p>
      <w:pPr>
        <w:spacing w:before="75" w:after="0"/>
      </w:pPr>
      <w:r>
        <w:rPr/>
        <w:t xml:space="preserve">图表：2021-2026年我国陶瓷行业亏损企业数量情况</w:t>
      </w:r>
    </w:p>
    <w:p>
      <w:pPr>
        <w:spacing w:before="75" w:after="0"/>
      </w:pPr>
      <w:r>
        <w:rPr/>
        <w:t xml:space="preserve">图表：2021-2026年我国陶瓷行业不同规模企业亏损数量对比</w:t>
      </w:r>
    </w:p>
    <w:p>
      <w:pPr>
        <w:spacing w:before="75" w:after="0"/>
      </w:pPr>
      <w:r>
        <w:rPr/>
        <w:t xml:space="preserve">图表：2021-2026年我国陶瓷行业不同经济类型企业亏损数量对比</w:t>
      </w:r>
    </w:p>
    <w:p>
      <w:pPr>
        <w:spacing w:before="75" w:after="0"/>
      </w:pPr>
      <w:r>
        <w:rPr/>
        <w:t xml:space="preserve">图表：2021-2026年各季度我国陶瓷行业亏损企业金额情况</w:t>
      </w:r>
    </w:p>
    <w:p>
      <w:pPr>
        <w:spacing w:before="75" w:after="0"/>
      </w:pPr>
      <w:r>
        <w:rPr/>
        <w:t xml:space="preserve">图表：2021-2026年我国陶瓷行业不同规模企业亏损额情况</w:t>
      </w:r>
    </w:p>
    <w:p>
      <w:pPr>
        <w:spacing w:before="75" w:after="0"/>
      </w:pPr>
      <w:r>
        <w:rPr/>
        <w:t xml:space="preserve">图表：2021-2026年我国陶瓷行业不同经济类型企业亏损额</w:t>
      </w:r>
    </w:p>
    <w:p>
      <w:pPr>
        <w:spacing w:before="75" w:after="0"/>
      </w:pPr>
      <w:r>
        <w:rPr/>
        <w:t xml:space="preserve">图表：2021-2026年各季度我国陶瓷行业利润情况</w:t>
      </w:r>
    </w:p>
    <w:p>
      <w:pPr>
        <w:spacing w:before="75" w:after="0"/>
      </w:pPr>
      <w:r>
        <w:rPr/>
        <w:t xml:space="preserve">图表：2021-2026年我国陶瓷行业不同规模企业利润情况</w:t>
      </w:r>
    </w:p>
    <w:p>
      <w:pPr>
        <w:spacing w:before="75" w:after="0"/>
      </w:pPr>
      <w:r>
        <w:rPr/>
        <w:t xml:space="preserve">图表：2021-2026年我国陶瓷行业不同经济类型企业利润情况</w:t>
      </w:r>
    </w:p>
    <w:p>
      <w:pPr>
        <w:spacing w:before="75" w:after="0"/>
      </w:pPr>
      <w:r>
        <w:rPr/>
        <w:t xml:space="preserve">图表：2021-2026年各季度我国陶瓷行业流动资产情况</w:t>
      </w:r>
    </w:p>
    <w:p>
      <w:pPr>
        <w:spacing w:before="75" w:after="0"/>
      </w:pPr>
      <w:r>
        <w:rPr/>
        <w:t xml:space="preserve">图表：2021-2026年各季度我国陶瓷行业资产情况</w:t>
      </w:r>
    </w:p>
    <w:p>
      <w:pPr>
        <w:spacing w:before="75" w:after="0"/>
      </w:pPr>
      <w:r>
        <w:rPr/>
        <w:t xml:space="preserve">图表：2021-2026年各季度我国陶瓷行业负债情况</w:t>
      </w:r>
    </w:p>
    <w:p>
      <w:pPr>
        <w:spacing w:before="75" w:after="0"/>
      </w:pPr>
      <w:r>
        <w:rPr/>
        <w:t xml:space="preserve">图表：2021-2026年各季度我国陶瓷行业主营业务税金及附加情况</w:t>
      </w:r>
    </w:p>
    <w:p>
      <w:pPr>
        <w:spacing w:before="75" w:after="0"/>
      </w:pPr>
      <w:r>
        <w:rPr/>
        <w:t xml:space="preserve">图表：2021-2026年我国陶瓷行业不同规模企业数量情况</w:t>
      </w:r>
    </w:p>
    <w:p>
      <w:pPr>
        <w:spacing w:before="75" w:after="0"/>
      </w:pPr>
      <w:r>
        <w:rPr/>
        <w:t xml:space="preserve">图表：2021-2026年我国陶瓷行业不同规模企业从业人数情况</w:t>
      </w:r>
    </w:p>
    <w:p>
      <w:pPr>
        <w:spacing w:before="75" w:after="0"/>
      </w:pPr>
      <w:r>
        <w:rPr/>
        <w:t xml:space="preserve">图表：2021-2026年我国陶瓷行业不同规模企业工业销售收入情况</w:t>
      </w:r>
    </w:p>
    <w:p>
      <w:pPr>
        <w:spacing w:before="75" w:after="0"/>
      </w:pPr>
      <w:r>
        <w:rPr/>
        <w:t xml:space="preserve">图表：2021-2026年我国陶瓷行业不同规模企业存货情况</w:t>
      </w:r>
    </w:p>
    <w:p>
      <w:pPr>
        <w:spacing w:before="75" w:after="0"/>
      </w:pPr>
      <w:r>
        <w:rPr/>
        <w:t xml:space="preserve">图表：2021-2026年我国陶瓷行业不同规模企业产成品情况</w:t>
      </w:r>
    </w:p>
    <w:p>
      <w:pPr>
        <w:spacing w:before="75" w:after="0"/>
      </w:pPr>
      <w:r>
        <w:rPr/>
        <w:t xml:space="preserve">图表：2021-2026年我国陶瓷行业不同规模企业资产情况</w:t>
      </w:r>
    </w:p>
    <w:p>
      <w:pPr>
        <w:spacing w:before="75" w:after="0"/>
      </w:pPr>
      <w:r>
        <w:rPr/>
        <w:t xml:space="preserve">图表：2021-2026年我国陶瓷行业不同规模企业资产与负债情况对比</w:t>
      </w:r>
    </w:p>
    <w:p>
      <w:pPr>
        <w:spacing w:before="75" w:after="0"/>
      </w:pPr>
      <w:r>
        <w:rPr/>
        <w:t xml:space="preserve">图表：2021-2026年我国陶瓷行业不同规模企业收入情况</w:t>
      </w:r>
    </w:p>
    <w:p>
      <w:pPr>
        <w:spacing w:before="75" w:after="0"/>
      </w:pPr>
      <w:r>
        <w:rPr/>
        <w:t xml:space="preserve">图表：2021-2026年我国陶瓷行业不同规模企业主营业务成本情况</w:t>
      </w:r>
    </w:p>
    <w:p>
      <w:pPr>
        <w:spacing w:before="75" w:after="0"/>
      </w:pPr>
      <w:r>
        <w:rPr/>
        <w:t xml:space="preserve">图表：2021-2026年我国陶瓷行业不同规模企业利润情况</w:t>
      </w:r>
    </w:p>
    <w:p>
      <w:pPr>
        <w:spacing w:before="75" w:after="0"/>
      </w:pPr>
      <w:r>
        <w:rPr/>
        <w:t xml:space="preserve">图表：2021-2026年我国陶瓷行业不同经济类型企业数量情况</w:t>
      </w:r>
    </w:p>
    <w:p>
      <w:pPr>
        <w:spacing w:before="75" w:after="0"/>
      </w:pPr>
      <w:r>
        <w:rPr/>
        <w:t xml:space="preserve">图表：2021-2026年我国陶瓷行业不同经济类型企业从业人数情况</w:t>
      </w:r>
    </w:p>
    <w:p>
      <w:pPr>
        <w:spacing w:before="75" w:after="0"/>
      </w:pPr>
      <w:r>
        <w:rPr/>
        <w:t xml:space="preserve">图表：2021-2026年我国陶瓷行业不同经济类型企业销售情况</w:t>
      </w:r>
    </w:p>
    <w:p>
      <w:pPr>
        <w:spacing w:before="75" w:after="0"/>
      </w:pPr>
      <w:r>
        <w:rPr/>
        <w:t xml:space="preserve">图表：2021-2026年我国陶瓷行业不同经济类型企业存货情况</w:t>
      </w:r>
    </w:p>
    <w:p>
      <w:pPr>
        <w:spacing w:before="75" w:after="0"/>
      </w:pPr>
      <w:r>
        <w:rPr/>
        <w:t xml:space="preserve">图表：2021-2026年我国陶瓷行业不同经济类型企业产成品情况</w:t>
      </w:r>
    </w:p>
    <w:p>
      <w:pPr>
        <w:spacing w:before="75" w:after="0"/>
      </w:pPr>
      <w:r>
        <w:rPr/>
        <w:t xml:space="preserve">图表：2021-2026年我国陶瓷行业不同经济类型企业资产与负债情况对比</w:t>
      </w:r>
    </w:p>
    <w:p>
      <w:pPr>
        <w:spacing w:before="75" w:after="0"/>
      </w:pPr>
      <w:r>
        <w:rPr/>
        <w:t xml:space="preserve">图表：2021-2026年我国陶瓷行业不同经济类型企业收入情况</w:t>
      </w:r>
    </w:p>
    <w:p>
      <w:pPr>
        <w:spacing w:before="75" w:after="0"/>
      </w:pPr>
      <w:r>
        <w:rPr/>
        <w:t xml:space="preserve">图表：2021-2026年我国陶瓷行业不同经济类型企业成本情况</w:t>
      </w:r>
    </w:p>
    <w:p>
      <w:pPr>
        <w:spacing w:before="75" w:after="0"/>
      </w:pPr>
      <w:r>
        <w:rPr/>
        <w:t xml:space="preserve">图表：2021-2026年我国陶瓷行业不同经济类型企业主营税金及附加情况</w:t>
      </w:r>
    </w:p>
    <w:p>
      <w:pPr>
        <w:spacing w:before="75" w:after="0"/>
      </w:pPr>
      <w:r>
        <w:rPr/>
        <w:t xml:space="preserve">图表：2021-2026年我国陶瓷行业不同经济类型企业利润情况</w:t>
      </w:r>
    </w:p>
    <w:p>
      <w:pPr>
        <w:spacing w:before="75" w:after="0"/>
      </w:pPr>
      <w:r>
        <w:rPr/>
        <w:t xml:space="preserve">图表：2021-2026年陶瓷行业各区域收入情况对比</w:t>
      </w:r>
    </w:p>
    <w:p>
      <w:pPr>
        <w:spacing w:before="75" w:after="0"/>
      </w:pPr>
      <w:r>
        <w:rPr/>
        <w:t xml:space="preserve">图表：2021-2026年陶瓷行业各区域市场利润情况对比</w:t>
      </w:r>
    </w:p>
    <w:p>
      <w:pPr>
        <w:spacing w:before="75" w:after="0"/>
      </w:pPr>
      <w:r>
        <w:rPr/>
        <w:t xml:space="preserve">图表：2021-2026年陶瓷行业各区域市场销售产值情况对比</w:t>
      </w:r>
    </w:p>
    <w:p>
      <w:pPr>
        <w:spacing w:before="75" w:after="0"/>
      </w:pPr>
      <w:r>
        <w:rPr/>
        <w:t xml:space="preserve">图表：2021-2026年陶瓷行业各区域市场销售与利润情况对比</w:t>
      </w:r>
    </w:p>
    <w:p>
      <w:pPr>
        <w:spacing w:before="75" w:after="0"/>
      </w:pPr>
      <w:r>
        <w:rPr/>
        <w:t xml:space="preserve">图表：2021-2026年我国陶瓷行业陶制砖市场规模分析</w:t>
      </w:r>
    </w:p>
    <w:p>
      <w:pPr>
        <w:spacing w:before="75" w:after="0"/>
      </w:pPr>
      <w:r>
        <w:rPr/>
        <w:t xml:space="preserve">图表：2021-2026年我国陶瓷行业陶制砖市场规模分析</w:t>
      </w:r>
    </w:p>
    <w:p>
      <w:pPr>
        <w:spacing w:before="75" w:after="0"/>
      </w:pPr>
      <w:r>
        <w:rPr/>
        <w:t xml:space="preserve">图表：2021-2026年我国陶瓷行业瓷质砖市场规模分析</w:t>
      </w:r>
    </w:p>
    <w:p>
      <w:pPr>
        <w:spacing w:before="75" w:after="0"/>
      </w:pPr>
      <w:r>
        <w:rPr/>
        <w:t xml:space="preserve">图表：2021-2026年我国卫生陶瓷产量及增长情况</w:t>
      </w:r>
    </w:p>
    <w:p>
      <w:pPr>
        <w:spacing w:before="75" w:after="0"/>
      </w:pPr>
      <w:r>
        <w:rPr/>
        <w:t xml:space="preserve">图表：2021-2026年我国卫生陶瓷产量及增长情况</w:t>
      </w:r>
    </w:p>
    <w:p>
      <w:pPr>
        <w:spacing w:before="75" w:after="0"/>
      </w:pPr>
      <w:r>
        <w:rPr/>
        <w:t xml:space="preserve">图表：2021-2026年我国日用陶瓷产量及增长情况</w:t>
      </w:r>
    </w:p>
    <w:p>
      <w:pPr>
        <w:spacing w:before="75" w:after="0"/>
      </w:pPr>
      <w:r>
        <w:rPr/>
        <w:t xml:space="preserve">图表：2021-2026年全球智能手机出货量及渗透率分析</w:t>
      </w:r>
    </w:p>
    <w:p>
      <w:pPr>
        <w:spacing w:before="75" w:after="0"/>
      </w:pPr>
      <w:r>
        <w:rPr/>
        <w:t xml:space="preserve">图表：2021-2026年中国智能手机用户城乡分布状况</w:t>
      </w:r>
    </w:p>
    <w:p>
      <w:pPr>
        <w:spacing w:before="75" w:after="0"/>
      </w:pPr>
      <w:r>
        <w:rPr/>
        <w:t xml:space="preserve">图表：2021-2026年中国智能手机用户年龄及职业分布状况</w:t>
      </w:r>
    </w:p>
    <w:p>
      <w:pPr>
        <w:spacing w:before="75" w:after="0"/>
      </w:pPr>
      <w:r>
        <w:rPr/>
        <w:t xml:space="preserve">图表：2021-2026年我国移动通信手持机(手机)产量及增长情况</w:t>
      </w:r>
    </w:p>
    <w:p>
      <w:pPr>
        <w:spacing w:before="75" w:after="0"/>
      </w:pPr>
      <w:r>
        <w:rPr/>
        <w:t xml:space="preserve">图表：2021-2026年各季度我国移动通信手持机(手机)产量及增长情况</w:t>
      </w:r>
    </w:p>
    <w:p>
      <w:pPr>
        <w:spacing w:before="75" w:after="0"/>
      </w:pPr>
      <w:r>
        <w:rPr/>
        <w:t xml:space="preserve">图表：中国手机用户对GPS、GPS手机的了解程度对比</w:t>
      </w:r>
    </w:p>
    <w:p>
      <w:pPr>
        <w:spacing w:before="75" w:after="0"/>
      </w:pPr>
      <w:r>
        <w:rPr/>
        <w:t xml:space="preserve">图表：中国手机用户中GPS手机比例分布</w:t>
      </w:r>
    </w:p>
    <w:p>
      <w:pPr>
        <w:spacing w:before="75" w:after="0"/>
      </w:pPr>
      <w:r>
        <w:rPr/>
        <w:t xml:space="preserve">图表：中国GPS手机用户所用手机品牌分布</w:t>
      </w:r>
    </w:p>
    <w:p>
      <w:pPr>
        <w:spacing w:before="75" w:after="0"/>
      </w:pPr>
      <w:r>
        <w:rPr/>
        <w:t xml:space="preserve">图表：中国GPS手机用户所用手机购买时间分布</w:t>
      </w:r>
    </w:p>
    <w:p>
      <w:pPr>
        <w:spacing w:before="75" w:after="0"/>
      </w:pPr>
      <w:r>
        <w:rPr/>
        <w:t xml:space="preserve">图表：中国GPS手机用户所用手机购买价格分布</w:t>
      </w:r>
    </w:p>
    <w:p>
      <w:pPr>
        <w:spacing w:before="75" w:after="0"/>
      </w:pPr>
      <w:r>
        <w:rPr/>
        <w:t xml:space="preserve">图表：中国GPS手机用户所用手机外观分布</w:t>
      </w:r>
    </w:p>
    <w:p>
      <w:pPr>
        <w:spacing w:before="75" w:after="0"/>
      </w:pPr>
      <w:r>
        <w:rPr/>
        <w:t xml:space="preserve">图表：中国GPS手机用户所用手机行水货分布</w:t>
      </w:r>
    </w:p>
    <w:p>
      <w:pPr>
        <w:spacing w:before="75" w:after="0"/>
      </w:pPr>
      <w:r>
        <w:rPr/>
        <w:t xml:space="preserve">图表：中国GPS手机用户购买所用手机时最注重的因素</w:t>
      </w:r>
    </w:p>
    <w:p>
      <w:pPr>
        <w:spacing w:before="75" w:after="0"/>
      </w:pPr>
      <w:r>
        <w:rPr/>
        <w:t xml:space="preserve">图表：中国GPS手机用户购买所用手机时除GPS外最注重的功能</w:t>
      </w:r>
    </w:p>
    <w:p>
      <w:pPr>
        <w:spacing w:before="75" w:after="0"/>
      </w:pPr>
      <w:r>
        <w:rPr/>
        <w:t xml:space="preserve">图表：中国GPS手机用户使用GPS功能的频率分布</w:t>
      </w:r>
    </w:p>
    <w:p>
      <w:pPr>
        <w:spacing w:before="75" w:after="0"/>
      </w:pPr>
      <w:r>
        <w:rPr/>
        <w:t xml:space="preserve">图表：中国GPS手机用户使用GPS功能的原因</w:t>
      </w:r>
    </w:p>
    <w:p>
      <w:pPr>
        <w:spacing w:before="75" w:after="0"/>
      </w:pPr>
      <w:r>
        <w:rPr/>
        <w:t xml:space="preserve">图表：中国GPS手机用户所使用的导航方式分布</w:t>
      </w:r>
    </w:p>
    <w:p>
      <w:pPr>
        <w:spacing w:before="75" w:after="0"/>
      </w:pPr>
      <w:r>
        <w:rPr/>
        <w:t xml:space="preserve">图表：中国GPS手机用户所使用的导航软件分布</w:t>
      </w:r>
    </w:p>
    <w:p>
      <w:pPr>
        <w:spacing w:before="75" w:after="0"/>
      </w:pPr>
      <w:r>
        <w:rPr/>
        <w:t xml:space="preserve">图表：中国GPS手机用户所用导航软件具备的功能分布</w:t>
      </w:r>
    </w:p>
    <w:p>
      <w:pPr>
        <w:spacing w:before="75" w:after="0"/>
      </w:pPr>
      <w:r>
        <w:rPr/>
        <w:t xml:space="preserve">图表：中国GPS手机用户对所用导航软件的易用性评价</w:t>
      </w:r>
    </w:p>
    <w:p>
      <w:pPr>
        <w:spacing w:before="75" w:after="0"/>
      </w:pPr>
      <w:r>
        <w:rPr/>
        <w:t xml:space="preserve">图表：中国GPS手机用户对所用导航软件导航效果满意度评价</w:t>
      </w:r>
    </w:p>
    <w:p>
      <w:pPr>
        <w:spacing w:before="75" w:after="0"/>
      </w:pPr>
      <w:r>
        <w:rPr/>
        <w:t xml:space="preserve">图表：中国GPS手机用户对所用导航软件感到最满意的地方</w:t>
      </w:r>
    </w:p>
    <w:p>
      <w:pPr>
        <w:spacing w:before="75" w:after="0"/>
      </w:pPr>
      <w:r>
        <w:rPr/>
        <w:t xml:space="preserve">图表：中国GPS手机用户对所用导航软件感到最不满意的地方</w:t>
      </w:r>
    </w:p>
    <w:p>
      <w:pPr>
        <w:spacing w:before="75" w:after="0"/>
      </w:pPr>
      <w:r>
        <w:rPr/>
        <w:t xml:space="preserve">图表：中国对GPS手机未来前景看法</w:t>
      </w:r>
    </w:p>
    <w:p>
      <w:pPr>
        <w:spacing w:before="75" w:after="0"/>
      </w:pPr>
      <w:r>
        <w:rPr/>
        <w:t xml:space="preserve">图表：中国手机用户汽车拥有情况</w:t>
      </w:r>
    </w:p>
    <w:p>
      <w:pPr>
        <w:spacing w:before="75" w:after="0"/>
      </w:pPr>
      <w:r>
        <w:rPr/>
        <w:t xml:space="preserve">图表：中国非GPS手机用户未来购买GPS手机的倾向</w:t>
      </w:r>
    </w:p>
    <w:p>
      <w:pPr>
        <w:spacing w:before="75" w:after="0"/>
      </w:pPr>
      <w:r>
        <w:rPr/>
        <w:t xml:space="preserve">图表：中国非GPS手机用户打算购买的GPS手机价位分布</w:t>
      </w:r>
    </w:p>
    <w:p>
      <w:pPr>
        <w:spacing w:before="75" w:after="0"/>
      </w:pPr>
      <w:r>
        <w:rPr/>
        <w:t xml:space="preserve">图表：中国非GPS手机用户打算购买的GPS手机品牌分布</w:t>
      </w:r>
    </w:p>
    <w:p>
      <w:pPr>
        <w:spacing w:before="75" w:after="0"/>
      </w:pPr>
      <w:r>
        <w:rPr/>
        <w:t xml:space="preserve">图表：2026-2031年我国LTCC行业市场规模预测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本文地址：https://www.51baogao.cn/jiancai/ltcc.shtml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ltcc.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2026-2031年LTCC（低温共烧陶瓷）行业分析及前景预测研究报告</dc:title>
  <dc:description>2026-2031年LTCC（低温共烧陶瓷）行业分析及前景预测研究报告</dc:description>
  <dc:subject>2026-2031年LTCC（低温共烧陶瓷）行业分析及前景预测研究报告</dc:subject>
  <cp:keywords>研究报告</cp:keywords>
  <cp:category>研究报告</cp:category>
  <cp:lastModifiedBy>北京中道泰和信息咨询有限公司</cp:lastModifiedBy>
  <dcterms:created xsi:type="dcterms:W3CDTF">2026-03-25T14:33:41+08:00</dcterms:created>
  <dcterms:modified xsi:type="dcterms:W3CDTF">2026-03-25T14:33:41+08:00</dcterms:modified>
</cp:coreProperties>
</file>

<file path=docProps/custom.xml><?xml version="1.0" encoding="utf-8"?>
<Properties xmlns="http://schemas.openxmlformats.org/officeDocument/2006/custom-properties" xmlns:vt="http://schemas.openxmlformats.org/officeDocument/2006/docPropsVTypes"/>
</file>