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2024-2029年中国家电连锁行业发展分析及投资前景预测报告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家电传统零售渠道主要分为百货商场、专业连锁店、大型超市、品牌专营或专卖店以及电器城等业态。在上述各种流通形态中，2000年开始，专业家电连锁凭借着家电销售领域的三大优势：价格较低，成本低、商业品牌的扩展性强，知名度高而迅速崛起。</w:t>
      </w:r>
    </w:p>
    <w:p>
      <w:pPr>
        <w:spacing w:after="150"/>
      </w:pPr>
      <w:r>
        <w:rPr/>
        <w:t xml:space="preserve">2017年中国人均家电3C消费213.7美元，2007-2017年CAGR7%，家电：3C的消费结构稳定。从美、日家电消费历史经验看，当前中国目前人均GNI超过8000美元，品类渗透与消费升级将驱动人均消费复合中个位数增长，厨电、小家电等品类可触双位数增长;3C类短期伴随智能手机充分渗透增速下降至中低个位数，长期技术迭代与创新或打开新的增长空间。</w:t>
      </w:r>
    </w:p>
    <w:p>
      <w:pPr>
        <w:spacing w:after="150"/>
      </w:pPr>
      <w:r>
        <w:rPr/>
        <w:t xml:space="preserve">电商崛起，苏宁+国美两大零售商份额提升2pcts。线上(电商+电视购物)渠道销售份额自2007年占比1%提升2017年占比达42%，2007年时两大巨头苏宁、国美分别占份额7%、10%，苏宁发力全渠道转型，至2017年份额提升至11%，国美份额小幅下降至8%;京东线上渠道独大，2017年占份额达22%。以白电销售渠道为例，2016年超市/家电连锁与专卖店/电商销售占比分别18%/40%/36%。</w:t>
      </w:r>
    </w:p>
    <w:p>
      <w:pPr>
        <w:spacing w:after="150"/>
      </w:pPr>
      <w:r>
        <w:rPr/>
        <w:t xml:space="preserve">苏宁通过内涵式展店，门店体量(仅家电3C专业店)自2007年632家扩张至2017年1,499家;国美通过展店+外延并购，当前旗下主要品牌国美、永乐、大中、蜂星，门店数量自2007年726家扩张至2017年1,604家。从结构看，2017年，苏宁三四级市场门店占比同比2007年提升近25pcts，国美二线城市门店占比同比2007年提升10pcts。</w:t>
      </w:r>
    </w:p>
    <w:p>
      <w:pPr>
        <w:spacing w:after="150"/>
      </w:pPr>
      <w:r>
        <w:rPr>
          <w:b w:val="1"/>
          <w:bCs w:val="1"/>
        </w:rPr>
        <w:t xml:space="preserve">2019年国内市场家电零售额规模8032亿元，同比增长率为-2.2%。2019年，我国家电行业线上市场零售额规模3108亿元，同比增长4.2%，市场份额达到38.7%；线下市场零售额规模4924亿元，同比增长率-5.8%，市场份额61.3%。从全渠道的销售数据来看，得益于线上线下协同发展，苏宁易购在整个家电市场份额为22.8%，京东（14.4%）、天猫（8.8%）、国美（5.8%）、五星电器（1.2%）分别位列二至五名。</w:t>
      </w:r>
    </w:p>
    <w:p>
      <w:pPr>
        <w:spacing w:after="150"/>
      </w:pPr>
      <w:r>
        <w:rPr/>
        <w:t xml:space="preserve">目前面对电子商务的迅猛发展，家电连锁业要想在新一轮的渠道变革中赢得主动就必须迎头赶上。网络零售将成为与实体店面并驾齐驱、相互协同的新渠道。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家电连锁行业发展综述</w:t>
      </w:r>
    </w:p>
    <w:p>
      <w:pPr>
        <w:spacing w:after="150"/>
      </w:pPr>
      <w:r>
        <w:rPr/>
        <w:t xml:space="preserve">第一节 家电连锁行业定义及分类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家电连锁行业特征分析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二、家电连锁行业在国民经济中的地位</w:t>
      </w:r>
    </w:p>
    <w:p>
      <w:pPr>
        <w:spacing w:after="150"/>
      </w:pPr>
      <w:r>
        <w:rPr/>
        <w:t xml:space="preserve">三、家电连锁行业生命周期分析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2、家电连锁行业生命周期</w:t>
      </w:r>
    </w:p>
    <w:p>
      <w:pPr>
        <w:spacing w:after="150"/>
      </w:pPr>
      <w:r>
        <w:rPr>
          <w:b w:val="1"/>
          <w:bCs w:val="1"/>
        </w:rPr>
        <w:t xml:space="preserve">第二章 家电连锁行业发展环境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一、我国家电连锁技术进展分析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三、家电连锁技术的未来发展趋势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家电连锁行业上下游产业链发展及影响分析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一、家电连锁行业产业链简介</w:t>
      </w:r>
    </w:p>
    <w:p>
      <w:pPr>
        <w:spacing w:after="150"/>
      </w:pPr>
      <w:r>
        <w:rPr/>
        <w:t xml:space="preserve">二、家电连锁行业产业链特征分析</w:t>
      </w:r>
    </w:p>
    <w:p>
      <w:pPr>
        <w:spacing w:after="150"/>
      </w:pPr>
      <w:r>
        <w:rPr/>
        <w:t xml:space="preserve">三、家电连锁业的产生对产业链的影响分析</w:t>
      </w:r>
    </w:p>
    <w:p>
      <w:pPr>
        <w:spacing w:after="150"/>
      </w:pPr>
      <w:r>
        <w:rPr/>
        <w:t xml:space="preserve">第二节 上游产业现状分析及其对家电连锁行业的影响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下游产业分析及其对家电连锁行业的影响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世界家电连锁产业发展对比及经验借鉴</w:t>
      </w:r>
    </w:p>
    <w:p>
      <w:pPr>
        <w:spacing w:after="150"/>
      </w:pPr>
      <w:r>
        <w:rPr/>
        <w:t xml:space="preserve">第一节 2024-2029年国际家电连锁产业的发展</w:t>
      </w:r>
    </w:p>
    <w:p>
      <w:pPr>
        <w:spacing w:after="150"/>
      </w:pPr>
      <w:r>
        <w:rPr/>
        <w:t xml:space="preserve">一、世界家电连锁产业发展综述</w:t>
      </w:r>
    </w:p>
    <w:p>
      <w:pPr>
        <w:spacing w:after="150"/>
      </w:pPr>
      <w:r>
        <w:rPr/>
        <w:t xml:space="preserve">二、全球家电连锁产业竞争格局</w:t>
      </w:r>
    </w:p>
    <w:p>
      <w:pPr>
        <w:spacing w:after="150"/>
      </w:pPr>
      <w:r>
        <w:rPr/>
        <w:t xml:space="preserve">三、全球家电连锁产业发展特点</w:t>
      </w:r>
    </w:p>
    <w:p>
      <w:pPr>
        <w:spacing w:after="150"/>
      </w:pPr>
      <w:r>
        <w:rPr/>
        <w:t xml:space="preserve">第二节 主要国家地区家电连锁产业发展分析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世界家电连锁产业发展趋势及前景分析</w:t>
      </w:r>
    </w:p>
    <w:p>
      <w:pPr>
        <w:spacing w:after="150"/>
      </w:pPr>
      <w:r>
        <w:rPr/>
        <w:t xml:space="preserve">一、家电连锁技术发展及趋势分析</w:t>
      </w:r>
    </w:p>
    <w:p>
      <w:pPr>
        <w:spacing w:after="150"/>
      </w:pPr>
      <w:r>
        <w:rPr/>
        <w:t xml:space="preserve">二、家电连锁产业发展趋势分析</w:t>
      </w:r>
    </w:p>
    <w:p>
      <w:pPr>
        <w:spacing w:after="150"/>
      </w:pPr>
      <w:r>
        <w:rPr/>
        <w:t xml:space="preserve">三、家电连锁产业发展潜力分析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中国家电连锁行业运行分析</w:t>
      </w:r>
    </w:p>
    <w:p>
      <w:pPr>
        <w:spacing w:after="150"/>
      </w:pPr>
      <w:r>
        <w:rPr/>
        <w:t xml:space="preserve">第一节 中国家电连锁行业发展状况分析</w:t>
      </w:r>
    </w:p>
    <w:p>
      <w:pPr>
        <w:spacing w:after="150"/>
      </w:pPr>
      <w:r>
        <w:rPr/>
        <w:t xml:space="preserve">一、中国家电连锁行业发展阶段</w:t>
      </w:r>
    </w:p>
    <w:p>
      <w:pPr>
        <w:spacing w:after="150"/>
      </w:pPr>
      <w:r>
        <w:rPr/>
        <w:t xml:space="preserve">二、中国家电连锁行业发展总体概况</w:t>
      </w:r>
    </w:p>
    <w:p>
      <w:pPr>
        <w:spacing w:after="150"/>
      </w:pPr>
      <w:r>
        <w:rPr/>
        <w:t xml:space="preserve">三、中国家电连锁行业发展特点分析</w:t>
      </w:r>
    </w:p>
    <w:p>
      <w:pPr>
        <w:spacing w:after="150"/>
      </w:pPr>
      <w:r>
        <w:rPr/>
        <w:t xml:space="preserve">四、中国家电连锁行业商业模式分析</w:t>
      </w:r>
    </w:p>
    <w:p>
      <w:pPr>
        <w:spacing w:after="150"/>
      </w:pPr>
      <w:r>
        <w:rPr/>
        <w:t xml:space="preserve">第二节 2019-2023年家电连锁行业发展现状</w:t>
      </w:r>
    </w:p>
    <w:p>
      <w:pPr>
        <w:spacing w:after="150"/>
      </w:pPr>
      <w:r>
        <w:rPr/>
        <w:t xml:space="preserve">一、2019-2023年中国家电连锁行业市场规模</w:t>
      </w:r>
    </w:p>
    <w:p>
      <w:pPr>
        <w:spacing w:after="150"/>
      </w:pPr>
      <w:r>
        <w:rPr/>
        <w:t xml:space="preserve">二、2019-2023年中国家电连锁行业发展分析</w:t>
      </w:r>
    </w:p>
    <w:p>
      <w:pPr>
        <w:spacing w:after="150"/>
      </w:pPr>
      <w:r>
        <w:rPr/>
        <w:t xml:space="preserve">三、2019-2023年中国家电连锁企业发展分析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家电连锁细分市场分析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中国家电连锁行业经济运行指标分析</w:t>
      </w:r>
    </w:p>
    <w:p>
      <w:pPr>
        <w:spacing w:after="150"/>
      </w:pPr>
      <w:r>
        <w:rPr/>
        <w:t xml:space="preserve">第一节 中国家电连锁行业总体规模分析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五、2024-2029年家电连锁供给预测</w:t>
      </w:r>
    </w:p>
    <w:p>
      <w:pPr>
        <w:spacing w:after="150"/>
      </w:pPr>
      <w:r>
        <w:rPr/>
        <w:t xml:space="preserve">第二节 中国家电连锁行业产销分析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中国家电连锁行业财务指标总体分析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2024-2029年中国家电连锁市场需求分析及预测</w:t>
      </w:r>
    </w:p>
    <w:p>
      <w:pPr>
        <w:spacing w:after="150"/>
      </w:pPr>
      <w:r>
        <w:rPr/>
        <w:t xml:space="preserve">第一节 家电连锁市场需求分析</w:t>
      </w:r>
    </w:p>
    <w:p>
      <w:pPr>
        <w:spacing w:after="150"/>
      </w:pPr>
      <w:r>
        <w:rPr/>
        <w:t xml:space="preserve">一、家电连锁行业需求市场</w:t>
      </w:r>
    </w:p>
    <w:p>
      <w:pPr>
        <w:spacing w:after="150"/>
      </w:pPr>
      <w:r>
        <w:rPr/>
        <w:t xml:space="preserve">二、家电连锁行业客户结构</w:t>
      </w:r>
    </w:p>
    <w:p>
      <w:pPr>
        <w:spacing w:after="150"/>
      </w:pPr>
      <w:r>
        <w:rPr/>
        <w:t xml:space="preserve">三、家电连锁行业需求的地区差异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一、2024-2029年家电连锁行业的需求预测</w:t>
      </w:r>
    </w:p>
    <w:p>
      <w:pPr>
        <w:spacing w:after="150"/>
      </w:pPr>
      <w:r>
        <w:rPr/>
        <w:t xml:space="preserve">二、2024-2029年家电连锁供求平衡预测</w:t>
      </w:r>
    </w:p>
    <w:p>
      <w:pPr>
        <w:spacing w:after="150"/>
      </w:pPr>
      <w:r>
        <w:rPr>
          <w:b w:val="1"/>
          <w:bCs w:val="1"/>
        </w:rPr>
        <w:t xml:space="preserve">第八章 家电连锁行业区域市场发展分析及预测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家电连锁行业主要区域市场发展状况及竞争力研究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家电连锁市场竞争格局分析</w:t>
      </w:r>
    </w:p>
    <w:p>
      <w:pPr>
        <w:spacing w:after="150"/>
      </w:pPr>
      <w:r>
        <w:rPr/>
        <w:t xml:space="preserve">第一节 家电连锁行业竞争结构分析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家电连锁行业集中度分析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家电连锁行业国际竞争力比较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家电连锁行业竞争格局分析</w:t>
      </w:r>
    </w:p>
    <w:p>
      <w:pPr>
        <w:spacing w:after="150"/>
      </w:pPr>
      <w:r>
        <w:rPr/>
        <w:t xml:space="preserve">一、家电连锁行业竞争分析</w:t>
      </w:r>
    </w:p>
    <w:p>
      <w:pPr>
        <w:spacing w:after="150"/>
      </w:pPr>
      <w:r>
        <w:rPr/>
        <w:t xml:space="preserve">二、国内外家电连锁竞争分析</w:t>
      </w:r>
    </w:p>
    <w:p>
      <w:pPr>
        <w:spacing w:after="150"/>
      </w:pPr>
      <w:r>
        <w:rPr/>
        <w:t xml:space="preserve">三、中国家电连锁市场竞争分析</w:t>
      </w:r>
    </w:p>
    <w:p>
      <w:pPr>
        <w:spacing w:after="150"/>
      </w:pPr>
      <w:r>
        <w:rPr>
          <w:b w:val="1"/>
          <w:bCs w:val="1"/>
        </w:rPr>
        <w:t xml:space="preserve">第十章 家电连锁行业重点领先企业经营状况及前景规划分析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2024-2029年家电连锁行业发展趋势及影响因素</w:t>
      </w:r>
    </w:p>
    <w:p>
      <w:pPr>
        <w:spacing w:after="150"/>
      </w:pPr>
      <w:r>
        <w:rPr/>
        <w:t xml:space="preserve">第一节 2024-2029年家电连锁行业市场前景分析</w:t>
      </w:r>
    </w:p>
    <w:p>
      <w:pPr>
        <w:spacing w:after="150"/>
      </w:pPr>
      <w:r>
        <w:rPr/>
        <w:t xml:space="preserve">一、家电连锁市场容量分析</w:t>
      </w:r>
    </w:p>
    <w:p>
      <w:pPr>
        <w:spacing w:after="150"/>
      </w:pPr>
      <w:r>
        <w:rPr/>
        <w:t xml:space="preserve">二、家电连锁行业利好利空政策</w:t>
      </w:r>
    </w:p>
    <w:p>
      <w:pPr>
        <w:spacing w:after="150"/>
      </w:pPr>
      <w:r>
        <w:rPr/>
        <w:t xml:space="preserve">三、家电连锁行业发展前景分析</w:t>
      </w:r>
    </w:p>
    <w:p>
      <w:pPr>
        <w:spacing w:after="150"/>
      </w:pPr>
      <w:r>
        <w:rPr/>
        <w:t xml:space="preserve">第二节 2024-2029年家电连锁行业未来发展预测分析</w:t>
      </w:r>
    </w:p>
    <w:p>
      <w:pPr>
        <w:spacing w:after="150"/>
      </w:pPr>
      <w:r>
        <w:rPr/>
        <w:t xml:space="preserve">一、中国家电连锁发展方向分析</w:t>
      </w:r>
    </w:p>
    <w:p>
      <w:pPr>
        <w:spacing w:after="150"/>
      </w:pPr>
      <w:r>
        <w:rPr/>
        <w:t xml:space="preserve">二、2024-2029年中国家电连锁行业发展规模</w:t>
      </w:r>
    </w:p>
    <w:p>
      <w:pPr>
        <w:spacing w:after="150"/>
      </w:pPr>
      <w:r>
        <w:rPr/>
        <w:t xml:space="preserve">三、2024-2029年中国家电连锁行业发展趋势预测</w:t>
      </w:r>
    </w:p>
    <w:p>
      <w:pPr>
        <w:spacing w:after="150"/>
      </w:pPr>
      <w:r>
        <w:rPr/>
        <w:t xml:space="preserve">第三节 2024-2029年家电连锁行业供需预测</w:t>
      </w:r>
    </w:p>
    <w:p>
      <w:pPr>
        <w:spacing w:after="150"/>
      </w:pPr>
      <w:r>
        <w:rPr/>
        <w:t xml:space="preserve">一、2024-2029年家电连锁行业供给预测</w:t>
      </w:r>
    </w:p>
    <w:p>
      <w:pPr>
        <w:spacing w:after="150"/>
      </w:pPr>
      <w:r>
        <w:rPr/>
        <w:t xml:space="preserve">二、2024-2029年家电连锁行业需求预测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六、2024-2029年中国家电连锁行业swot分析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2024-2029年家电连锁行业投资方向与风险分析</w:t>
      </w:r>
    </w:p>
    <w:p>
      <w:pPr>
        <w:spacing w:after="150"/>
      </w:pPr>
      <w:r>
        <w:rPr/>
        <w:t xml:space="preserve">第一节 2024-2029年家电连锁行业发展的有利因素与不利因素分析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2024-2029年家电连锁行业产业发展的空白点分析</w:t>
      </w:r>
    </w:p>
    <w:p>
      <w:pPr>
        <w:spacing w:after="150"/>
      </w:pPr>
      <w:r>
        <w:rPr/>
        <w:t xml:space="preserve">第三节 2024-2029年家电连锁行业投资回报率比较高的投资方向</w:t>
      </w:r>
    </w:p>
    <w:p>
      <w:pPr>
        <w:spacing w:after="150"/>
      </w:pPr>
      <w:r>
        <w:rPr/>
        <w:t xml:space="preserve">第四节 2024-2029年家电连锁行业投资潜力与机会</w:t>
      </w:r>
    </w:p>
    <w:p>
      <w:pPr>
        <w:spacing w:after="150"/>
      </w:pPr>
      <w:r>
        <w:rPr/>
        <w:t xml:space="preserve">第五节 2024-2029年家电连锁行业新进入者应注意的障碍因素</w:t>
      </w:r>
    </w:p>
    <w:p>
      <w:pPr>
        <w:spacing w:after="150"/>
      </w:pPr>
      <w:r>
        <w:rPr/>
        <w:t xml:space="preserve">第六节 2024-2029年中国家电连锁行业投资风险分析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2024-2029年家电连锁行业发展环境与渠道分析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三、十三五发展规划分析</w:t>
      </w:r>
    </w:p>
    <w:p>
      <w:pPr>
        <w:spacing w:after="150"/>
      </w:pPr>
      <w:r>
        <w:rPr/>
        <w:t xml:space="preserve">第二节 主要家电连锁产业聚集区发展背景分析</w:t>
      </w:r>
    </w:p>
    <w:p>
      <w:pPr>
        <w:spacing w:after="150"/>
      </w:pPr>
      <w:r>
        <w:rPr/>
        <w:t xml:space="preserve">一、主要家电连锁产业聚集区市场特点分析</w:t>
      </w:r>
    </w:p>
    <w:p>
      <w:pPr>
        <w:spacing w:after="150"/>
      </w:pPr>
      <w:r>
        <w:rPr/>
        <w:t xml:space="preserve">二、主要家电连锁产业聚集区社会经济现状分析</w:t>
      </w:r>
    </w:p>
    <w:p>
      <w:pPr>
        <w:spacing w:after="150"/>
      </w:pPr>
      <w:r>
        <w:rPr/>
        <w:t xml:space="preserve">三、未来主要家电连锁产业聚集区经济发展预测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一、家电连锁市场渠道情况</w:t>
      </w:r>
    </w:p>
    <w:p>
      <w:pPr>
        <w:spacing w:after="150"/>
      </w:pPr>
      <w:r>
        <w:rPr/>
        <w:t xml:space="preserve">二、家电连锁竞争对手渠道模式</w:t>
      </w:r>
    </w:p>
    <w:p>
      <w:pPr>
        <w:spacing w:after="150"/>
      </w:pPr>
      <w:r>
        <w:rPr/>
        <w:t xml:space="preserve">三、家电连锁直营代理分布情况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2024-2029年家电连锁行业市场策略分析</w:t>
      </w:r>
    </w:p>
    <w:p>
      <w:pPr>
        <w:spacing w:after="150"/>
      </w:pPr>
      <w:r>
        <w:rPr/>
        <w:t xml:space="preserve">第一节 家电连锁行业营销策略分析及建议</w:t>
      </w:r>
    </w:p>
    <w:p>
      <w:pPr>
        <w:spacing w:after="150"/>
      </w:pPr>
      <w:r>
        <w:rPr/>
        <w:t xml:space="preserve">一、家电连锁行业营销模式</w:t>
      </w:r>
    </w:p>
    <w:p>
      <w:pPr>
        <w:spacing w:after="150"/>
      </w:pPr>
      <w:r>
        <w:rPr/>
        <w:t xml:space="preserve">二、家电连锁行业营销策略</w:t>
      </w:r>
    </w:p>
    <w:p>
      <w:pPr>
        <w:spacing w:after="150"/>
      </w:pPr>
      <w:r>
        <w:rPr/>
        <w:t xml:space="preserve">第二节 家电连锁行业企业经营发展分析及建议</w:t>
      </w:r>
    </w:p>
    <w:p>
      <w:pPr>
        <w:spacing w:after="150"/>
      </w:pPr>
      <w:r>
        <w:rPr/>
        <w:t xml:space="preserve">一、家电连锁行业经营模式</w:t>
      </w:r>
    </w:p>
    <w:p>
      <w:pPr>
        <w:spacing w:after="150"/>
      </w:pPr>
      <w:r>
        <w:rPr/>
        <w:t xml:space="preserve">二、家电连锁行业发展模式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2024-2029年家电连锁行业投资价值评估分析</w:t>
      </w:r>
    </w:p>
    <w:p>
      <w:pPr>
        <w:spacing w:after="150"/>
      </w:pPr>
      <w:r>
        <w:rPr/>
        <w:t xml:space="preserve">第一节 家电连锁行业投资特性分析</w:t>
      </w:r>
    </w:p>
    <w:p>
      <w:pPr>
        <w:spacing w:after="150"/>
      </w:pPr>
      <w:r>
        <w:rPr/>
        <w:t xml:space="preserve">一、家电连锁行业进入壁垒分析</w:t>
      </w:r>
    </w:p>
    <w:p>
      <w:pPr>
        <w:spacing w:after="150"/>
      </w:pPr>
      <w:r>
        <w:rPr/>
        <w:t xml:space="preserve">二、家电连锁行业盈利因素分析</w:t>
      </w:r>
    </w:p>
    <w:p>
      <w:pPr>
        <w:spacing w:after="150"/>
      </w:pPr>
      <w:r>
        <w:rPr/>
        <w:t xml:space="preserve">三、家电连锁行业盈利模式分析</w:t>
      </w:r>
    </w:p>
    <w:p>
      <w:pPr>
        <w:spacing w:after="150"/>
      </w:pPr>
      <w:r>
        <w:rPr/>
        <w:t xml:space="preserve">第二节 2024-2029年家电连锁行业发展的影响因素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2024-2029年家电连锁行业投资价值评估分析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图表：家电连锁行业产业链示意图</w:t>
      </w:r>
    </w:p>
    <w:p>
      <w:pPr>
        <w:spacing w:after="150"/>
      </w:pPr>
      <w:r>
        <w:rPr/>
        <w:t xml:space="preserve">图表：2019-2023年家电连锁行业上游产业供给情况</w:t>
      </w:r>
    </w:p>
    <w:p>
      <w:pPr>
        <w:spacing w:after="150"/>
      </w:pPr>
      <w:r>
        <w:rPr/>
        <w:t xml:space="preserve">图表：2019-2023年家电连锁行业下游行业需求情况</w:t>
      </w:r>
    </w:p>
    <w:p>
      <w:pPr>
        <w:spacing w:after="150"/>
      </w:pPr>
      <w:r>
        <w:rPr/>
        <w:t xml:space="preserve">图表：2019-2023年家电连锁行业全球发展状况</w:t>
      </w:r>
    </w:p>
    <w:p>
      <w:pPr>
        <w:spacing w:after="150"/>
      </w:pPr>
      <w:r>
        <w:rPr/>
        <w:t xml:space="preserve">图表：2019-2023年家电连锁行业企业数量</w:t>
      </w:r>
    </w:p>
    <w:p>
      <w:pPr>
        <w:spacing w:after="150"/>
      </w:pPr>
      <w:r>
        <w:rPr/>
        <w:t xml:space="preserve">图表：2019-2023年家电连锁行业企业数量走势图</w:t>
      </w:r>
    </w:p>
    <w:p>
      <w:pPr>
        <w:spacing w:after="150"/>
      </w:pPr>
      <w:r>
        <w:rPr/>
        <w:t xml:space="preserve">图表：2019-2023年家电连锁行业资产总额</w:t>
      </w:r>
    </w:p>
    <w:p>
      <w:pPr>
        <w:spacing w:after="150"/>
      </w:pPr>
      <w:r>
        <w:rPr/>
        <w:t xml:space="preserve">图表：2019-2023年家电连锁行业总资产增长趋势图</w:t>
      </w:r>
    </w:p>
    <w:p>
      <w:pPr>
        <w:spacing w:after="150"/>
      </w:pPr>
      <w:r>
        <w:rPr/>
        <w:t xml:space="preserve">图表：2019-2023年家电连锁行业利润总额</w:t>
      </w:r>
    </w:p>
    <w:p>
      <w:pPr>
        <w:spacing w:after="150"/>
      </w:pPr>
      <w:r>
        <w:rPr/>
        <w:t xml:space="preserve">图表：2019-2023年家电连锁行业利润总额增长趋势图</w:t>
      </w:r>
    </w:p>
    <w:p>
      <w:pPr>
        <w:spacing w:after="150"/>
      </w:pPr>
      <w:r>
        <w:rPr/>
        <w:t xml:space="preserve">图表：2019-2023年家电连锁行业销售收入</w:t>
      </w:r>
    </w:p>
    <w:p>
      <w:pPr>
        <w:spacing w:after="150"/>
      </w:pPr>
      <w:r>
        <w:rPr/>
        <w:t xml:space="preserve">图表：2019-2023年家电连锁行业销售收入增长趋势图</w:t>
      </w:r>
    </w:p>
    <w:p>
      <w:pPr>
        <w:spacing w:after="150"/>
      </w:pPr>
      <w:r>
        <w:rPr/>
        <w:t xml:space="preserve">图表：2019-2023年家电连锁业产销率趋势图</w:t>
      </w:r>
    </w:p>
    <w:p>
      <w:pPr>
        <w:spacing w:after="150"/>
      </w:pPr>
      <w:r>
        <w:rPr/>
        <w:t xml:space="preserve">图表：2019-2023年家电连锁行业盈利能力状况</w:t>
      </w:r>
    </w:p>
    <w:p>
      <w:pPr>
        <w:spacing w:after="150"/>
      </w:pPr>
      <w:r>
        <w:rPr/>
        <w:t xml:space="preserve">图表：2019-2023年家电连锁行业偿债能力状况</w:t>
      </w:r>
    </w:p>
    <w:p>
      <w:pPr>
        <w:spacing w:after="150"/>
      </w:pPr>
      <w:r>
        <w:rPr/>
        <w:t xml:space="preserve">图表：2019-2023年家电连锁行业营运能力状况</w:t>
      </w:r>
    </w:p>
    <w:p>
      <w:pPr>
        <w:spacing w:after="150"/>
      </w:pPr>
      <w:r>
        <w:rPr/>
        <w:t xml:space="preserve">图表：2019-2023年家电连锁行业发展能力状况</w:t>
      </w:r>
    </w:p>
    <w:p>
      <w:pPr>
        <w:spacing w:after="150"/>
      </w:pPr>
      <w:r>
        <w:rPr/>
        <w:t xml:space="preserve">图表：2019-2023年家电连锁行业需求状况</w:t>
      </w:r>
    </w:p>
    <w:p>
      <w:pPr>
        <w:spacing w:after="150"/>
      </w:pPr>
      <w:r>
        <w:rPr/>
        <w:t xml:space="preserve">图表：2024-2029年家电连锁行业需求预测</w:t>
      </w:r>
    </w:p>
    <w:p>
      <w:pPr>
        <w:spacing w:after="150"/>
      </w:pPr>
      <w:r>
        <w:rPr/>
        <w:t xml:space="preserve">图表：2024-2029年家电连锁行业市场规模预测</w:t>
      </w:r>
    </w:p>
    <w:p>
      <w:pPr>
        <w:spacing w:after="150"/>
      </w:pPr>
      <w:r>
        <w:rPr/>
        <w:t xml:space="preserve">图表：2024-2029年家电连锁行业发展前景预测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本文地址：https://www.51baogao.cn/lingshou/jiadianliansuo.shtml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ingshou/jiadianliansu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2024-2029年中国家电连锁行业发展分析及投资前景预测报告</dc:title>
  <dc:description>2024-2029年中国家电连锁行业发展分析及投资前景预测报告</dc:description>
  <dc:subject>2024-2029年中国家电连锁行业发展分析及投资前景预测报告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2024-02-29T16:01:56+08:00</dcterms:created>
  <dcterms:modified xsi:type="dcterms:W3CDTF">2024-02-29T16:01:56+08:00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