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2024-2029年中国文化旅游行业发展趋势预测及投资战略研究报告</w:t>
      </w:r>
    </w:p>
    <w:p>
      <w:pPr>
        <w:spacing w:after="150"/>
      </w:pPr>
      <w:r>
        <w:rPr>
          <w:b w:val="1"/>
          <w:bCs w:val="1"/>
        </w:rPr>
        <w:t xml:space="preserve">报告简介</w:t>
      </w:r>
    </w:p>
    <w:p>
      <w:pPr>
        <w:spacing w:after="150"/>
      </w:pPr>
      <w:r>
        <w:rPr/>
        <w:t xml:space="preserve">文化旅游是以旅游文化的地域差异性为诱因，以文化的碰撞与互动为过程，以文化的相互融洽为结果的，它具有民族性、艺术性、神秘性、多样性、互动性等特征。文化旅游的过程就是旅游者对旅游资源文化内涵进行体验的过程，这也是文化旅游的主要功能之一，它给人一种超然的文化感受，这种文化感受以饱含文化内涵的旅游景点为载体，体现了审美情趣激发功能、教育启示功能和民族、宗教情感寄托功能。</w:t>
      </w:r>
    </w:p>
    <w:p>
      <w:pPr>
        <w:spacing w:after="150"/>
      </w:pPr>
      <w:r>
        <w:rPr/>
        <w:t xml:space="preserve">中国文化旅游从宏观上可分为历史文化层、现代文化层、民俗文化层和道德伦理文化四个层面。历史文化层即以文物、史记、遗址、古建筑等为代表;现代文化层以现代文化、艺术、技术成果为代表;民俗文化层以居民日常生活习俗、节日庆典、祭祀、婚丧、体育活动和衣着服饰等为代表;道德伦理文化层以人际交流为表象。从微观层面又有文化遗产旅游、主题公园旅游、乡村文化旅游、节食会展旅游、体育文化旅游等主要形式，成为国民经济战略性支柱产业。</w:t>
      </w:r>
    </w:p>
    <w:p>
      <w:pPr>
        <w:spacing w:after="150"/>
      </w:pPr>
      <w:r>
        <w:rPr/>
        <w:t xml:space="preserve">文化旅游产业链上游主要是文化研究单位、文化产品生产商以及文化旅游开发投资商;在上游将文化旅游规划和资金到位后，经由建设单位建设完成中游主题公园、体育场馆、博物馆等文化旅游项目地;中游文化旅游目的地建设完成后再经由广告媒体和旅游社推送给文化旅游消费者--游客。从国民经济的角度来看，文化旅游产业的发展能够拉动全民经济的增长，加速交通、餐饮、服务业的繁荣，带来直接的就业和税收贡献。同时文化旅游产业也能够促进景区的设施建设和游客接待能力的提高，从而提升整个经济的发展速度和质量。伴随国家体制改革向纵深发展，中国正在进入文化塑造与旅游体验相融合的新文旅时代，文旅行业已经成为经济增长的新动能和新引擎，2023年中国文化旅游行业市场规模达到3.58万亿元，同比增长75.49%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文化旅游市场进行了分析研究。报告在总结中国文化旅游行业发展历程的基础上，结合新时期的各方面因素，对中国文化旅游行业的发展趋势给予了细致和审慎的预测论证。报告资料详实，图表丰富，既有深入的分析，又有直观的比较，为文化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文化旅游行业发展综述 </w:t>
      </w:r>
    </w:p>
    <w:p>
      <w:pPr>
        <w:spacing w:after="150"/>
      </w:pPr>
      <w:r>
        <w:rPr/>
        <w:t xml:space="preserve">第一节 文化旅游行业定义及分类 </w:t>
      </w:r>
    </w:p>
    <w:p>
      <w:pPr>
        <w:spacing w:after="150"/>
      </w:pPr>
      <w:r>
        <w:rPr/>
        <w:t xml:space="preserve">一、行业定义 </w:t>
      </w:r>
    </w:p>
    <w:p>
      <w:pPr>
        <w:spacing w:after="150"/>
      </w:pPr>
      <w:r>
        <w:rPr/>
        <w:t xml:space="preserve">二、行业主要分类 </w:t>
      </w:r>
    </w:p>
    <w:p>
      <w:pPr>
        <w:spacing w:after="150"/>
      </w:pPr>
      <w:r>
        <w:rPr/>
        <w:t xml:space="preserve">第二节 文化旅游行业特征分析 </w:t>
      </w:r>
    </w:p>
    <w:p>
      <w:pPr>
        <w:spacing w:after="150"/>
      </w:pPr>
      <w:r>
        <w:rPr/>
        <w:t xml:space="preserve">一、产业链分析 </w:t>
      </w:r>
    </w:p>
    <w:p>
      <w:pPr>
        <w:spacing w:after="150"/>
      </w:pPr>
      <w:r>
        <w:rPr/>
        <w:t xml:space="preserve">二、文化旅游行业在国民经济中的地位 </w:t>
      </w:r>
    </w:p>
    <w:p>
      <w:pPr>
        <w:spacing w:after="150"/>
      </w:pPr>
      <w:r>
        <w:rPr/>
        <w:t xml:space="preserve">三、文化旅游行业生命周期分析 </w:t>
      </w:r>
    </w:p>
    <w:p>
      <w:pPr>
        <w:spacing w:after="150"/>
      </w:pPr>
      <w:r>
        <w:rPr/>
        <w:t xml:space="preserve">1、行业生命周期理论基础 </w:t>
      </w:r>
    </w:p>
    <w:p>
      <w:pPr>
        <w:spacing w:after="150"/>
      </w:pPr>
      <w:r>
        <w:rPr/>
        <w:t xml:space="preserve">2、文化旅游行业生命周期 </w:t>
      </w:r>
    </w:p>
    <w:p>
      <w:pPr>
        <w:spacing w:after="150"/>
      </w:pPr>
      <w:r>
        <w:rPr>
          <w:b w:val="1"/>
          <w:bCs w:val="1"/>
        </w:rPr>
        <w:t xml:space="preserve">第二章 中国文化旅游行业运行分析 </w:t>
      </w:r>
    </w:p>
    <w:p>
      <w:pPr>
        <w:spacing w:after="150"/>
      </w:pPr>
      <w:r>
        <w:rPr/>
        <w:t xml:space="preserve">第一节 中国文化旅游行业发展状况分析 </w:t>
      </w:r>
    </w:p>
    <w:p>
      <w:pPr>
        <w:spacing w:after="150"/>
      </w:pPr>
      <w:r>
        <w:rPr/>
        <w:t xml:space="preserve">一、中国文化旅游行业发展阶段 </w:t>
      </w:r>
    </w:p>
    <w:p>
      <w:pPr>
        <w:spacing w:after="150"/>
      </w:pPr>
      <w:r>
        <w:rPr/>
        <w:t xml:space="preserve">二、中国文化旅游行业发展总体概况 </w:t>
      </w:r>
    </w:p>
    <w:p>
      <w:pPr>
        <w:spacing w:after="150"/>
      </w:pPr>
      <w:r>
        <w:rPr/>
        <w:t xml:space="preserve">三、中国文化旅游行业发展特点分析 </w:t>
      </w:r>
    </w:p>
    <w:p>
      <w:pPr>
        <w:spacing w:after="150"/>
      </w:pPr>
      <w:r>
        <w:rPr/>
        <w:t xml:space="preserve">四、中国文化旅游行业商业模式分析 </w:t>
      </w:r>
    </w:p>
    <w:p>
      <w:pPr>
        <w:spacing w:after="150"/>
      </w:pPr>
      <w:r>
        <w:rPr/>
        <w:t xml:space="preserve">第二节 2021-2023年文化旅游行业发展现状 </w:t>
      </w:r>
    </w:p>
    <w:p>
      <w:pPr>
        <w:spacing w:after="150"/>
      </w:pPr>
      <w:r>
        <w:rPr/>
        <w:t xml:space="preserve">一、2021-2023年中国文化旅游行业市场规模 </w:t>
      </w:r>
    </w:p>
    <w:p>
      <w:pPr>
        <w:spacing w:after="150"/>
      </w:pPr>
      <w:r>
        <w:rPr/>
        <w:t xml:space="preserve">二、2021-2023年中国文化旅游行业发展分析 </w:t>
      </w:r>
    </w:p>
    <w:p>
      <w:pPr>
        <w:spacing w:after="150"/>
      </w:pPr>
      <w:r>
        <w:rPr/>
        <w:t xml:space="preserve">三、2021-2023年中国文化旅游企业发展分析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二、2021-2023年重点省市市场分析 </w:t>
      </w:r>
    </w:p>
    <w:p>
      <w:pPr>
        <w:spacing w:after="150"/>
      </w:pPr>
      <w:r>
        <w:rPr/>
        <w:t xml:space="preserve">三、2021-2023年重点城市市场分析 </w:t>
      </w:r>
    </w:p>
    <w:p>
      <w:pPr>
        <w:spacing w:after="150"/>
      </w:pPr>
      <w:r>
        <w:rPr>
          <w:b w:val="1"/>
          <w:bCs w:val="1"/>
        </w:rPr>
        <w:t xml:space="preserve">第三章 中国文化旅游细分行业分析 </w:t>
      </w:r>
    </w:p>
    <w:p>
      <w:pPr>
        <w:spacing w:after="150"/>
      </w:pPr>
      <w:r>
        <w:rPr/>
        <w:t xml:space="preserve">第一节 主题公园 </w:t>
      </w:r>
    </w:p>
    <w:p>
      <w:pPr>
        <w:spacing w:after="150"/>
      </w:pPr>
      <w:r>
        <w:rPr/>
        <w:t xml:space="preserve">一、主题公园的分类和类型 </w:t>
      </w:r>
    </w:p>
    <w:p>
      <w:pPr>
        <w:spacing w:after="150"/>
      </w:pPr>
      <w:r>
        <w:rPr/>
        <w:t xml:space="preserve">二、主题公园市场分析 </w:t>
      </w:r>
    </w:p>
    <w:p>
      <w:pPr>
        <w:spacing w:after="150"/>
      </w:pPr>
      <w:r>
        <w:rPr/>
        <w:t xml:space="preserve">三、主题公园市场竞争格局 </w:t>
      </w:r>
    </w:p>
    <w:p>
      <w:pPr>
        <w:spacing w:after="150"/>
      </w:pPr>
      <w:r>
        <w:rPr/>
        <w:t xml:space="preserve">四、主题公园市场发展趋势 </w:t>
      </w:r>
    </w:p>
    <w:p>
      <w:pPr>
        <w:spacing w:after="150"/>
      </w:pPr>
      <w:r>
        <w:rPr/>
        <w:t xml:space="preserve">五、主题公园的盈利模式 </w:t>
      </w:r>
    </w:p>
    <w:p>
      <w:pPr>
        <w:spacing w:after="150"/>
      </w:pPr>
      <w:r>
        <w:rPr/>
        <w:t xml:space="preserve">六、主题公园的收入来源 </w:t>
      </w:r>
    </w:p>
    <w:p>
      <w:pPr>
        <w:spacing w:after="150"/>
      </w:pPr>
      <w:r>
        <w:rPr/>
        <w:t xml:space="preserve">七、主题公园的营销策略与推广手段 </w:t>
      </w:r>
    </w:p>
    <w:p>
      <w:pPr>
        <w:spacing w:after="150"/>
      </w:pPr>
      <w:r>
        <w:rPr/>
        <w:t xml:space="preserve">八、国内外知名主题公园案例介绍 </w:t>
      </w:r>
    </w:p>
    <w:p>
      <w:pPr>
        <w:spacing w:after="150"/>
      </w:pPr>
      <w:r>
        <w:rPr/>
        <w:t xml:space="preserve">1、游乐园 </w:t>
      </w:r>
    </w:p>
    <w:p>
      <w:pPr>
        <w:spacing w:after="150"/>
      </w:pPr>
      <w:r>
        <w:rPr/>
        <w:t xml:space="preserve">2、海洋公园 </w:t>
      </w:r>
    </w:p>
    <w:p>
      <w:pPr>
        <w:spacing w:after="150"/>
      </w:pPr>
      <w:r>
        <w:rPr/>
        <w:t xml:space="preserve">九、主题公园的发展建议 </w:t>
      </w:r>
    </w:p>
    <w:p>
      <w:pPr>
        <w:spacing w:after="150"/>
      </w:pPr>
      <w:r>
        <w:rPr/>
        <w:t xml:space="preserve">第二节 自然风景名胜区 </w:t>
      </w:r>
    </w:p>
    <w:p>
      <w:pPr>
        <w:spacing w:after="150"/>
      </w:pPr>
      <w:r>
        <w:rPr/>
        <w:t xml:space="preserve">一、自然风景名胜区的分类和类型 </w:t>
      </w:r>
    </w:p>
    <w:p>
      <w:pPr>
        <w:spacing w:after="150"/>
      </w:pPr>
      <w:r>
        <w:rPr/>
        <w:t xml:space="preserve">二、自然风景名胜区市场分析 </w:t>
      </w:r>
    </w:p>
    <w:p>
      <w:pPr>
        <w:spacing w:after="150"/>
      </w:pPr>
      <w:r>
        <w:rPr/>
        <w:t xml:space="preserve">三、自然风景名胜区市场竞争格局 </w:t>
      </w:r>
    </w:p>
    <w:p>
      <w:pPr>
        <w:spacing w:after="150"/>
      </w:pPr>
      <w:r>
        <w:rPr/>
        <w:t xml:space="preserve">四、自然风景名胜区市场发展趋势 </w:t>
      </w:r>
    </w:p>
    <w:p>
      <w:pPr>
        <w:spacing w:after="150"/>
      </w:pPr>
      <w:r>
        <w:rPr/>
        <w:t xml:space="preserve">五、自然风景名胜区的盈利模式 </w:t>
      </w:r>
    </w:p>
    <w:p>
      <w:pPr>
        <w:spacing w:after="150"/>
      </w:pPr>
      <w:r>
        <w:rPr/>
        <w:t xml:space="preserve">六、自然风景名胜区的收入来源 </w:t>
      </w:r>
    </w:p>
    <w:p>
      <w:pPr>
        <w:spacing w:after="150"/>
      </w:pPr>
      <w:r>
        <w:rPr/>
        <w:t xml:space="preserve">七、自然风景名胜区的营销策略与推广手段 </w:t>
      </w:r>
    </w:p>
    <w:p>
      <w:pPr>
        <w:spacing w:after="150"/>
      </w:pPr>
      <w:r>
        <w:rPr/>
        <w:t xml:space="preserve">八、国内外知名自然风景名胜区案例介绍 </w:t>
      </w:r>
    </w:p>
    <w:p>
      <w:pPr>
        <w:spacing w:after="150"/>
      </w:pPr>
      <w:r>
        <w:rPr/>
        <w:t xml:space="preserve">九、自然风景名胜区的发展建议 </w:t>
      </w:r>
    </w:p>
    <w:p>
      <w:pPr>
        <w:spacing w:after="150"/>
      </w:pPr>
      <w:r>
        <w:rPr>
          <w:b w:val="1"/>
          <w:bCs w:val="1"/>
        </w:rPr>
        <w:t xml:space="preserve">第四章 文化旅游行业产业结构分析 </w:t>
      </w:r>
    </w:p>
    <w:p>
      <w:pPr>
        <w:spacing w:after="150"/>
      </w:pPr>
      <w:r>
        <w:rPr/>
        <w:t xml:space="preserve">第一节 文化旅游产业结构分析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三、中国文化旅游行业参与国际竞争的战略市场定位 </w:t>
      </w:r>
    </w:p>
    <w:p>
      <w:pPr>
        <w:spacing w:after="150"/>
      </w:pPr>
      <w:r>
        <w:rPr/>
        <w:t xml:space="preserve">四、产业结构调整方向分析 </w:t>
      </w:r>
    </w:p>
    <w:p>
      <w:pPr>
        <w:spacing w:after="150"/>
      </w:pPr>
      <w:r>
        <w:rPr>
          <w:b w:val="1"/>
          <w:bCs w:val="1"/>
        </w:rPr>
        <w:t xml:space="preserve">第五章 中国文化旅游行业产业链分析 </w:t>
      </w:r>
    </w:p>
    <w:p>
      <w:pPr>
        <w:spacing w:after="150"/>
      </w:pPr>
      <w:r>
        <w:rPr/>
        <w:t xml:space="preserve">第一节 文化旅游行业产业链分析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文化旅游上游行业分析 </w:t>
      </w:r>
    </w:p>
    <w:p>
      <w:pPr>
        <w:spacing w:after="150"/>
      </w:pPr>
      <w:r>
        <w:rPr/>
        <w:t xml:space="preserve">一、文化旅游成本构成 </w:t>
      </w:r>
    </w:p>
    <w:p>
      <w:pPr>
        <w:spacing w:after="150"/>
      </w:pPr>
      <w:r>
        <w:rPr/>
        <w:t xml:space="preserve">二、2021-2023年上游行业发展现状 </w:t>
      </w:r>
    </w:p>
    <w:p>
      <w:pPr>
        <w:spacing w:after="150"/>
      </w:pPr>
      <w:r>
        <w:rPr/>
        <w:t xml:space="preserve">三、2024-2029年上游行业发展趋势 </w:t>
      </w:r>
    </w:p>
    <w:p>
      <w:pPr>
        <w:spacing w:after="150"/>
      </w:pPr>
      <w:r>
        <w:rPr/>
        <w:t xml:space="preserve">四、上游行业对文化旅游行业的影响 </w:t>
      </w:r>
    </w:p>
    <w:p>
      <w:pPr>
        <w:spacing w:after="150"/>
      </w:pPr>
      <w:r>
        <w:rPr/>
        <w:t xml:space="preserve">第三节 文化旅游下游行业分析 </w:t>
      </w:r>
    </w:p>
    <w:p>
      <w:pPr>
        <w:spacing w:after="150"/>
      </w:pPr>
      <w:r>
        <w:rPr/>
        <w:t xml:space="preserve">一、文化旅游下游行业分布 </w:t>
      </w:r>
    </w:p>
    <w:p>
      <w:pPr>
        <w:spacing w:after="150"/>
      </w:pPr>
      <w:r>
        <w:rPr/>
        <w:t xml:space="preserve">二、2021-2023年下游行业发展现状 </w:t>
      </w:r>
    </w:p>
    <w:p>
      <w:pPr>
        <w:spacing w:after="150"/>
      </w:pPr>
      <w:r>
        <w:rPr/>
        <w:t xml:space="preserve">三、2024-2029年下游行业发展趋势 </w:t>
      </w:r>
    </w:p>
    <w:p>
      <w:pPr>
        <w:spacing w:after="150"/>
      </w:pPr>
      <w:r>
        <w:rPr/>
        <w:t xml:space="preserve">四、下游需求对文化旅游行业的影响 </w:t>
      </w:r>
    </w:p>
    <w:p>
      <w:pPr>
        <w:spacing w:after="150"/>
      </w:pPr>
      <w:r>
        <w:rPr>
          <w:b w:val="1"/>
          <w:bCs w:val="1"/>
        </w:rPr>
        <w:t xml:space="preserve">第六章 中国文化旅游行业竞争形势及策略 </w:t>
      </w:r>
    </w:p>
    <w:p>
      <w:pPr>
        <w:spacing w:after="150"/>
      </w:pPr>
      <w:r>
        <w:rPr/>
        <w:t xml:space="preserve">第一节 行业总体市场竞争状况分析 </w:t>
      </w:r>
    </w:p>
    <w:p>
      <w:pPr>
        <w:spacing w:after="150"/>
      </w:pPr>
      <w:r>
        <w:rPr/>
        <w:t xml:space="preserve">一、文化旅游行业竞争结构分析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二、文化旅游行业企业间竞争格局分析 </w:t>
      </w:r>
    </w:p>
    <w:p>
      <w:pPr>
        <w:spacing w:after="150"/>
      </w:pPr>
      <w:r>
        <w:rPr/>
        <w:t xml:space="preserve">三、文化旅游行业集中度分析 </w:t>
      </w:r>
    </w:p>
    <w:p>
      <w:pPr>
        <w:spacing w:after="150"/>
      </w:pPr>
      <w:r>
        <w:rPr/>
        <w:t xml:space="preserve">四、文化旅游行业swot分析 </w:t>
      </w:r>
    </w:p>
    <w:p>
      <w:pPr>
        <w:spacing w:after="150"/>
      </w:pPr>
      <w:r>
        <w:rPr/>
        <w:t xml:space="preserve">第二节 中国文化旅游行业竞争格局综述 </w:t>
      </w:r>
    </w:p>
    <w:p>
      <w:pPr>
        <w:spacing w:after="150"/>
      </w:pPr>
      <w:r>
        <w:rPr/>
        <w:t xml:space="preserve">一、文化旅游行业竞争概况 </w:t>
      </w:r>
    </w:p>
    <w:p>
      <w:pPr>
        <w:spacing w:after="150"/>
      </w:pPr>
      <w:r>
        <w:rPr/>
        <w:t xml:space="preserve">1、中国文化旅游行业竞争格局 </w:t>
      </w:r>
    </w:p>
    <w:p>
      <w:pPr>
        <w:spacing w:after="150"/>
      </w:pPr>
      <w:r>
        <w:rPr/>
        <w:t xml:space="preserve">2、文化旅游行业未来竞争格局和特点 </w:t>
      </w:r>
    </w:p>
    <w:p>
      <w:pPr>
        <w:spacing w:after="150"/>
      </w:pPr>
      <w:r>
        <w:rPr/>
        <w:t xml:space="preserve">3、文化旅游市场进入及竞争对手分析 </w:t>
      </w:r>
    </w:p>
    <w:p>
      <w:pPr>
        <w:spacing w:after="150"/>
      </w:pPr>
      <w:r>
        <w:rPr/>
        <w:t xml:space="preserve">二、中国文化旅游行业竞争力分析 </w:t>
      </w:r>
    </w:p>
    <w:p>
      <w:pPr>
        <w:spacing w:after="150"/>
      </w:pPr>
      <w:r>
        <w:rPr/>
        <w:t xml:space="preserve">1、中国文化旅游行业竞争力剖析 </w:t>
      </w:r>
    </w:p>
    <w:p>
      <w:pPr>
        <w:spacing w:after="150"/>
      </w:pPr>
      <w:r>
        <w:rPr/>
        <w:t xml:space="preserve">2、中国文化旅游企业市场竞争的优势 </w:t>
      </w:r>
    </w:p>
    <w:p>
      <w:pPr>
        <w:spacing w:after="150"/>
      </w:pPr>
      <w:r>
        <w:rPr/>
        <w:t xml:space="preserve">3、国内文化旅游企业竞争能力提升途径 </w:t>
      </w:r>
    </w:p>
    <w:p>
      <w:pPr>
        <w:spacing w:after="150"/>
      </w:pPr>
      <w:r>
        <w:rPr/>
        <w:t xml:space="preserve">三、文化旅游市场竞争策略分析 </w:t>
      </w:r>
    </w:p>
    <w:p>
      <w:pPr>
        <w:spacing w:after="150"/>
      </w:pPr>
      <w:r>
        <w:rPr>
          <w:b w:val="1"/>
          <w:bCs w:val="1"/>
        </w:rPr>
        <w:t xml:space="preserve">第七章 文化旅游行业领先企业经营形势分析 </w:t>
      </w:r>
    </w:p>
    <w:p>
      <w:pPr>
        <w:spacing w:after="150"/>
      </w:pPr>
      <w:r>
        <w:rPr/>
        <w:t xml:space="preserve">第一节 青岛金东文化科技集团有限公司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第二节 力方数字科技集团有限公司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第三节 中山市金马文旅发展有限公司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第四节 深圳星火互娱文旅数字科技有限公司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第五节 长春这有山文旅商业发展有限公司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第六节 长沙文和友文化产业发展集团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第七节 西安长安十二时辰主题街区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第八节 常州恐龙园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第九节 北京泡泡玛特城市乐园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第十节 teamlab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第十一节 唐山宴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第十二节 新道信艺术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第十三节 杭州水秀文化集团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第十四节 西安锦上添花文旅集团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b w:val="1"/>
          <w:bCs w:val="1"/>
        </w:rPr>
        <w:t xml:space="preserve">第八章 2024-2029年文化旅游行业投资前景 </w:t>
      </w:r>
    </w:p>
    <w:p>
      <w:pPr>
        <w:spacing w:after="150"/>
      </w:pPr>
      <w:r>
        <w:rPr/>
        <w:t xml:space="preserve">第一节 2024-2029年文化旅游市场发展前景 </w:t>
      </w:r>
    </w:p>
    <w:p>
      <w:pPr>
        <w:spacing w:after="150"/>
      </w:pPr>
      <w:r>
        <w:rPr/>
        <w:t xml:space="preserve">一、2024-2029年文化旅游市场发展潜力 </w:t>
      </w:r>
    </w:p>
    <w:p>
      <w:pPr>
        <w:spacing w:after="150"/>
      </w:pPr>
      <w:r>
        <w:rPr/>
        <w:t xml:space="preserve">二、2024-2029年文化旅游市场发展前景展望 </w:t>
      </w:r>
    </w:p>
    <w:p>
      <w:pPr>
        <w:spacing w:after="150"/>
      </w:pPr>
      <w:r>
        <w:rPr/>
        <w:t xml:space="preserve">三、2024-2029年文化旅游细分行业发展前景分析 </w:t>
      </w:r>
    </w:p>
    <w:p>
      <w:pPr>
        <w:spacing w:after="150"/>
      </w:pPr>
      <w:r>
        <w:rPr/>
        <w:t xml:space="preserve">第二节 2024-2029年文化旅游市场发展趋势预测 </w:t>
      </w:r>
    </w:p>
    <w:p>
      <w:pPr>
        <w:spacing w:after="150"/>
      </w:pPr>
      <w:r>
        <w:rPr/>
        <w:t xml:space="preserve">一、2024-2029年文化旅游行业发展趋势 </w:t>
      </w:r>
    </w:p>
    <w:p>
      <w:pPr>
        <w:spacing w:after="150"/>
      </w:pPr>
      <w:r>
        <w:rPr/>
        <w:t xml:space="preserve">二、2024-2029年文化旅游市场规模预测 </w:t>
      </w:r>
    </w:p>
    <w:p>
      <w:pPr>
        <w:spacing w:after="150"/>
      </w:pPr>
      <w:r>
        <w:rPr/>
        <w:t xml:space="preserve">三、2024-2029年细分市场发展趋势预测 </w:t>
      </w:r>
    </w:p>
    <w:p>
      <w:pPr>
        <w:spacing w:after="150"/>
      </w:pPr>
      <w:r>
        <w:rPr/>
        <w:t xml:space="preserve">第三节 2024-2029年中国文化旅游行业供需预测 </w:t>
      </w:r>
    </w:p>
    <w:p>
      <w:pPr>
        <w:spacing w:after="150"/>
      </w:pPr>
      <w:r>
        <w:rPr/>
        <w:t xml:space="preserve">一、2024-2029年中国文化旅游行业供给预测 </w:t>
      </w:r>
    </w:p>
    <w:p>
      <w:pPr>
        <w:spacing w:after="150"/>
      </w:pPr>
      <w:r>
        <w:rPr/>
        <w:t xml:space="preserve">二、2024-2029年中国文化旅游行业需求预测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2024-2029年文化旅游行业投资环境分析 </w:t>
      </w:r>
    </w:p>
    <w:p>
      <w:pPr>
        <w:spacing w:after="150"/>
      </w:pPr>
      <w:r>
        <w:rPr/>
        <w:t xml:space="preserve">第一节 文化旅游行业政治法律环境分析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文化旅游行业经济环境分析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文化旅游行业社会环境分析 </w:t>
      </w:r>
    </w:p>
    <w:p>
      <w:pPr>
        <w:spacing w:after="150"/>
      </w:pPr>
      <w:r>
        <w:rPr/>
        <w:t xml:space="preserve">一、文化旅游产业社会环境 </w:t>
      </w:r>
    </w:p>
    <w:p>
      <w:pPr>
        <w:spacing w:after="150"/>
      </w:pPr>
      <w:r>
        <w:rPr/>
        <w:t xml:space="preserve">二、社会环境对行业的影响 </w:t>
      </w:r>
    </w:p>
    <w:p>
      <w:pPr>
        <w:spacing w:after="150"/>
      </w:pPr>
      <w:r>
        <w:rPr/>
        <w:t xml:space="preserve">三、文化旅游产业发展对社会发展的影响 </w:t>
      </w:r>
    </w:p>
    <w:p>
      <w:pPr>
        <w:spacing w:after="150"/>
      </w:pPr>
      <w:r>
        <w:rPr>
          <w:b w:val="1"/>
          <w:bCs w:val="1"/>
        </w:rPr>
        <w:t xml:space="preserve">第十章 2024-2029年文化旅游行业投资机会与风险 </w:t>
      </w:r>
    </w:p>
    <w:p>
      <w:pPr>
        <w:spacing w:after="150"/>
      </w:pPr>
      <w:r>
        <w:rPr/>
        <w:t xml:space="preserve">第一节 文化旅游行业投融资情况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2024-2029年文化旅游行业投资机会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2024-2029年文化旅游行业投资风险及防范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第十一章 文化旅游行业投资战略研究 </w:t>
      </w:r>
    </w:p>
    <w:p>
      <w:pPr>
        <w:spacing w:after="150"/>
      </w:pPr>
      <w:r>
        <w:rPr/>
        <w:t xml:space="preserve">第一节 文化旅游行业发展战略研究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文化旅游行业投资战略研究 </w:t>
      </w:r>
    </w:p>
    <w:p>
      <w:pPr>
        <w:spacing w:after="150"/>
      </w:pPr>
      <w:r>
        <w:rPr/>
        <w:t xml:space="preserve">一、2023年文化旅游行业投资战略 </w:t>
      </w:r>
    </w:p>
    <w:p>
      <w:pPr>
        <w:spacing w:after="150"/>
      </w:pPr>
      <w:r>
        <w:rPr/>
        <w:t xml:space="preserve">二、2024-2029年文化旅游行业投资战略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文化旅游行业研究结论 </w:t>
      </w:r>
    </w:p>
    <w:p>
      <w:pPr>
        <w:spacing w:after="150"/>
      </w:pPr>
      <w:r>
        <w:rPr/>
        <w:t xml:space="preserve">第二节 文化旅游行业投资价值评估 </w:t>
      </w:r>
    </w:p>
    <w:p>
      <w:pPr>
        <w:spacing w:after="150"/>
      </w:pPr>
      <w:r>
        <w:rPr/>
        <w:t xml:space="preserve">第三节 中道泰和文化旅游行业投资建议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《“十四五”旅游业发展规划》 </w:t>
      </w:r>
    </w:p>
    <w:p>
      <w:pPr>
        <w:spacing w:after="150"/>
      </w:pPr>
      <w:r>
        <w:rPr/>
        <w:t xml:space="preserve">第二节 《关于规范主题公园建设发展的指导意见》 </w:t>
      </w:r>
    </w:p>
    <w:p>
      <w:pPr>
        <w:spacing w:after="150"/>
      </w:pPr>
      <w:r>
        <w:rPr/>
        <w:t xml:space="preserve">第三节 《文化和旅游部关于推动在线旅游市场高质量发展的意见》 </w:t>
      </w:r>
    </w:p>
    <w:p>
      <w:pPr>
        <w:spacing w:after="150"/>
      </w:pPr>
      <w:r>
        <w:rPr/>
        <w:t xml:space="preserve">第四节 《关于释放旅游消费潜力推动旅游业高质量发展的若干措施》 </w:t>
      </w:r>
    </w:p>
    <w:p>
      <w:pPr>
        <w:spacing w:after="150"/>
      </w:pPr>
      <w:r>
        <w:rPr/>
        <w:t xml:space="preserve">第五节 《国内旅游提升计划(2023—2025年)》 </w:t>
      </w:r>
    </w:p>
    <w:p>
      <w:pPr>
        <w:spacing w:after="150"/>
      </w:pPr>
      <w:r>
        <w:rPr/>
        <w:t xml:space="preserve">第六节 《文化和旅游部关于实施旅游服务质量提升计划的指导意见》 </w:t>
      </w:r>
    </w:p>
    <w:p>
      <w:pPr>
        <w:spacing w:after="150"/>
      </w:pPr>
      <w:r>
        <w:rPr>
          <w:b w:val="1"/>
          <w:bCs w:val="1"/>
        </w:rPr>
        <w:t xml:space="preserve">图表目录</w:t>
      </w:r>
    </w:p>
    <w:p>
      <w:pPr>
        <w:spacing w:after="150"/>
      </w:pPr>
      <w:r>
        <w:rPr/>
        <w:t xml:space="preserve">图表：文化旅游行业宏观分类 </w:t>
      </w:r>
    </w:p>
    <w:p>
      <w:pPr>
        <w:spacing w:after="150"/>
      </w:pPr>
      <w:r>
        <w:rPr/>
        <w:t xml:space="preserve">图表：行业发展周期 </w:t>
      </w:r>
    </w:p>
    <w:p>
      <w:pPr>
        <w:spacing w:after="150"/>
      </w:pPr>
      <w:r>
        <w:rPr/>
        <w:t xml:space="preserve">图表：2021-2023年中国文化旅游行业市场规模 </w:t>
      </w:r>
    </w:p>
    <w:p>
      <w:pPr>
        <w:spacing w:after="150"/>
      </w:pPr>
      <w:r>
        <w:rPr/>
        <w:t xml:space="preserve">图表：2024-2029年文化旅游市场规模预测 </w:t>
      </w:r>
    </w:p>
    <w:p>
      <w:pPr>
        <w:spacing w:after="150"/>
      </w:pPr>
      <w:r>
        <w:rPr/>
        <w:t xml:space="preserve">图表：2024-2029年中国文化旅游行业供给预测 </w:t>
      </w:r>
    </w:p>
    <w:p>
      <w:pPr>
        <w:spacing w:after="150"/>
      </w:pPr>
      <w:r>
        <w:rPr/>
        <w:t xml:space="preserve">图表：2024-2029年中国文化旅游行业需求预测 </w:t>
      </w:r>
    </w:p>
    <w:p>
      <w:pPr>
        <w:spacing w:after="150"/>
      </w:pPr>
      <w:r>
        <w:rPr/>
        <w:t xml:space="preserve">图表：中国文化旅游产业相关政策 </w:t>
      </w:r>
    </w:p>
    <w:p>
      <w:pPr>
        <w:spacing w:after="150"/>
      </w:pPr>
      <w:r>
        <w:rPr/>
        <w:t xml:space="preserve">图表：2019-2023年国内生产总值及其增长率 </w:t>
      </w:r>
    </w:p>
    <w:p>
      <w:pPr>
        <w:spacing w:after="150"/>
      </w:pPr>
      <w:r>
        <w:rPr/>
        <w:t xml:space="preserve">图表：2017-2019-2023年全国人口数及自然增长率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图表：2019-2023年国内固定资产投资(不含农户)及其增长率 </w:t>
      </w:r>
    </w:p>
    <w:p>
      <w:pPr>
        <w:spacing w:after="150"/>
      </w:pPr>
      <w:r>
        <w:rPr/>
        <w:t xml:space="preserve">图表：轻资产的旅游ip投资模式示意图 </w:t>
      </w:r>
    </w:p>
    <w:p>
      <w:pPr>
        <w:spacing w:after="150"/>
      </w:pPr>
      <w:r>
        <w:rPr/>
        <w:t xml:space="preserve">图表：中资产的单核功能叠加模式示意图 </w:t>
      </w:r>
    </w:p>
    <w:p>
      <w:pPr>
        <w:spacing w:after="150"/>
      </w:pPr>
      <w:r>
        <w:rPr/>
        <w:t xml:space="preserve">图表：重资产的多核专业运营模式示意图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本文地址：https://www.51baogao.cn/lvyou/wenhualvyou.shtml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wenhua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2024-2029年中国文化旅游行业发展趋势预测及投资战略研究报告</dc:title>
  <dc:description>2024-2029年中国文化旅游行业发展趋势预测及投资战略研究报告</dc:description>
  <dc:subject>2024-2029年中国文化旅游行业发展趋势预测及投资战略研究报告</dc:subject>
  <cp:keywords>研究报告</cp:keywords>
  <cp:category>研究报告</cp:category>
  <cp:lastModifiedBy>北京中道泰和信息咨询有限公司</cp:lastModifiedBy>
  <dcterms:created xsi:type="dcterms:W3CDTF">2024-02-29T13:13:04+08:00</dcterms:created>
  <dcterms:modified xsi:type="dcterms:W3CDTF">2024-02-29T13:13:04+08:00</dcterms:modified>
</cp:coreProperties>
</file>

<file path=docProps/custom.xml><?xml version="1.0" encoding="utf-8"?>
<Properties xmlns="http://schemas.openxmlformats.org/officeDocument/2006/custom-properties" xmlns:vt="http://schemas.openxmlformats.org/officeDocument/2006/docPropsVTypes"/>
</file>