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2024-2029年中国蝴蝶兰苗市场发展分析及投资前景分析报告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蝴蝶兰苗行业研究报告就是为了解行情、分析环境提供依据，是企业了解市场和把握发展方向的重要手段，是辅助企业决策的重要工具。报告根据蝴蝶兰苗行业监测统计数据指标体系，研究一定时期内中国蝴蝶兰苗行业现状、变化及趋势。蝴蝶兰苗报告有助于企业及投资者洞察中国蝴蝶兰苗行业市场供需行为，评估中国蝴蝶兰苗行业投资价值，为相关企业提供第三方的决策支持。报告内容有助于蝴蝶兰苗行业企业、投资者了解市场供需情况，并可以为企业市场推广计划的制定提供第三方决策支持。该报告第一时间为客户提供中国蝴蝶兰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蝴蝶兰苗行业市场发展状况、关联行业发展状况、行业竞争状况、优势企业发展状况、消费现状以及行业营销进行了深入的分析，在总结中国蝴蝶兰苗行业发展历程的基础上，结合新时期的各方面因素，对中国蝴蝶兰苗行业的发展趋势给予了细致和审慎的预测论证。本报告是蝴蝶兰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蝴蝶兰苗行业发展概况</w:t>
      </w:r>
    </w:p>
    <w:p>
      <w:pPr>
        <w:spacing w:after="150"/>
      </w:pPr>
      <w:r>
        <w:rPr/>
        <w:t xml:space="preserve">第一节 蝴蝶兰苗行业基本特征</w:t>
      </w:r>
    </w:p>
    <w:p>
      <w:pPr>
        <w:spacing w:after="150"/>
      </w:pPr>
      <w:r>
        <w:rPr/>
        <w:t xml:space="preserve">一、蝴蝶兰苗行业定义</w:t>
      </w:r>
    </w:p>
    <w:p>
      <w:pPr>
        <w:spacing w:after="150"/>
      </w:pPr>
      <w:r>
        <w:rPr/>
        <w:t xml:space="preserve">二、产品性能及应用特点</w:t>
      </w:r>
    </w:p>
    <w:p>
      <w:pPr>
        <w:spacing w:after="150"/>
      </w:pPr>
      <w:r>
        <w:rPr/>
        <w:t xml:space="preserve">第二节 蝴蝶兰苗行业发展特征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 性</w:t>
      </w:r>
    </w:p>
    <w:p>
      <w:pPr>
        <w:spacing w:after="150"/>
      </w:pPr>
      <w:r>
        <w:rPr/>
        <w:t xml:space="preserve">四、行业的上下游</w:t>
      </w:r>
    </w:p>
    <w:p>
      <w:pPr>
        <w:spacing w:after="150"/>
      </w:pPr>
      <w:r>
        <w:rPr/>
        <w:t xml:space="preserve">五、行业经营模式</w:t>
      </w:r>
    </w:p>
    <w:p>
      <w:pPr>
        <w:spacing w:after="150"/>
      </w:pPr>
      <w:r>
        <w:rPr>
          <w:b w:val="1"/>
          <w:bCs w:val="1"/>
        </w:rPr>
        <w:t xml:space="preserve">第二章 中国蝴蝶兰苗行业发展环境分析</w:t>
      </w:r>
    </w:p>
    <w:p>
      <w:pPr>
        <w:spacing w:after="150"/>
      </w:pPr>
      <w:r>
        <w:rPr/>
        <w:t xml:space="preserve">第一节 2019-2023年我国经济发展环境分析</w:t>
      </w:r>
    </w:p>
    <w:p>
      <w:pPr>
        <w:spacing w:after="150"/>
      </w:pPr>
      <w:r>
        <w:rPr/>
        <w:t xml:space="preserve">一、GDP预测</w:t>
      </w:r>
    </w:p>
    <w:p>
      <w:pPr>
        <w:spacing w:after="150"/>
      </w:pPr>
      <w:r>
        <w:rPr/>
        <w:t xml:space="preserve">二、居民收入预测</w:t>
      </w:r>
    </w:p>
    <w:p>
      <w:pPr>
        <w:spacing w:after="150"/>
      </w:pPr>
      <w:r>
        <w:rPr/>
        <w:t xml:space="preserve">三、社会零售预测</w:t>
      </w:r>
    </w:p>
    <w:p>
      <w:pPr>
        <w:spacing w:after="150"/>
      </w:pPr>
      <w:r>
        <w:rPr/>
        <w:t xml:space="preserve">第二节 蝴蝶兰苗行业相关政策</w:t>
      </w:r>
    </w:p>
    <w:p>
      <w:pPr>
        <w:spacing w:after="150"/>
      </w:pPr>
      <w:r>
        <w:rPr>
          <w:b w:val="1"/>
          <w:bCs w:val="1"/>
        </w:rPr>
        <w:t xml:space="preserve">第三章 中国蝴蝶兰苗行业分析</w:t>
      </w:r>
    </w:p>
    <w:p>
      <w:pPr>
        <w:spacing w:after="150"/>
      </w:pPr>
      <w:r>
        <w:rPr/>
        <w:t xml:space="preserve">第一节 中国蝴蝶兰苗行业分析</w:t>
      </w:r>
    </w:p>
    <w:p>
      <w:pPr>
        <w:spacing w:after="150"/>
      </w:pPr>
      <w:r>
        <w:rPr/>
        <w:t xml:space="preserve">一、蝴蝶兰苗市场容量分析</w:t>
      </w:r>
    </w:p>
    <w:p>
      <w:pPr>
        <w:spacing w:after="150"/>
      </w:pPr>
      <w:r>
        <w:rPr/>
        <w:t xml:space="preserve">二、行业现阶段发展特点分析</w:t>
      </w:r>
    </w:p>
    <w:p>
      <w:pPr>
        <w:spacing w:after="150"/>
      </w:pPr>
      <w:r>
        <w:rPr/>
        <w:t xml:space="preserve">第二节 中国蝴蝶兰苗技术发展分析</w:t>
      </w:r>
    </w:p>
    <w:p>
      <w:pPr>
        <w:spacing w:after="150"/>
      </w:pPr>
      <w:r>
        <w:rPr/>
        <w:t xml:space="preserve">一、蝴蝶兰苗产品技术发展现状</w:t>
      </w:r>
    </w:p>
    <w:p>
      <w:pPr>
        <w:spacing w:after="150"/>
      </w:pPr>
      <w:r>
        <w:rPr/>
        <w:t xml:space="preserve">二、蝴蝶兰苗技术未来发展趋势分析</w:t>
      </w:r>
    </w:p>
    <w:p>
      <w:pPr>
        <w:spacing w:after="150"/>
      </w:pPr>
      <w:r>
        <w:rPr/>
        <w:t xml:space="preserve">第三节 中国蝴蝶兰苗行业竞争分析</w:t>
      </w:r>
    </w:p>
    <w:p>
      <w:pPr>
        <w:spacing w:after="150"/>
      </w:pPr>
      <w:r>
        <w:rPr/>
        <w:t xml:space="preserve">一、蝴蝶兰苗行业竞争格局</w:t>
      </w:r>
    </w:p>
    <w:p>
      <w:pPr>
        <w:spacing w:after="150"/>
      </w:pPr>
      <w:r>
        <w:rPr/>
        <w:t xml:space="preserve">二、蝴蝶兰苗行业进入壁垒</w:t>
      </w:r>
    </w:p>
    <w:p>
      <w:pPr>
        <w:spacing w:after="150"/>
      </w:pPr>
      <w:r>
        <w:rPr/>
        <w:t xml:space="preserve">三、蝴蝶兰苗行业SWOT分析</w:t>
      </w:r>
    </w:p>
    <w:p>
      <w:pPr>
        <w:spacing w:after="150"/>
      </w:pPr>
      <w:r>
        <w:rPr/>
        <w:t xml:space="preserve">第四节 影响蝴蝶兰苗行业行发展因素分析</w:t>
      </w:r>
    </w:p>
    <w:p>
      <w:pPr>
        <w:spacing w:after="150"/>
      </w:pPr>
      <w:r>
        <w:rPr/>
        <w:t xml:space="preserve">一、蝴蝶兰苗行业有利因素分析</w:t>
      </w:r>
    </w:p>
    <w:p>
      <w:pPr>
        <w:spacing w:after="150"/>
      </w:pPr>
      <w:r>
        <w:rPr/>
        <w:t xml:space="preserve">二、蝴蝶兰苗行业不利因素分析</w:t>
      </w:r>
    </w:p>
    <w:p>
      <w:pPr>
        <w:spacing w:after="150"/>
      </w:pPr>
      <w:r>
        <w:rPr>
          <w:b w:val="1"/>
          <w:bCs w:val="1"/>
        </w:rPr>
        <w:t xml:space="preserve">第四章 国内主要蝴蝶兰苗生产厂商介绍（主要领先企业5-10家）</w:t>
      </w:r>
    </w:p>
    <w:p>
      <w:pPr>
        <w:spacing w:after="150"/>
      </w:pPr>
      <w:r>
        <w:rPr/>
        <w:t xml:space="preserve">第一节 重点企业</w:t>
      </w:r>
    </w:p>
    <w:p>
      <w:pPr>
        <w:spacing w:after="150"/>
      </w:pPr>
      <w:r>
        <w:rPr/>
        <w:t xml:space="preserve">一、企业介绍</w:t>
      </w:r>
    </w:p>
    <w:p>
      <w:pPr>
        <w:spacing w:after="150"/>
      </w:pPr>
      <w:r>
        <w:rPr/>
        <w:t xml:space="preserve">二、企业经营业绩</w:t>
      </w:r>
    </w:p>
    <w:p>
      <w:pPr>
        <w:spacing w:after="150"/>
      </w:pPr>
      <w:r>
        <w:rPr/>
        <w:t xml:space="preserve">第二节 重点企业</w:t>
      </w:r>
    </w:p>
    <w:p>
      <w:pPr>
        <w:spacing w:after="150"/>
      </w:pPr>
      <w:r>
        <w:rPr/>
        <w:t xml:space="preserve">一、企业介绍</w:t>
      </w:r>
    </w:p>
    <w:p>
      <w:pPr>
        <w:spacing w:after="150"/>
      </w:pPr>
      <w:r>
        <w:rPr/>
        <w:t xml:space="preserve">二、企业经营业绩</w:t>
      </w:r>
    </w:p>
    <w:p>
      <w:pPr>
        <w:spacing w:after="150"/>
      </w:pPr>
      <w:r>
        <w:rPr/>
        <w:t xml:space="preserve">第三节 重点企业</w:t>
      </w:r>
    </w:p>
    <w:p>
      <w:pPr>
        <w:spacing w:after="150"/>
      </w:pPr>
      <w:r>
        <w:rPr/>
        <w:t xml:space="preserve">一、企业介绍</w:t>
      </w:r>
    </w:p>
    <w:p>
      <w:pPr>
        <w:spacing w:after="150"/>
      </w:pPr>
      <w:r>
        <w:rPr/>
        <w:t xml:space="preserve">二、企业经营业绩</w:t>
      </w:r>
    </w:p>
    <w:p>
      <w:pPr>
        <w:spacing w:after="150"/>
      </w:pPr>
      <w:r>
        <w:rPr/>
        <w:t xml:space="preserve">第四节 重点企业</w:t>
      </w:r>
    </w:p>
    <w:p>
      <w:pPr>
        <w:spacing w:after="150"/>
      </w:pPr>
      <w:r>
        <w:rPr/>
        <w:t xml:space="preserve">一、企业介绍</w:t>
      </w:r>
    </w:p>
    <w:p>
      <w:pPr>
        <w:spacing w:after="150"/>
      </w:pPr>
      <w:r>
        <w:rPr/>
        <w:t xml:space="preserve">二、企业经营业绩</w:t>
      </w:r>
    </w:p>
    <w:p>
      <w:pPr>
        <w:spacing w:after="150"/>
      </w:pPr>
      <w:r>
        <w:rPr/>
        <w:t xml:space="preserve">第五节 重点企业</w:t>
      </w:r>
    </w:p>
    <w:p>
      <w:pPr>
        <w:spacing w:after="150"/>
      </w:pPr>
      <w:r>
        <w:rPr/>
        <w:t xml:space="preserve">一、企业介绍</w:t>
      </w:r>
    </w:p>
    <w:p>
      <w:pPr>
        <w:spacing w:after="150"/>
      </w:pPr>
      <w:r>
        <w:rPr/>
        <w:t xml:space="preserve">二、企业经营业绩</w:t>
      </w:r>
    </w:p>
    <w:p>
      <w:pPr>
        <w:spacing w:after="150"/>
      </w:pPr>
      <w:r>
        <w:rPr>
          <w:b w:val="1"/>
          <w:bCs w:val="1"/>
        </w:rPr>
        <w:t xml:space="preserve">第五章 2024-2029年中国蝴蝶兰苗行业发展预测</w:t>
      </w:r>
    </w:p>
    <w:p>
      <w:pPr>
        <w:spacing w:after="150"/>
      </w:pPr>
      <w:r>
        <w:rPr/>
        <w:t xml:space="preserve">第一节 未来蝴蝶兰苗行业发展趋势分析</w:t>
      </w:r>
    </w:p>
    <w:p>
      <w:pPr>
        <w:spacing w:after="150"/>
      </w:pPr>
      <w:r>
        <w:rPr/>
        <w:t xml:space="preserve">第二节 蝴蝶兰苗行业规模预测</w:t>
      </w:r>
    </w:p>
    <w:p>
      <w:pPr>
        <w:spacing w:after="150"/>
      </w:pPr>
      <w:r>
        <w:rPr>
          <w:b w:val="1"/>
          <w:bCs w:val="1"/>
        </w:rPr>
        <w:t xml:space="preserve">第六章 蝴蝶兰苗行业投资建议</w:t>
      </w:r>
    </w:p>
    <w:p>
      <w:pPr>
        <w:spacing w:after="150"/>
      </w:pPr>
      <w:r>
        <w:rPr/>
        <w:t xml:space="preserve">第一节 蝴蝶兰苗行业投资风险分析</w:t>
      </w:r>
    </w:p>
    <w:p>
      <w:pPr>
        <w:spacing w:after="150"/>
      </w:pPr>
      <w:r>
        <w:rPr/>
        <w:t xml:space="preserve">一、政策风险</w:t>
      </w:r>
    </w:p>
    <w:p>
      <w:pPr>
        <w:spacing w:after="150"/>
      </w:pPr>
      <w:r>
        <w:rPr/>
        <w:t xml:space="preserve">二、市场风险</w:t>
      </w:r>
    </w:p>
    <w:p>
      <w:pPr>
        <w:spacing w:after="150"/>
      </w:pPr>
      <w:r>
        <w:rPr/>
        <w:t xml:space="preserve">三、竞争风险</w:t>
      </w:r>
    </w:p>
    <w:p>
      <w:pPr>
        <w:spacing w:after="150"/>
      </w:pPr>
      <w:r>
        <w:rPr/>
        <w:t xml:space="preserve">第二节 蝴蝶兰苗行业投资策略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本文地址：https://www.51baogao.cn/nongye/200909141233.shtml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914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2024-2029年中国蝴蝶兰苗市场发展分析及投资前景分析报告</dc:title>
  <dc:description>2024-2029年中国蝴蝶兰苗市场发展分析及投资前景分析报告</dc:description>
  <dc:subject>2024-2029年中国蝴蝶兰苗市场发展分析及投资前景分析报告</dc:subject>
  <cp:keywords>研究报告</cp:keywords>
  <cp:category>研究报告</cp:category>
  <cp:lastModifiedBy>北京中道泰和信息咨询有限公司</cp:lastModifiedBy>
  <dcterms:created xsi:type="dcterms:W3CDTF">2024-02-29T15:26:50+08:00</dcterms:created>
  <dcterms:modified xsi:type="dcterms:W3CDTF">2024-02-29T15:26:50+08:00</dcterms:modified>
</cp:coreProperties>
</file>

<file path=docProps/custom.xml><?xml version="1.0" encoding="utf-8"?>
<Properties xmlns="http://schemas.openxmlformats.org/officeDocument/2006/custom-properties" xmlns:vt="http://schemas.openxmlformats.org/officeDocument/2006/docPropsVTypes"/>
</file>