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2021-2026年中国沉香木行业市场供需分析及投资潜力研究咨询报告</w:t>
      </w:r>
    </w:p>
    <w:p>
      <w:pPr>
        <w:spacing w:after="150"/>
      </w:pPr>
      <w:r>
        <w:rPr>
          <w:b w:val="1"/>
          <w:bCs w:val="1"/>
        </w:rPr>
        <w:t xml:space="preserve">报告简介</w:t>
      </w:r>
    </w:p>
    <w:p>
      <w:pPr>
        <w:spacing w:after="150"/>
      </w:pPr>
      <w:r>
        <w:rPr/>
        <w:t xml:space="preserve">沉香的产地集中在北纬20度左右地带，世界上主要有三大产地：一是越南、老挝、柬埔寨，三地所产沉香统称会安香;二是新加坡、马来西亚、印尼、文莱，四地所产沉香统称新州香;三是中国的海南、广东、广西、贵州、云南，所产沉香统称莞香。世界三大产地中，越南沉香最为著名，中国则以海南沉香最为著名，故又称琼脂，沉香中品质最高的称为奇楠香。经过上千年的采伐，天然沉香的产量逐年锐减，目前三大产区可供开采的沉香一年也就一吨，越南每年产沉香仅20公斤。</w:t>
      </w:r>
    </w:p>
    <w:p>
      <w:pPr>
        <w:spacing w:after="150"/>
      </w:pPr>
      <w:r>
        <w:rPr/>
        <w:t xml:space="preserve">沉香的价格也是节节攀升。沉香中最为普通的生结、熟结莞香标价有2019年200元/克左右，2019年分别上升到了400元/克、900元/克。而普通用于制香的越南沉香，2002年在边贸市场价格为6元/克，而在10年后也即2019年，已经涨到了120元/克，价格是以前的20倍。而收藏级别的沉香原料价格为每千克100万元，最高品质的顶级奇楠沉香原料价格则高达每千克1000万元。有专家称，目前一串奇楠沉香手珠，市场价格为180万至250万元之间;即使不是奇楠，只要是能沉水的手珠，价格也超过20万元。经名雕刻家制成的艺术品，每克的价格就要达到数十万元。</w:t>
      </w:r>
    </w:p>
    <w:p>
      <w:pPr>
        <w:spacing w:after="150"/>
      </w:pPr>
      <w:r>
        <w:rPr/>
        <w:t xml:space="preserve">好的沉香气味淡雅宜人，在科技高度发达的今天，其气味也无法人工合成，因而十分珍贵。而且一般只有十年以上的沉香树才可能形成沉香，而品质较好的沉香又要经过几百年甚至上千年的时间才能结成，因此好沉香的产量是非常低的，各地优质野生沉香已经日渐枯竭，价格自然跌不下来。从2019年底到现在近半年的时间，上品沉香的价格又涨了一倍。</w:t>
      </w:r>
    </w:p>
    <w:p>
      <w:pPr>
        <w:spacing w:after="150"/>
      </w:pPr>
      <w:r>
        <w:rPr/>
        <w:t xml:space="preserve">从沉香近年来总体的价格走势来看，近三四年来，品级高的沉香价格每年的涨幅在20%~30%左右。我国目前药用沉香，基本上还是依靠进口，价格昂贵。随着国外实施资源保护，进口沉香出现供不应求的局面，价格不断攀升。特级沉香每吨价44万美元，一级价36万美元，二级价28万美元，每年都用去一笔相当大的外汇。</w:t>
      </w:r>
    </w:p>
    <w:p>
      <w:pPr>
        <w:spacing w:after="150"/>
      </w:pPr>
      <w:r>
        <w:rPr/>
        <w:t xml:space="preserve">近几年来沉香的需求量成倍增长，我国沉香年需求量近500吨，国内产量远远无法满足需求，因此近80%以上的沉香靠进口。目前我国艺术品收藏爱好者和投资者达7000多万人，年交易额近200亿元，每年还在以10%mdash;20%递增，艺术品投资正成为与房地产、证券并驾齐驱的三大投资热点之一。</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沉香木专业研究单位等公布和提供的大量资料。对我国沉香木的行业现状、市场各类经营指标的情况、重点企业状况、区域市场发展情况等内容进行详细的阐述和深入的分析，着重对沉香木业务的发展进行详尽深入的分析，并根据沉香木行业的政策经济发展环境对沉香木行业潜在的风险和防范建议进行分析。最后提出研究者对沉香木行业的研究观点，以供投资决策者参考。</w:t>
      </w:r>
    </w:p>
    <w:p>
      <w:pPr>
        <w:spacing w:after="150"/>
      </w:pPr>
      <w:r>
        <w:rPr>
          <w:b w:val="1"/>
          <w:bCs w:val="1"/>
        </w:rPr>
        <w:t xml:space="preserve">报告目录</w:t>
      </w:r>
    </w:p>
    <w:p>
      <w:pPr>
        <w:spacing w:after="150"/>
      </w:pPr>
      <w:r>
        <w:rPr>
          <w:b w:val="1"/>
          <w:bCs w:val="1"/>
        </w:rPr>
        <w:t xml:space="preserve">第一部分 沉香木行业发展现状</w:t>
      </w:r>
    </w:p>
    <w:p>
      <w:pPr>
        <w:spacing w:after="150"/>
      </w:pPr>
      <w:r>
        <w:rPr>
          <w:b w:val="1"/>
          <w:bCs w:val="1"/>
        </w:rPr>
        <w:t xml:space="preserve">第一章 中国沉香木运行概况1</w:t>
      </w:r>
    </w:p>
    <w:p>
      <w:pPr>
        <w:spacing w:after="150"/>
      </w:pPr>
      <w:r>
        <w:rPr/>
        <w:t xml:space="preserve">第一节 沉香木介绍1</w:t>
      </w:r>
    </w:p>
    <w:p>
      <w:pPr>
        <w:spacing w:after="150"/>
      </w:pPr>
      <w:r>
        <w:rPr/>
        <w:t xml:space="preserve">一、简介1</w:t>
      </w:r>
    </w:p>
    <w:p>
      <w:pPr>
        <w:spacing w:after="150"/>
      </w:pPr>
      <w:r>
        <w:rPr/>
        <w:t xml:space="preserve">二、关于沉香1</w:t>
      </w:r>
    </w:p>
    <w:p>
      <w:pPr>
        <w:spacing w:after="150"/>
      </w:pPr>
      <w:r>
        <w:rPr/>
        <w:t xml:space="preserve">三、形成条件2</w:t>
      </w:r>
    </w:p>
    <w:p>
      <w:pPr>
        <w:spacing w:after="150"/>
      </w:pPr>
      <w:r>
        <w:rPr/>
        <w:t xml:space="preserve">四、优劣分辨3</w:t>
      </w:r>
    </w:p>
    <w:p>
      <w:pPr>
        <w:spacing w:after="150"/>
      </w:pPr>
      <w:r>
        <w:rPr/>
        <w:t xml:space="preserve">第二节 政策环境特征3</w:t>
      </w:r>
    </w:p>
    <w:p>
      <w:pPr>
        <w:spacing w:after="150"/>
      </w:pPr>
      <w:r>
        <w:rPr/>
        <w:t xml:space="preserve">一、国家宏观调控政策分析3</w:t>
      </w:r>
    </w:p>
    <w:p>
      <w:pPr>
        <w:spacing w:after="150"/>
      </w:pPr>
      <w:r>
        <w:rPr/>
        <w:t xml:space="preserve">二、沉香木行业相关政策分析17</w:t>
      </w:r>
    </w:p>
    <w:p>
      <w:pPr>
        <w:spacing w:after="150"/>
      </w:pPr>
      <w:r>
        <w:rPr/>
        <w:t xml:space="preserve">第三节 沉香木行业竞争特征18</w:t>
      </w:r>
    </w:p>
    <w:p>
      <w:pPr>
        <w:spacing w:after="150"/>
      </w:pPr>
      <w:r>
        <w:rPr/>
        <w:t xml:space="preserve">一、我国外品牌竞争格局18</w:t>
      </w:r>
    </w:p>
    <w:p>
      <w:pPr>
        <w:spacing w:after="150"/>
      </w:pPr>
      <w:r>
        <w:rPr/>
        <w:t xml:space="preserve">二、行业进入壁垒分析18</w:t>
      </w:r>
    </w:p>
    <w:p>
      <w:pPr>
        <w:spacing w:after="150"/>
      </w:pPr>
      <w:r>
        <w:rPr/>
        <w:t xml:space="preserve">三、可替代品威胁分析18</w:t>
      </w:r>
    </w:p>
    <w:p>
      <w:pPr>
        <w:spacing w:after="150"/>
      </w:pPr>
      <w:r>
        <w:rPr/>
        <w:t xml:space="preserve">四、贴牌加工产品市场威胁分析19</w:t>
      </w:r>
    </w:p>
    <w:p>
      <w:pPr>
        <w:spacing w:after="150"/>
      </w:pPr>
      <w:r>
        <w:rPr/>
        <w:t xml:space="preserve">第四节 沉香木行业技术环境特征20</w:t>
      </w:r>
    </w:p>
    <w:p>
      <w:pPr>
        <w:spacing w:after="150"/>
      </w:pPr>
      <w:r>
        <w:rPr>
          <w:b w:val="1"/>
          <w:bCs w:val="1"/>
        </w:rPr>
        <w:t xml:space="preserve">第二章 沉香木行业政策环境变化分析24</w:t>
      </w:r>
    </w:p>
    <w:p>
      <w:pPr>
        <w:spacing w:after="150"/>
      </w:pPr>
      <w:r>
        <w:rPr/>
        <w:t xml:space="preserve">第一节 我国宏观经济形势分析24</w:t>
      </w:r>
    </w:p>
    <w:p>
      <w:pPr>
        <w:spacing w:after="150"/>
      </w:pPr>
      <w:r>
        <w:rPr/>
        <w:t xml:space="preserve">一、中国GDP总量 24</w:t>
      </w:r>
    </w:p>
    <w:p>
      <w:pPr>
        <w:spacing w:after="150"/>
      </w:pPr>
      <w:r>
        <w:rPr/>
        <w:t xml:space="preserve">二、市场销售平稳增长25</w:t>
      </w:r>
    </w:p>
    <w:p>
      <w:pPr>
        <w:spacing w:after="150"/>
      </w:pPr>
      <w:r>
        <w:rPr/>
        <w:t xml:space="preserve">三、进出口增长有所回升25</w:t>
      </w:r>
    </w:p>
    <w:p>
      <w:pPr>
        <w:spacing w:after="150"/>
      </w:pPr>
      <w:r>
        <w:rPr/>
        <w:t xml:space="preserve">四、居民消费价格基本稳定26</w:t>
      </w:r>
    </w:p>
    <w:p>
      <w:pPr>
        <w:spacing w:after="150"/>
      </w:pPr>
      <w:r>
        <w:rPr/>
        <w:t xml:space="preserve">五、居民收入继续增加27</w:t>
      </w:r>
    </w:p>
    <w:p>
      <w:pPr>
        <w:spacing w:after="150"/>
      </w:pPr>
      <w:r>
        <w:rPr/>
        <w:t xml:space="preserve">六、中国宏观经济发展前景预测28</w:t>
      </w:r>
    </w:p>
    <w:p>
      <w:pPr>
        <w:spacing w:after="150"/>
      </w:pPr>
      <w:r>
        <w:rPr/>
        <w:t xml:space="preserve">第二节 国际宏观经济形势分析30</w:t>
      </w:r>
    </w:p>
    <w:p>
      <w:pPr>
        <w:spacing w:after="150"/>
      </w:pPr>
      <w:r>
        <w:rPr/>
        <w:t xml:space="preserve">一、世界经济增速回落30</w:t>
      </w:r>
    </w:p>
    <w:p>
      <w:pPr>
        <w:spacing w:after="150"/>
      </w:pPr>
      <w:r>
        <w:rPr/>
        <w:t xml:space="preserve">二、世界工业生产低速增长31</w:t>
      </w:r>
    </w:p>
    <w:p>
      <w:pPr>
        <w:spacing w:after="150"/>
      </w:pPr>
      <w:r>
        <w:rPr/>
        <w:t xml:space="preserve">三、世界贸易持续低迷32</w:t>
      </w:r>
    </w:p>
    <w:p>
      <w:pPr>
        <w:spacing w:after="150"/>
      </w:pPr>
      <w:r>
        <w:rPr/>
        <w:t xml:space="preserve">四、三大经济体中美国、欧元区居民消费略有起色32</w:t>
      </w:r>
    </w:p>
    <w:p>
      <w:pPr>
        <w:spacing w:after="150"/>
      </w:pPr>
      <w:r>
        <w:rPr/>
        <w:t xml:space="preserve">五、全球价格水平走低，但发展中国家通胀压力加大32</w:t>
      </w:r>
    </w:p>
    <w:p>
      <w:pPr>
        <w:spacing w:after="150"/>
      </w:pPr>
      <w:r>
        <w:rPr/>
        <w:t xml:space="preserve">六、三大经济体中美日就业市场持续改善32</w:t>
      </w:r>
    </w:p>
    <w:p>
      <w:pPr>
        <w:spacing w:after="150"/>
      </w:pPr>
      <w:r>
        <w:rPr/>
        <w:t xml:space="preserve">七、国际金融市场继续波动32</w:t>
      </w:r>
    </w:p>
    <w:p>
      <w:pPr>
        <w:spacing w:after="150"/>
      </w:pPr>
      <w:r>
        <w:rPr/>
        <w:t xml:space="preserve">八、景气指标总体向好33</w:t>
      </w:r>
    </w:p>
    <w:p>
      <w:pPr>
        <w:spacing w:after="150"/>
      </w:pPr>
      <w:r>
        <w:rPr/>
        <w:t xml:space="preserve">第三节 宏观经济环境分析36</w:t>
      </w:r>
    </w:p>
    <w:p>
      <w:pPr>
        <w:spacing w:after="150"/>
      </w:pPr>
      <w:r>
        <w:rPr/>
        <w:t xml:space="preserve">一、2019与经济趋势特征较为相似36</w:t>
      </w:r>
    </w:p>
    <w:p>
      <w:pPr>
        <w:spacing w:after="150"/>
      </w:pPr>
      <w:r>
        <w:rPr/>
        <w:t xml:space="preserve">二、中国经济回升受制于内外多重因素36</w:t>
      </w:r>
    </w:p>
    <w:p>
      <w:pPr>
        <w:spacing w:after="150"/>
      </w:pPr>
      <w:r>
        <w:rPr/>
        <w:t xml:space="preserve">第五节 我国沉香木行业政策分析38</w:t>
      </w:r>
    </w:p>
    <w:p>
      <w:pPr>
        <w:spacing w:after="150"/>
      </w:pPr>
      <w:r>
        <w:rPr/>
        <w:t xml:space="preserve">一、行业具体政策38</w:t>
      </w:r>
    </w:p>
    <w:p>
      <w:pPr>
        <w:spacing w:after="150"/>
      </w:pPr>
      <w:r>
        <w:rPr/>
        <w:t xml:space="preserve">二、政策特点与影响分析38</w:t>
      </w:r>
    </w:p>
    <w:p>
      <w:pPr>
        <w:spacing w:after="150"/>
      </w:pPr>
      <w:r>
        <w:rPr/>
        <w:t xml:space="preserve">第二部分 沉香木市场情况分析</w:t>
      </w:r>
    </w:p>
    <w:p>
      <w:pPr>
        <w:spacing w:after="150"/>
      </w:pPr>
      <w:r>
        <w:rPr>
          <w:b w:val="1"/>
          <w:bCs w:val="1"/>
        </w:rPr>
        <w:t xml:space="preserve">第三章 我国沉香木行业品牌产品市场规模分析43</w:t>
      </w:r>
    </w:p>
    <w:p>
      <w:pPr>
        <w:spacing w:after="150"/>
      </w:pPr>
      <w:r>
        <w:rPr/>
        <w:t xml:space="preserve">第一节 沉香木市场规模分析43</w:t>
      </w:r>
    </w:p>
    <w:p>
      <w:pPr>
        <w:spacing w:after="150"/>
      </w:pPr>
      <w:r>
        <w:rPr/>
        <w:t xml:space="preserve">第二节 我国沉香木区域结构分析 43</w:t>
      </w:r>
    </w:p>
    <w:p>
      <w:pPr>
        <w:spacing w:after="150"/>
      </w:pPr>
      <w:r>
        <w:rPr/>
        <w:t xml:space="preserve">第三节 2021-2026年沉香木市场规模预测43</w:t>
      </w:r>
    </w:p>
    <w:p>
      <w:pPr>
        <w:spacing w:after="150"/>
      </w:pPr>
      <w:r>
        <w:rPr>
          <w:b w:val="1"/>
          <w:bCs w:val="1"/>
        </w:rPr>
        <w:t xml:space="preserve">第四章 我国沉香木行业品牌需求与消费者偏好调查46</w:t>
      </w:r>
    </w:p>
    <w:p>
      <w:pPr>
        <w:spacing w:after="150"/>
      </w:pPr>
      <w:r>
        <w:rPr/>
        <w:t xml:space="preserve">第一节 沉香木产量统计分析46</w:t>
      </w:r>
    </w:p>
    <w:p>
      <w:pPr>
        <w:spacing w:after="150"/>
      </w:pPr>
      <w:r>
        <w:rPr/>
        <w:t xml:space="preserve">第二节 沉香木历年消费量统计分析46</w:t>
      </w:r>
    </w:p>
    <w:p>
      <w:pPr>
        <w:spacing w:after="150"/>
      </w:pPr>
      <w:r>
        <w:rPr/>
        <w:t xml:space="preserve">第三节 我国沉香木行业品牌产品平均价格走势分析46</w:t>
      </w:r>
    </w:p>
    <w:p>
      <w:pPr>
        <w:spacing w:after="150"/>
      </w:pPr>
      <w:r>
        <w:rPr/>
        <w:t xml:space="preserve">第四节 沉香木产品目标客户群体调查48</w:t>
      </w:r>
    </w:p>
    <w:p>
      <w:pPr>
        <w:spacing w:after="150"/>
      </w:pPr>
      <w:r>
        <w:rPr/>
        <w:t xml:space="preserve">一、不同收入水平消费者偏好调查48</w:t>
      </w:r>
    </w:p>
    <w:p>
      <w:pPr>
        <w:spacing w:after="150"/>
      </w:pPr>
      <w:r>
        <w:rPr/>
        <w:t xml:space="preserve">二、不同年龄的消费者偏好调查53</w:t>
      </w:r>
    </w:p>
    <w:p>
      <w:pPr>
        <w:spacing w:after="150"/>
      </w:pPr>
      <w:r>
        <w:rPr/>
        <w:t xml:space="preserve">三、不同地区的消费者偏好调查54</w:t>
      </w:r>
    </w:p>
    <w:p>
      <w:pPr>
        <w:spacing w:after="150"/>
      </w:pPr>
      <w:r>
        <w:rPr/>
        <w:t xml:space="preserve">第五节 沉香木产品的品牌市场调查54</w:t>
      </w:r>
    </w:p>
    <w:p>
      <w:pPr>
        <w:spacing w:after="150"/>
      </w:pPr>
      <w:r>
        <w:rPr/>
        <w:t xml:space="preserve">一、消费者对沉香木品牌认知度宏观调查54</w:t>
      </w:r>
    </w:p>
    <w:p>
      <w:pPr>
        <w:spacing w:after="150"/>
      </w:pPr>
      <w:r>
        <w:rPr/>
        <w:t xml:space="preserve">二、消费者对沉香木产品的品牌偏好调查59</w:t>
      </w:r>
    </w:p>
    <w:p>
      <w:pPr>
        <w:spacing w:after="150"/>
      </w:pPr>
      <w:r>
        <w:rPr/>
        <w:t xml:space="preserve">三、消费者对沉香木品牌的首要认知渠道60</w:t>
      </w:r>
    </w:p>
    <w:p>
      <w:pPr>
        <w:spacing w:after="150"/>
      </w:pPr>
      <w:r>
        <w:rPr/>
        <w:t xml:space="preserve">四、消费者经常购买的品牌调查63</w:t>
      </w:r>
    </w:p>
    <w:p>
      <w:pPr>
        <w:spacing w:after="150"/>
      </w:pPr>
      <w:r>
        <w:rPr/>
        <w:t xml:space="preserve">五、沉香木品牌忠诚度调查64</w:t>
      </w:r>
    </w:p>
    <w:p>
      <w:pPr>
        <w:spacing w:after="150"/>
      </w:pPr>
      <w:r>
        <w:rPr/>
        <w:t xml:space="preserve">第六节 不同客户购买相关的态度及影响分析71</w:t>
      </w:r>
    </w:p>
    <w:p>
      <w:pPr>
        <w:spacing w:after="150"/>
      </w:pPr>
      <w:r>
        <w:rPr/>
        <w:t xml:space="preserve">一、价格敏感程度71</w:t>
      </w:r>
    </w:p>
    <w:p>
      <w:pPr>
        <w:spacing w:after="150"/>
      </w:pPr>
      <w:r>
        <w:rPr/>
        <w:t xml:space="preserve">二、品牌的影响72</w:t>
      </w:r>
    </w:p>
    <w:p>
      <w:pPr>
        <w:spacing w:after="150"/>
      </w:pPr>
      <w:r>
        <w:rPr/>
        <w:t xml:space="preserve">三、购买方便的影响72</w:t>
      </w:r>
    </w:p>
    <w:p>
      <w:pPr>
        <w:spacing w:after="150"/>
      </w:pPr>
      <w:r>
        <w:rPr>
          <w:b w:val="1"/>
          <w:bCs w:val="1"/>
        </w:rPr>
        <w:t xml:space="preserve">第五章 我国沉香木行业品牌产品市场供需渠道分析75</w:t>
      </w:r>
    </w:p>
    <w:p>
      <w:pPr>
        <w:spacing w:after="150"/>
      </w:pPr>
      <w:r>
        <w:rPr/>
        <w:t xml:space="preserve">第一节 销售渠道特征分析75</w:t>
      </w:r>
    </w:p>
    <w:p>
      <w:pPr>
        <w:spacing w:after="150"/>
      </w:pPr>
      <w:r>
        <w:rPr/>
        <w:t xml:space="preserve">一、供需渠道定义75</w:t>
      </w:r>
    </w:p>
    <w:p>
      <w:pPr>
        <w:spacing w:after="150"/>
      </w:pPr>
      <w:r>
        <w:rPr/>
        <w:t xml:space="preserve">二、供需渠道格局78</w:t>
      </w:r>
    </w:p>
    <w:p>
      <w:pPr>
        <w:spacing w:after="150"/>
      </w:pPr>
      <w:r>
        <w:rPr/>
        <w:t xml:space="preserve">三、供需渠道形式79</w:t>
      </w:r>
    </w:p>
    <w:p>
      <w:pPr>
        <w:spacing w:after="150"/>
      </w:pPr>
      <w:r>
        <w:rPr/>
        <w:t xml:space="preserve">第二节 销售渠道对沉香木行业品牌发展的重要性79</w:t>
      </w:r>
    </w:p>
    <w:p>
      <w:pPr>
        <w:spacing w:after="150"/>
      </w:pPr>
      <w:r>
        <w:rPr/>
        <w:t xml:space="preserve">第三节 沉香木行业销售渠道的重要环节 分析81</w:t>
      </w:r>
    </w:p>
    <w:p>
      <w:pPr>
        <w:spacing w:after="150"/>
      </w:pPr>
      <w:r>
        <w:rPr/>
        <w:t xml:space="preserve">一、批发商81</w:t>
      </w:r>
    </w:p>
    <w:p>
      <w:pPr>
        <w:spacing w:after="150"/>
      </w:pPr>
      <w:r>
        <w:rPr/>
        <w:t xml:space="preserve">二、零售商(无店铺零售、店铺零售)85</w:t>
      </w:r>
    </w:p>
    <w:p>
      <w:pPr>
        <w:spacing w:after="150"/>
      </w:pPr>
      <w:r>
        <w:rPr/>
        <w:t xml:space="preserve">三、代理商88</w:t>
      </w:r>
    </w:p>
    <w:p>
      <w:pPr>
        <w:spacing w:after="150"/>
      </w:pPr>
      <w:r>
        <w:rPr>
          <w:b w:val="1"/>
          <w:bCs w:val="1"/>
        </w:rPr>
        <w:t xml:space="preserve">第六章 我国沉香木行业品牌地区分析 90</w:t>
      </w:r>
    </w:p>
    <w:p>
      <w:pPr>
        <w:spacing w:after="150"/>
      </w:pPr>
      <w:r>
        <w:rPr/>
        <w:t xml:space="preserve">第一节 中国沉香木行业品牌产品重点区域市场渠道情况分析90</w:t>
      </w:r>
    </w:p>
    <w:p>
      <w:pPr>
        <w:spacing w:after="150"/>
      </w:pPr>
      <w:r>
        <w:rPr/>
        <w:t xml:space="preserve">一、华东90</w:t>
      </w:r>
    </w:p>
    <w:p>
      <w:pPr>
        <w:spacing w:after="150"/>
      </w:pPr>
      <w:r>
        <w:rPr/>
        <w:t xml:space="preserve">二、中南92</w:t>
      </w:r>
    </w:p>
    <w:p>
      <w:pPr>
        <w:spacing w:after="150"/>
      </w:pPr>
      <w:r>
        <w:rPr/>
        <w:t xml:space="preserve">三、华北92</w:t>
      </w:r>
    </w:p>
    <w:p>
      <w:pPr>
        <w:spacing w:after="150"/>
      </w:pPr>
      <w:r>
        <w:rPr/>
        <w:t xml:space="preserve">四、西部94</w:t>
      </w:r>
    </w:p>
    <w:p>
      <w:pPr>
        <w:spacing w:after="150"/>
      </w:pPr>
      <w:r>
        <w:rPr/>
        <w:t xml:space="preserve">第二节 销售渠道发展趋势分析95</w:t>
      </w:r>
    </w:p>
    <w:p>
      <w:pPr>
        <w:spacing w:after="150"/>
      </w:pPr>
      <w:r>
        <w:rPr/>
        <w:t xml:space="preserve">一、渠道运作趋势发展95</w:t>
      </w:r>
    </w:p>
    <w:p>
      <w:pPr>
        <w:spacing w:after="150"/>
      </w:pPr>
      <w:r>
        <w:rPr/>
        <w:t xml:space="preserve">二、渠道格局趋势发展96</w:t>
      </w:r>
    </w:p>
    <w:p>
      <w:pPr>
        <w:spacing w:after="150"/>
      </w:pPr>
      <w:r>
        <w:rPr/>
        <w:t xml:space="preserve">三、渠道结构扁平化趋势发展97</w:t>
      </w:r>
    </w:p>
    <w:p>
      <w:pPr>
        <w:spacing w:after="150"/>
      </w:pPr>
      <w:r>
        <w:rPr/>
        <w:t xml:space="preserve">第三节 销售渠道策略分析108</w:t>
      </w:r>
    </w:p>
    <w:p>
      <w:pPr>
        <w:spacing w:after="150"/>
      </w:pPr>
      <w:r>
        <w:rPr/>
        <w:t xml:space="preserve">一、直接渠道或间接渠道的营销策略108</w:t>
      </w:r>
    </w:p>
    <w:p>
      <w:pPr>
        <w:spacing w:after="150"/>
      </w:pPr>
      <w:r>
        <w:rPr/>
        <w:t xml:space="preserve">二、长渠道或短渠道的营销策略113</w:t>
      </w:r>
    </w:p>
    <w:p>
      <w:pPr>
        <w:spacing w:after="150"/>
      </w:pPr>
      <w:r>
        <w:rPr/>
        <w:t xml:space="preserve">三、宽渠道或窄渠道的营销策略115</w:t>
      </w:r>
    </w:p>
    <w:p>
      <w:pPr>
        <w:spacing w:after="150"/>
      </w:pPr>
      <w:r>
        <w:rPr/>
        <w:t xml:space="preserve">四、单一销售渠道和多销售渠道策略115</w:t>
      </w:r>
    </w:p>
    <w:p>
      <w:pPr>
        <w:spacing w:after="150"/>
      </w:pPr>
      <w:r>
        <w:rPr/>
        <w:t xml:space="preserve">五、传统销售渠道和垂直销售渠道策略115</w:t>
      </w:r>
    </w:p>
    <w:p>
      <w:pPr>
        <w:spacing w:after="150"/>
      </w:pPr>
      <w:r>
        <w:rPr/>
        <w:t xml:space="preserve">第四节 销售渠道决策的评估方法116</w:t>
      </w:r>
    </w:p>
    <w:p>
      <w:pPr>
        <w:spacing w:after="150"/>
      </w:pPr>
      <w:r>
        <w:rPr/>
        <w:t xml:space="preserve">一、销售渠道评估数学模型介绍116</w:t>
      </w:r>
    </w:p>
    <w:p>
      <w:pPr>
        <w:spacing w:after="150"/>
      </w:pPr>
      <w:r>
        <w:rPr/>
        <w:t xml:space="preserve">二、财务评估法介绍119</w:t>
      </w:r>
    </w:p>
    <w:p>
      <w:pPr>
        <w:spacing w:after="150"/>
      </w:pPr>
      <w:r>
        <w:rPr/>
        <w:t xml:space="preserve">三、交易成本评估法介绍120</w:t>
      </w:r>
    </w:p>
    <w:p>
      <w:pPr>
        <w:spacing w:after="150"/>
      </w:pPr>
      <w:r>
        <w:rPr/>
        <w:t xml:space="preserve">四、经验评估法介绍120</w:t>
      </w:r>
    </w:p>
    <w:p>
      <w:pPr>
        <w:spacing w:after="150"/>
      </w:pPr>
      <w:r>
        <w:rPr/>
        <w:t xml:space="preserve">第五节 我国沉香木行业品牌产品生产及渠道投资运作模式分析121</w:t>
      </w:r>
    </w:p>
    <w:p>
      <w:pPr>
        <w:spacing w:after="150"/>
      </w:pPr>
      <w:r>
        <w:rPr/>
        <w:t xml:space="preserve">一、我国生产企业投资运作模式121</w:t>
      </w:r>
    </w:p>
    <w:p>
      <w:pPr>
        <w:spacing w:after="150"/>
      </w:pPr>
      <w:r>
        <w:rPr/>
        <w:t xml:space="preserve">二、我国营销企业投资运作模式129</w:t>
      </w:r>
    </w:p>
    <w:p>
      <w:pPr>
        <w:spacing w:after="150"/>
      </w:pPr>
      <w:r>
        <w:rPr/>
        <w:t xml:space="preserve">三、外销与内销优势分析146</w:t>
      </w:r>
    </w:p>
    <w:p>
      <w:pPr>
        <w:spacing w:after="150"/>
      </w:pPr>
      <w:r>
        <w:rPr>
          <w:b w:val="1"/>
          <w:bCs w:val="1"/>
        </w:rPr>
        <w:t xml:space="preserve">第七章 我国沉香木行业进出口市场情况分析151</w:t>
      </w:r>
    </w:p>
    <w:p>
      <w:pPr>
        <w:spacing w:after="150"/>
      </w:pPr>
      <w:r>
        <w:rPr/>
        <w:t xml:space="preserve">第一节 我国沉香木行业进出口量分析151</w:t>
      </w:r>
    </w:p>
    <w:p>
      <w:pPr>
        <w:spacing w:after="150"/>
      </w:pPr>
      <w:r>
        <w:rPr/>
        <w:t xml:space="preserve">一、我国沉香木行业进口分析151</w:t>
      </w:r>
    </w:p>
    <w:p>
      <w:pPr>
        <w:spacing w:after="150"/>
      </w:pPr>
      <w:r>
        <w:rPr/>
        <w:t xml:space="preserve">二、我国沉香木行业出口分析151</w:t>
      </w:r>
    </w:p>
    <w:p>
      <w:pPr>
        <w:spacing w:after="150"/>
      </w:pPr>
      <w:r>
        <w:rPr/>
        <w:t xml:space="preserve">第二节 2021-2026年我国沉香木行业进出口市场预测分析152</w:t>
      </w:r>
    </w:p>
    <w:p>
      <w:pPr>
        <w:spacing w:after="150"/>
      </w:pPr>
      <w:r>
        <w:rPr/>
        <w:t xml:space="preserve">一、2021-2026年我国沉香木行业进口预测152</w:t>
      </w:r>
    </w:p>
    <w:p>
      <w:pPr>
        <w:spacing w:after="150"/>
      </w:pPr>
      <w:r>
        <w:rPr/>
        <w:t xml:space="preserve">二、2021-2026年我国沉香木行业出口预测152</w:t>
      </w:r>
    </w:p>
    <w:p>
      <w:pPr>
        <w:spacing w:after="150"/>
      </w:pPr>
      <w:r>
        <w:rPr>
          <w:b w:val="1"/>
          <w:bCs w:val="1"/>
        </w:rPr>
        <w:t xml:space="preserve">第三部分 沉香木重点企业分析</w:t>
      </w:r>
    </w:p>
    <w:p>
      <w:pPr>
        <w:spacing w:after="150"/>
      </w:pPr>
      <w:r>
        <w:rPr>
          <w:b w:val="1"/>
          <w:bCs w:val="1"/>
        </w:rPr>
        <w:t xml:space="preserve">第八章 我国沉香木行业优势品牌企业分析 153</w:t>
      </w:r>
    </w:p>
    <w:p>
      <w:pPr>
        <w:spacing w:after="150"/>
      </w:pPr>
      <w:r>
        <w:rPr/>
        <w:t xml:space="preserve">第一节 海南屯昌英扬沉香开发有限公司153</w:t>
      </w:r>
    </w:p>
    <w:p>
      <w:pPr>
        <w:spacing w:after="150"/>
      </w:pPr>
      <w:r>
        <w:rPr/>
        <w:t xml:space="preserve">一、公司简介153</w:t>
      </w:r>
    </w:p>
    <w:p>
      <w:pPr>
        <w:spacing w:after="150"/>
      </w:pPr>
      <w:r>
        <w:rPr/>
        <w:t xml:space="preserve">二、公司经营项目153</w:t>
      </w:r>
    </w:p>
    <w:p>
      <w:pPr>
        <w:spacing w:after="150"/>
      </w:pPr>
      <w:r>
        <w:rPr/>
        <w:t xml:space="preserve">三、公司经营条件153</w:t>
      </w:r>
    </w:p>
    <w:p>
      <w:pPr>
        <w:spacing w:after="150"/>
      </w:pPr>
      <w:r>
        <w:rPr/>
        <w:t xml:space="preserve">四、公司服务项目154</w:t>
      </w:r>
    </w:p>
    <w:p>
      <w:pPr>
        <w:spacing w:after="150"/>
      </w:pPr>
      <w:r>
        <w:rPr/>
        <w:t xml:space="preserve">第二节 西双版纳奇楠沉香产品开发有限公司155</w:t>
      </w:r>
    </w:p>
    <w:p>
      <w:pPr>
        <w:spacing w:after="150"/>
      </w:pPr>
      <w:r>
        <w:rPr/>
        <w:t xml:space="preserve">一、公司简介155</w:t>
      </w:r>
    </w:p>
    <w:p>
      <w:pPr>
        <w:spacing w:after="150"/>
      </w:pPr>
      <w:r>
        <w:rPr/>
        <w:t xml:space="preserve">二、公司主营产品156</w:t>
      </w:r>
    </w:p>
    <w:p>
      <w:pPr>
        <w:spacing w:after="150"/>
      </w:pPr>
      <w:r>
        <w:rPr/>
        <w:t xml:space="preserve">三、公司优势156</w:t>
      </w:r>
    </w:p>
    <w:p>
      <w:pPr>
        <w:spacing w:after="150"/>
      </w:pPr>
      <w:r>
        <w:rPr/>
        <w:t xml:space="preserve">第三节 海南沉香观光农业科技发展有限公司158</w:t>
      </w:r>
    </w:p>
    <w:p>
      <w:pPr>
        <w:spacing w:after="150"/>
      </w:pPr>
      <w:r>
        <w:rPr/>
        <w:t xml:space="preserve">一、公司简介158</w:t>
      </w:r>
    </w:p>
    <w:p>
      <w:pPr>
        <w:spacing w:after="150"/>
      </w:pPr>
      <w:r>
        <w:rPr/>
        <w:t xml:space="preserve">二、公司主营业务158</w:t>
      </w:r>
    </w:p>
    <w:p>
      <w:pPr>
        <w:spacing w:after="150"/>
      </w:pPr>
      <w:r>
        <w:rPr/>
        <w:t xml:space="preserve">三、公司优势品牌160</w:t>
      </w:r>
    </w:p>
    <w:p>
      <w:pPr>
        <w:spacing w:after="150"/>
      </w:pPr>
      <w:r>
        <w:rPr/>
        <w:t xml:space="preserve">四、公司科技支持161</w:t>
      </w:r>
    </w:p>
    <w:p>
      <w:pPr>
        <w:spacing w:after="150"/>
      </w:pPr>
      <w:r>
        <w:rPr/>
        <w:t xml:space="preserve">第四节 化州市缘来香沉香有限公司161</w:t>
      </w:r>
    </w:p>
    <w:p>
      <w:pPr>
        <w:spacing w:after="150"/>
      </w:pPr>
      <w:r>
        <w:rPr/>
        <w:t xml:space="preserve">一、公司简介161</w:t>
      </w:r>
    </w:p>
    <w:p>
      <w:pPr>
        <w:spacing w:after="150"/>
      </w:pPr>
      <w:r>
        <w:rPr/>
        <w:t xml:space="preserve">二、公司主营产品162</w:t>
      </w:r>
    </w:p>
    <w:p>
      <w:pPr>
        <w:spacing w:after="150"/>
      </w:pPr>
      <w:r>
        <w:rPr/>
        <w:t xml:space="preserve">第五节 茂名市君元沉香种植发展有限公司162</w:t>
      </w:r>
    </w:p>
    <w:p>
      <w:pPr>
        <w:spacing w:after="150"/>
      </w:pPr>
      <w:r>
        <w:rPr/>
        <w:t xml:space="preserve">一、公司简介162</w:t>
      </w:r>
    </w:p>
    <w:p>
      <w:pPr>
        <w:spacing w:after="150"/>
      </w:pPr>
      <w:r>
        <w:rPr/>
        <w:t xml:space="preserve">二、公司主营产品163</w:t>
      </w:r>
    </w:p>
    <w:p>
      <w:pPr>
        <w:spacing w:after="150"/>
      </w:pPr>
      <w:r>
        <w:rPr>
          <w:b w:val="1"/>
          <w:bCs w:val="1"/>
        </w:rPr>
        <w:t xml:space="preserve">第九章 我国沉香木行业品牌竞争格局分析 164</w:t>
      </w:r>
    </w:p>
    <w:p>
      <w:pPr>
        <w:spacing w:after="150"/>
      </w:pPr>
      <w:r>
        <w:rPr/>
        <w:t xml:space="preserve">第一节 沉香木行业历史竞争格局概况164</w:t>
      </w:r>
    </w:p>
    <w:p>
      <w:pPr>
        <w:spacing w:after="150"/>
      </w:pPr>
      <w:r>
        <w:rPr/>
        <w:t xml:space="preserve">一、沉香木行业集中度分析164</w:t>
      </w:r>
    </w:p>
    <w:p>
      <w:pPr>
        <w:spacing w:after="150"/>
      </w:pPr>
      <w:r>
        <w:rPr/>
        <w:t xml:space="preserve">二、沉香木行业竞争程度分析165</w:t>
      </w:r>
    </w:p>
    <w:p>
      <w:pPr>
        <w:spacing w:after="150"/>
      </w:pPr>
      <w:r>
        <w:rPr/>
        <w:t xml:space="preserve">第二节 沉香木行业企业竞争状况分析167</w:t>
      </w:r>
    </w:p>
    <w:p>
      <w:pPr>
        <w:spacing w:after="150"/>
      </w:pPr>
      <w:r>
        <w:rPr/>
        <w:t xml:space="preserve">一、领导企业的市场力量167</w:t>
      </w:r>
    </w:p>
    <w:p>
      <w:pPr>
        <w:spacing w:after="150"/>
      </w:pPr>
      <w:r>
        <w:rPr/>
        <w:t xml:space="preserve">二、其他企业的竞争力171</w:t>
      </w:r>
    </w:p>
    <w:p>
      <w:pPr>
        <w:spacing w:after="150"/>
      </w:pPr>
      <w:r>
        <w:rPr/>
        <w:t xml:space="preserve">第三节 2021-2026年我国沉香木行业品牌竞争格局展望174</w:t>
      </w:r>
    </w:p>
    <w:p>
      <w:pPr>
        <w:spacing w:after="150"/>
      </w:pPr>
      <w:r>
        <w:rPr>
          <w:b w:val="1"/>
          <w:bCs w:val="1"/>
        </w:rPr>
        <w:t xml:space="preserve">第十章 沉香木行业区域分析176</w:t>
      </w:r>
    </w:p>
    <w:p>
      <w:pPr>
        <w:spacing w:after="150"/>
      </w:pPr>
      <w:r>
        <w:rPr/>
        <w:t xml:space="preserve">第一节 沉香木行业发展状况分析176</w:t>
      </w:r>
    </w:p>
    <w:p>
      <w:pPr>
        <w:spacing w:after="150"/>
      </w:pPr>
      <w:r>
        <w:rPr/>
        <w:t xml:space="preserve">一、沉香分类情况176</w:t>
      </w:r>
    </w:p>
    <w:p>
      <w:pPr>
        <w:spacing w:after="150"/>
      </w:pPr>
      <w:r>
        <w:rPr/>
        <w:t xml:space="preserve">二、价格分析182</w:t>
      </w:r>
    </w:p>
    <w:p>
      <w:pPr>
        <w:spacing w:after="150"/>
      </w:pPr>
      <w:r>
        <w:rPr/>
        <w:t xml:space="preserve">三、出口市场情况188</w:t>
      </w:r>
    </w:p>
    <w:p>
      <w:pPr>
        <w:spacing w:after="150"/>
      </w:pPr>
      <w:r>
        <w:rPr/>
        <w:t xml:space="preserve">第二节 沉香木行业财务状况分析189</w:t>
      </w:r>
    </w:p>
    <w:p>
      <w:pPr>
        <w:spacing w:after="150"/>
      </w:pPr>
      <w:r>
        <w:rPr/>
        <w:t xml:space="preserve">一、沉香木行业产销分析189</w:t>
      </w:r>
    </w:p>
    <w:p>
      <w:pPr>
        <w:spacing w:after="150"/>
      </w:pPr>
      <w:r>
        <w:rPr/>
        <w:t xml:space="preserve">二、沉香木行业盈利能力分析190</w:t>
      </w:r>
    </w:p>
    <w:p>
      <w:pPr>
        <w:spacing w:after="150"/>
      </w:pPr>
      <w:r>
        <w:rPr>
          <w:b w:val="1"/>
          <w:bCs w:val="1"/>
        </w:rPr>
        <w:t xml:space="preserve">第四部分 沉香木行业投资前景分析</w:t>
      </w:r>
    </w:p>
    <w:p>
      <w:pPr>
        <w:spacing w:after="150"/>
      </w:pPr>
      <w:r>
        <w:rPr>
          <w:b w:val="1"/>
          <w:bCs w:val="1"/>
        </w:rPr>
        <w:t xml:space="preserve">第十一章 2021-2026年我国沉香木行业品牌发展预测195</w:t>
      </w:r>
    </w:p>
    <w:p>
      <w:pPr>
        <w:spacing w:after="150"/>
      </w:pPr>
      <w:r>
        <w:rPr/>
        <w:t xml:space="preserve">第一节 2021-2026年沉香木行业品牌市场财务数据预测195</w:t>
      </w:r>
    </w:p>
    <w:p>
      <w:pPr>
        <w:spacing w:after="150"/>
      </w:pPr>
      <w:r>
        <w:rPr/>
        <w:t xml:space="preserve">一、2021-2026年沉香木行业品牌市场规模预测195</w:t>
      </w:r>
    </w:p>
    <w:p>
      <w:pPr>
        <w:spacing w:after="150"/>
      </w:pPr>
      <w:r>
        <w:rPr/>
        <w:t xml:space="preserve">二、2021-2026年沉香木行业总产值预测196</w:t>
      </w:r>
    </w:p>
    <w:p>
      <w:pPr>
        <w:spacing w:after="150"/>
      </w:pPr>
      <w:r>
        <w:rPr/>
        <w:t xml:space="preserve">三、2021-2026年沉香木行业利润总额预测197</w:t>
      </w:r>
    </w:p>
    <w:p>
      <w:pPr>
        <w:spacing w:after="150"/>
      </w:pPr>
      <w:r>
        <w:rPr/>
        <w:t xml:space="preserve">第二节 2021-2026年沉香木行业供需预测199</w:t>
      </w:r>
    </w:p>
    <w:p>
      <w:pPr>
        <w:spacing w:after="150"/>
      </w:pPr>
      <w:r>
        <w:rPr/>
        <w:t xml:space="preserve">一、2021-2026年沉香木产量预测199</w:t>
      </w:r>
    </w:p>
    <w:p>
      <w:pPr>
        <w:spacing w:after="150"/>
      </w:pPr>
      <w:r>
        <w:rPr/>
        <w:t xml:space="preserve">二、2021-2026年沉香木需求预测199</w:t>
      </w:r>
    </w:p>
    <w:p>
      <w:pPr>
        <w:spacing w:after="150"/>
      </w:pPr>
      <w:r>
        <w:rPr/>
        <w:t xml:space="preserve">三、2021-2026年沉香木供需平衡预测200</w:t>
      </w:r>
    </w:p>
    <w:p>
      <w:pPr>
        <w:spacing w:after="150"/>
      </w:pPr>
      <w:r>
        <w:rPr/>
        <w:t xml:space="preserve">第三节 2021-2026年沉香木行业投资机会201</w:t>
      </w:r>
    </w:p>
    <w:p>
      <w:pPr>
        <w:spacing w:after="150"/>
      </w:pPr>
      <w:r>
        <w:rPr/>
        <w:t xml:space="preserve">一、2021-2026年沉香木行业主要领域投资机会201</w:t>
      </w:r>
    </w:p>
    <w:p>
      <w:pPr>
        <w:spacing w:after="150"/>
      </w:pPr>
      <w:r>
        <w:rPr/>
        <w:t xml:space="preserve">二、2021-2026年沉香木行业出口市场投资机会202</w:t>
      </w:r>
    </w:p>
    <w:p>
      <w:pPr>
        <w:spacing w:after="150"/>
      </w:pPr>
      <w:r>
        <w:rPr/>
        <w:t xml:space="preserve">三、2021-2026年沉香木行业企业的多元化投资机会203</w:t>
      </w:r>
    </w:p>
    <w:p>
      <w:pPr>
        <w:spacing w:after="150"/>
      </w:pPr>
      <w:r>
        <w:rPr/>
        <w:t xml:space="preserve">第四节 影响沉香木行业发展的主要因素208</w:t>
      </w:r>
    </w:p>
    <w:p>
      <w:pPr>
        <w:spacing w:after="150"/>
      </w:pPr>
      <w:r>
        <w:rPr/>
        <w:t xml:space="preserve">一、2021-2026年影响沉香木行业运行的有利因素分析208</w:t>
      </w:r>
    </w:p>
    <w:p>
      <w:pPr>
        <w:spacing w:after="150"/>
      </w:pPr>
      <w:r>
        <w:rPr/>
        <w:t xml:space="preserve">二、2021-2026年影响沉香木行业运行的稳定因素分析209</w:t>
      </w:r>
    </w:p>
    <w:p>
      <w:pPr>
        <w:spacing w:after="150"/>
      </w:pPr>
      <w:r>
        <w:rPr/>
        <w:t xml:space="preserve">三、2021-2026年影响沉香木行业运行的不利因素分析211</w:t>
      </w:r>
    </w:p>
    <w:p>
      <w:pPr>
        <w:spacing w:after="150"/>
      </w:pPr>
      <w:r>
        <w:rPr/>
        <w:t xml:space="preserve">四、2021-2026年我国沉香木行业发展面临的挑战分析212</w:t>
      </w:r>
    </w:p>
    <w:p>
      <w:pPr>
        <w:spacing w:after="150"/>
      </w:pPr>
      <w:r>
        <w:rPr/>
        <w:t xml:space="preserve">五、2021-2026年我国沉香木行业发展面临的机遇分析216</w:t>
      </w:r>
    </w:p>
    <w:p>
      <w:pPr>
        <w:spacing w:after="150"/>
      </w:pPr>
      <w:r>
        <w:rPr/>
        <w:t xml:space="preserve">第五节 沉香木行业投资风险及控制策略分析218</w:t>
      </w:r>
    </w:p>
    <w:p>
      <w:pPr>
        <w:spacing w:after="150"/>
      </w:pPr>
      <w:r>
        <w:rPr/>
        <w:t xml:space="preserve">一、2021-2026年沉香木行业市场风险及控制策略218</w:t>
      </w:r>
    </w:p>
    <w:p>
      <w:pPr>
        <w:spacing w:after="150"/>
      </w:pPr>
      <w:r>
        <w:rPr/>
        <w:t xml:space="preserve">二、2021-2026年沉香木行业政策风险及控制策略220</w:t>
      </w:r>
    </w:p>
    <w:p>
      <w:pPr>
        <w:spacing w:after="150"/>
      </w:pPr>
      <w:r>
        <w:rPr/>
        <w:t xml:space="preserve">三、2021-2026年沉香木行业经营风险及控制策略221</w:t>
      </w:r>
    </w:p>
    <w:p>
      <w:pPr>
        <w:spacing w:after="150"/>
      </w:pPr>
      <w:r>
        <w:rPr/>
        <w:t xml:space="preserve">四、2021-2026年沉香木行业技术风险及控制策略222</w:t>
      </w:r>
    </w:p>
    <w:p>
      <w:pPr>
        <w:spacing w:after="150"/>
      </w:pPr>
      <w:r>
        <w:rPr/>
        <w:t xml:space="preserve">五、2021-2026年沉香木行业其他风险及控制策略225</w:t>
      </w:r>
    </w:p>
    <w:p>
      <w:pPr>
        <w:spacing w:after="150"/>
      </w:pPr>
      <w:r>
        <w:rPr>
          <w:b w:val="1"/>
          <w:bCs w:val="1"/>
        </w:rPr>
        <w:t xml:space="preserve">第十二章 2021-2026年我国沉香木行业品牌投资价值与投资策略分析 227</w:t>
      </w:r>
    </w:p>
    <w:p>
      <w:pPr>
        <w:spacing w:after="150"/>
      </w:pPr>
      <w:r>
        <w:rPr/>
        <w:t xml:space="preserve">第一节 行业SWOT模型分析227</w:t>
      </w:r>
    </w:p>
    <w:p>
      <w:pPr>
        <w:spacing w:after="150"/>
      </w:pPr>
      <w:r>
        <w:rPr/>
        <w:t xml:space="preserve">一、优势分析227</w:t>
      </w:r>
    </w:p>
    <w:p>
      <w:pPr>
        <w:spacing w:after="150"/>
      </w:pPr>
      <w:r>
        <w:rPr/>
        <w:t xml:space="preserve">二、劣势分析229</w:t>
      </w:r>
    </w:p>
    <w:p>
      <w:pPr>
        <w:spacing w:after="150"/>
      </w:pPr>
      <w:r>
        <w:rPr/>
        <w:t xml:space="preserve">三、机会分析230</w:t>
      </w:r>
    </w:p>
    <w:p>
      <w:pPr>
        <w:spacing w:after="150"/>
      </w:pPr>
      <w:r>
        <w:rPr/>
        <w:t xml:space="preserve">四、风险分析236</w:t>
      </w:r>
    </w:p>
    <w:p>
      <w:pPr>
        <w:spacing w:after="150"/>
      </w:pPr>
      <w:r>
        <w:rPr/>
        <w:t xml:space="preserve">第二节 沉香木行业发展的PEST分析239</w:t>
      </w:r>
    </w:p>
    <w:p>
      <w:pPr>
        <w:spacing w:after="150"/>
      </w:pPr>
      <w:r>
        <w:rPr/>
        <w:t xml:space="preserve">一、政治和法律环境分析239</w:t>
      </w:r>
    </w:p>
    <w:p>
      <w:pPr>
        <w:spacing w:after="150"/>
      </w:pPr>
      <w:r>
        <w:rPr/>
        <w:t xml:space="preserve">二、经济发展环境分析242</w:t>
      </w:r>
    </w:p>
    <w:p>
      <w:pPr>
        <w:spacing w:after="150"/>
      </w:pPr>
      <w:r>
        <w:rPr/>
        <w:t xml:space="preserve">三、社会、文化与自然环境分析244</w:t>
      </w:r>
    </w:p>
    <w:p>
      <w:pPr>
        <w:spacing w:after="150"/>
      </w:pPr>
      <w:r>
        <w:rPr/>
        <w:t xml:space="preserve">四、技术发展环境分析262</w:t>
      </w:r>
    </w:p>
    <w:p>
      <w:pPr>
        <w:spacing w:after="150"/>
      </w:pPr>
      <w:r>
        <w:rPr/>
        <w:t xml:space="preserve">第三节 沉香木行业投资价值分析263</w:t>
      </w:r>
    </w:p>
    <w:p>
      <w:pPr>
        <w:spacing w:after="150"/>
      </w:pPr>
      <w:r>
        <w:rPr/>
        <w:t xml:space="preserve">一、2021-2026年沉香木市场趋势总结263</w:t>
      </w:r>
    </w:p>
    <w:p>
      <w:pPr>
        <w:spacing w:after="150"/>
      </w:pPr>
      <w:r>
        <w:rPr/>
        <w:t xml:space="preserve">二、2021-2026年沉香木发展趋势分析266</w:t>
      </w:r>
    </w:p>
    <w:p>
      <w:pPr>
        <w:spacing w:after="150"/>
      </w:pPr>
      <w:r>
        <w:rPr/>
        <w:t xml:space="preserve">三、2021-2026年沉香木市场发展空间268</w:t>
      </w:r>
    </w:p>
    <w:p>
      <w:pPr>
        <w:spacing w:after="150"/>
      </w:pPr>
      <w:r>
        <w:rPr/>
        <w:t xml:space="preserve">四、2021-2026年沉香木产业政策趋向270</w:t>
      </w:r>
    </w:p>
    <w:p>
      <w:pPr>
        <w:spacing w:after="150"/>
      </w:pPr>
      <w:r>
        <w:rPr/>
        <w:t xml:space="preserve">五、2021-2026年沉香木价格走势分析274</w:t>
      </w:r>
    </w:p>
    <w:p>
      <w:pPr>
        <w:spacing w:after="150"/>
      </w:pPr>
      <w:r>
        <w:rPr/>
        <w:t xml:space="preserve">第四节 沉香木行业投资策略分析278</w:t>
      </w:r>
    </w:p>
    <w:p>
      <w:pPr>
        <w:spacing w:after="150"/>
      </w:pPr>
      <w:r>
        <w:rPr/>
        <w:t xml:space="preserve">一、重点投资品种分析278</w:t>
      </w:r>
    </w:p>
    <w:p>
      <w:pPr>
        <w:spacing w:after="150"/>
      </w:pPr>
      <w:r>
        <w:rPr/>
        <w:t xml:space="preserve">二、重点投资地区分析279</w:t>
      </w:r>
    </w:p>
    <w:p>
      <w:pPr>
        <w:spacing w:after="150"/>
      </w:pPr>
      <w:r>
        <w:rPr/>
        <w:t xml:space="preserve">三、项目投资建议281</w:t>
      </w:r>
    </w:p>
    <w:p>
      <w:pPr>
        <w:spacing w:after="150"/>
      </w:pPr>
      <w:r>
        <w:rPr>
          <w:b w:val="1"/>
          <w:bCs w:val="1"/>
        </w:rPr>
        <w:t xml:space="preserve">第十三章 我国沉香木行业总结及企业经营战略建议288</w:t>
      </w:r>
    </w:p>
    <w:p>
      <w:pPr>
        <w:spacing w:after="150"/>
      </w:pPr>
      <w:r>
        <w:rPr/>
        <w:t xml:space="preserve">第一节 沉香木行业问题总结288</w:t>
      </w:r>
    </w:p>
    <w:p>
      <w:pPr>
        <w:spacing w:after="150"/>
      </w:pPr>
      <w:r>
        <w:rPr/>
        <w:t xml:space="preserve">第二节 2021-2026年沉香木行业企业的标竿管理289</w:t>
      </w:r>
    </w:p>
    <w:p>
      <w:pPr>
        <w:spacing w:after="150"/>
      </w:pPr>
      <w:r>
        <w:rPr/>
        <w:t xml:space="preserve">一、我国企业的经验借鉴289</w:t>
      </w:r>
    </w:p>
    <w:p>
      <w:pPr>
        <w:spacing w:after="150"/>
      </w:pPr>
      <w:r>
        <w:rPr/>
        <w:t xml:space="preserve">二、国外企业的经验借鉴291</w:t>
      </w:r>
    </w:p>
    <w:p>
      <w:pPr>
        <w:spacing w:after="150"/>
      </w:pPr>
      <w:r>
        <w:rPr/>
        <w:t xml:space="preserve">第三节 2021-2026年沉香木行业企业的资本运作模式292</w:t>
      </w:r>
    </w:p>
    <w:p>
      <w:pPr>
        <w:spacing w:after="150"/>
      </w:pPr>
      <w:r>
        <w:rPr/>
        <w:t xml:space="preserve">一、沉香木行业企业的兼并及收购建议292</w:t>
      </w:r>
    </w:p>
    <w:p>
      <w:pPr>
        <w:spacing w:after="150"/>
      </w:pPr>
      <w:r>
        <w:rPr/>
        <w:t xml:space="preserve">二、沉香木行业企业的融资方式选择建议297</w:t>
      </w:r>
    </w:p>
    <w:p>
      <w:pPr>
        <w:spacing w:after="150"/>
      </w:pPr>
      <w:r>
        <w:rPr>
          <w:b w:val="1"/>
          <w:bCs w:val="1"/>
        </w:rPr>
        <w:t xml:space="preserve">第十四章 2021-2026年沉香木行业企业营销模式建议304</w:t>
      </w:r>
    </w:p>
    <w:p>
      <w:pPr>
        <w:spacing w:after="150"/>
      </w:pPr>
      <w:r>
        <w:rPr/>
        <w:t xml:space="preserve">第一节 、沉香木行业企业的我国营销模式建议304</w:t>
      </w:r>
    </w:p>
    <w:p>
      <w:pPr>
        <w:spacing w:after="150"/>
      </w:pPr>
      <w:r>
        <w:rPr/>
        <w:t xml:space="preserve">一、沉香木行业企业的渠道建设304</w:t>
      </w:r>
    </w:p>
    <w:p>
      <w:pPr>
        <w:spacing w:after="150"/>
      </w:pPr>
      <w:r>
        <w:rPr/>
        <w:t xml:space="preserve">二、沉香木行业企业的品牌建设305</w:t>
      </w:r>
    </w:p>
    <w:p>
      <w:pPr>
        <w:spacing w:after="150"/>
      </w:pPr>
      <w:r>
        <w:rPr/>
        <w:t xml:space="preserve">第二节 、沉香木行业企业海外营销模式建议305</w:t>
      </w:r>
    </w:p>
    <w:p>
      <w:pPr>
        <w:spacing w:after="150"/>
      </w:pPr>
      <w:r>
        <w:rPr/>
        <w:t xml:space="preserve">一、沉香木行业企业的海外细分市场选择305</w:t>
      </w:r>
    </w:p>
    <w:p>
      <w:pPr>
        <w:spacing w:after="150"/>
      </w:pPr>
      <w:r>
        <w:rPr/>
        <w:t xml:space="preserve">二、沉香木行业企业的海外经销商选择306</w:t>
      </w:r>
    </w:p>
    <w:p>
      <w:pPr>
        <w:spacing w:after="150"/>
      </w:pPr>
      <w:r>
        <w:rPr/>
        <w:t xml:space="preserve">第三节 沉香木市场的重点客户战略实施306</w:t>
      </w:r>
    </w:p>
    <w:p>
      <w:pPr>
        <w:spacing w:after="150"/>
      </w:pPr>
      <w:r>
        <w:rPr/>
        <w:t xml:space="preserve">一、实施重点客户战略的必要性306</w:t>
      </w:r>
    </w:p>
    <w:p>
      <w:pPr>
        <w:spacing w:after="150"/>
      </w:pPr>
      <w:r>
        <w:rPr/>
        <w:t xml:space="preserve">二、合理确立重点客户307</w:t>
      </w:r>
    </w:p>
    <w:p>
      <w:pPr>
        <w:spacing w:after="150"/>
      </w:pPr>
      <w:r>
        <w:rPr/>
        <w:t xml:space="preserve">三、对重点客户的营销策略313</w:t>
      </w:r>
    </w:p>
    <w:p>
      <w:pPr>
        <w:spacing w:after="150"/>
      </w:pPr>
      <w:r>
        <w:rPr>
          <w:b w:val="1"/>
          <w:bCs w:val="1"/>
        </w:rPr>
        <w:t xml:space="preserve">第十五章 沉香木行业投资机会分析研究315</w:t>
      </w:r>
    </w:p>
    <w:p>
      <w:pPr>
        <w:spacing w:after="150"/>
      </w:pPr>
      <w:r>
        <w:rPr/>
        <w:t xml:space="preserve">第一节 2021-2026年沉香木行业主要区域投资机会315</w:t>
      </w:r>
    </w:p>
    <w:p>
      <w:pPr>
        <w:spacing w:after="150"/>
      </w:pPr>
      <w:r>
        <w:rPr/>
        <w:t xml:space="preserve">第二节 2021-2026年沉香木行业出口市场投资机会317</w:t>
      </w:r>
    </w:p>
    <w:p>
      <w:pPr>
        <w:spacing w:after="150"/>
      </w:pPr>
      <w:r>
        <w:rPr/>
        <w:t xml:space="preserve">第三节 2021-2026年沉香木行业企业的多元化投资机会319</w:t>
      </w:r>
    </w:p>
    <w:p>
      <w:pPr>
        <w:spacing w:after="150"/>
      </w:pPr>
      <w:r>
        <w:rPr>
          <w:b w:val="1"/>
          <w:bCs w:val="1"/>
        </w:rPr>
        <w:t xml:space="preserve">第十六章 沉香木产业投资风险321</w:t>
      </w:r>
    </w:p>
    <w:p>
      <w:pPr>
        <w:spacing w:after="150"/>
      </w:pPr>
      <w:r>
        <w:rPr/>
        <w:t xml:space="preserve">第一节 沉香木行业宏观调控风险321</w:t>
      </w:r>
    </w:p>
    <w:p>
      <w:pPr>
        <w:spacing w:after="150"/>
      </w:pPr>
      <w:r>
        <w:rPr/>
        <w:t xml:space="preserve">第二节 沉香木行业竞争风险322</w:t>
      </w:r>
    </w:p>
    <w:p>
      <w:pPr>
        <w:spacing w:after="150"/>
      </w:pPr>
      <w:r>
        <w:rPr/>
        <w:t xml:space="preserve">第三节 沉香木行业供需波动风险325</w:t>
      </w:r>
    </w:p>
    <w:p>
      <w:pPr>
        <w:spacing w:after="150"/>
      </w:pPr>
      <w:r>
        <w:rPr/>
        <w:t xml:space="preserve">第四节 沉香木行业技术创新风险325</w:t>
      </w:r>
    </w:p>
    <w:p>
      <w:pPr>
        <w:spacing w:after="150"/>
      </w:pPr>
      <w:r>
        <w:rPr/>
        <w:t xml:space="preserve">第五节 沉香木行业经营管理风险326</w:t>
      </w:r>
    </w:p>
    <w:tbl>
      <w:tblGrid>
        <w:gridCol w:w="5000" w:type="dxa"/>
      </w:tblGrid>
      <w:tblPr>
        <w:jc w:val="center"/>
        <w:tblW w:w="5000" w:type="pct"/>
        <w:tblCellSpacing w:w="0" w:type="dxa"/>
        <w:tblLayout w:type="autofit"/>
        <w:bidiVisual w:val="0"/>
      </w:tblPr>
      <w:tr>
        <w:trPr/>
        <w:tc>
          <w:tcPr>
            <w:tcW w:w="5000" w:type="pct"/>
            <w:shd w:val="clear" w:fill="fdfddf"/>
          </w:tcPr>
          <w:p>
            <w:pPr>
              <w:jc w:val="center"/>
            </w:pPr>
            <w:r>
              <w:rPr>
                <w:shd w:val="clear" w:fill="fdfddf"/>
              </w:rPr>
              <w:t xml:space="preserve">			</w:t>
            </w:r>
          </w:p>
          <w:p>
            <w:pPr>
              <w:jc w:val="center"/>
              <w:spacing w:after="150"/>
            </w:pPr>
            <w:r>
              <w:rPr>
                <w:b w:val="1"/>
                <w:bCs w:val="1"/>
                <w:shd w:val="clear" w:fill="fdfddf"/>
              </w:rPr>
              <w:t xml:space="preserve">咨询订购《2021-2026年中国沉香木行业市场供需分析及投资潜力研究咨询报告》</w:t>
            </w:r>
          </w:p>
          <w:p>
            <w:pPr>
              <w:jc w:val="center"/>
            </w:pPr>
            <w:r>
              <w:rPr>
                <w:shd w:val="clear" w:fill="fdfddf"/>
              </w:rPr>
              <w:t xml:space="preserve">			</w:t>
            </w:r>
          </w:p>
          <w:p>
            <w:pPr>
              <w:jc w:val="center"/>
              <w:spacing w:after="150"/>
            </w:pPr>
            <w:r>
              <w:rPr>
                <w:b w:val="1"/>
                <w:bCs w:val="1"/>
                <w:shd w:val="clear" w:fill="fdfddf"/>
              </w:rPr>
              <w:t xml:space="preserve">请拨打 400-886-7071 (免长途费) Emai：</w:t>
            </w:r>
            <w:hyperlink r:id="rId7" w:history="1">
              <w:r>
                <w:rPr>
                  <w:b w:val="1"/>
                  <w:bCs w:val="1"/>
                </w:rPr>
                <w:t xml:space="preserve">kf@51baogao.cn</w:t>
              </w:r>
            </w:hyperlink>
          </w:p>
        </w:tc>
      </w:tr>
    </w:tbl>
    <w:p>
      <w:pPr>
        <w:spacing w:after="150"/>
      </w:pPr>
      <w:r>
        <w:rPr>
          <w:b w:val="1"/>
          <w:bCs w:val="1"/>
        </w:rPr>
        <w:t xml:space="preserve">图表目录</w:t>
      </w:r>
    </w:p>
    <w:p>
      <w:pPr>
        <w:spacing w:after="150"/>
      </w:pPr>
      <w:r>
        <w:rPr/>
        <w:t xml:space="preserve">图表：2019-2020年我国生产总值累计同比增长速度 25</w:t>
      </w:r>
    </w:p>
    <w:p>
      <w:pPr>
        <w:spacing w:after="150"/>
      </w:pPr>
      <w:r>
        <w:rPr/>
        <w:t xml:space="preserve">图表：2019-2020年社会消费品零售总额月度同比名义增速 26</w:t>
      </w:r>
    </w:p>
    <w:p>
      <w:pPr>
        <w:spacing w:after="150"/>
      </w:pPr>
      <w:r>
        <w:rPr/>
        <w:t xml:space="preserve">图表：2019-2020年居民消费价格月度同比上涨情况 27</w:t>
      </w:r>
    </w:p>
    <w:p>
      <w:pPr>
        <w:spacing w:after="150"/>
      </w:pPr>
      <w:r>
        <w:rPr/>
        <w:t xml:space="preserve">图表：2019-2020年城镇居民人均可支配收入累计同比实际增长速度 28</w:t>
      </w:r>
    </w:p>
    <w:p>
      <w:pPr>
        <w:spacing w:after="150"/>
      </w:pPr>
      <w:r>
        <w:rPr/>
        <w:t xml:space="preserve">图表：2019-2020年农村居民人均收入累计同比实际增长速度 28</w:t>
      </w:r>
    </w:p>
    <w:p>
      <w:pPr>
        <w:spacing w:after="150"/>
      </w:pPr>
      <w:r>
        <w:rPr/>
        <w:t xml:space="preserve">图表：2019-2020年七国集团GDP增长率 31</w:t>
      </w:r>
    </w:p>
    <w:p>
      <w:pPr>
        <w:spacing w:after="150"/>
      </w:pPr>
      <w:r>
        <w:rPr/>
        <w:t xml:space="preserve">图表：2019-2020年金砖国家及部分亚洲经济体GDP同比增长率 31</w:t>
      </w:r>
    </w:p>
    <w:p>
      <w:pPr>
        <w:spacing w:after="150"/>
      </w:pPr>
      <w:r>
        <w:rPr/>
        <w:t xml:space="preserve">图表：全球及主要经济体制造业和服务业PMI 33</w:t>
      </w:r>
    </w:p>
    <w:p>
      <w:pPr>
        <w:spacing w:after="150"/>
      </w:pPr>
      <w:r>
        <w:rPr/>
        <w:t xml:space="preserve">图表：全球及主要经济体制造业PMI新订单和出口新订单指数 34</w:t>
      </w:r>
    </w:p>
    <w:p>
      <w:pPr>
        <w:spacing w:after="150"/>
      </w:pPr>
      <w:r>
        <w:rPr/>
        <w:t xml:space="preserve">图表：OECD整体经济增长趋稳 35</w:t>
      </w:r>
    </w:p>
    <w:p>
      <w:pPr>
        <w:spacing w:after="150"/>
      </w:pPr>
      <w:r>
        <w:rPr/>
        <w:t xml:space="preserve">图表：中国经济趋稳 35</w:t>
      </w:r>
    </w:p>
    <w:p>
      <w:pPr>
        <w:spacing w:after="150"/>
      </w:pPr>
      <w:r>
        <w:rPr/>
        <w:t xml:space="preserve">图表：全球制造业、全球服务业产出指数 36</w:t>
      </w:r>
    </w:p>
    <w:p>
      <w:pPr>
        <w:spacing w:after="150"/>
      </w:pPr>
      <w:r>
        <w:rPr/>
        <w:t xml:space="preserve">图表：2019-2020年上半年生结、熟结莞香市场价格对比 47</w:t>
      </w:r>
    </w:p>
    <w:p>
      <w:pPr>
        <w:spacing w:after="150"/>
      </w:pPr>
      <w:r>
        <w:rPr/>
        <w:t xml:space="preserve">图表：品牌忠诚度五级构成比例 69</w:t>
      </w:r>
    </w:p>
    <w:p>
      <w:pPr>
        <w:spacing w:after="150"/>
      </w:pPr>
      <w:r>
        <w:rPr/>
        <w:t xml:space="preserve">图表：DCCI品牌测试指标 70</w:t>
      </w:r>
    </w:p>
    <w:p>
      <w:pPr>
        <w:spacing w:after="150"/>
      </w:pPr>
      <w:r>
        <w:rPr/>
        <w:t xml:space="preserve">图表：顾客行为忠诚度分析 71</w:t>
      </w:r>
    </w:p>
    <w:p>
      <w:pPr>
        <w:spacing w:after="150"/>
      </w:pPr>
      <w:r>
        <w:rPr/>
        <w:t xml:space="preserve">图表：各种营销渠道的成本分析 117</w:t>
      </w:r>
    </w:p>
    <w:p>
      <w:pPr>
        <w:spacing w:after="150"/>
      </w:pPr>
      <w:r>
        <w:rPr/>
        <w:t xml:space="preserve">图表：各种营销渠道的毛利分析 118</w:t>
      </w:r>
    </w:p>
    <w:p>
      <w:pPr>
        <w:spacing w:after="150"/>
      </w:pPr>
      <w:r>
        <w:rPr/>
        <w:t xml:space="preserve">图表：2021-2026年我国沉香木进口情况预测 152</w:t>
      </w:r>
    </w:p>
    <w:p>
      <w:pPr>
        <w:spacing w:after="150"/>
      </w:pPr>
      <w:r>
        <w:rPr/>
        <w:t xml:space="preserve">图表：2019-2020年我国沉香产品区域集散地 164</w:t>
      </w:r>
    </w:p>
    <w:p>
      <w:pPr>
        <w:spacing w:after="150"/>
      </w:pPr>
      <w:r>
        <w:rPr/>
        <w:t xml:space="preserve">图表：2021-2026年我国沉香木市场规模 195</w:t>
      </w:r>
    </w:p>
    <w:p>
      <w:pPr>
        <w:spacing w:after="150"/>
      </w:pPr>
      <w:r>
        <w:rPr/>
        <w:t xml:space="preserve">图表：2021-2026年我国沉香木市场规模柱状图 196</w:t>
      </w:r>
    </w:p>
    <w:p>
      <w:pPr>
        <w:spacing w:after="150"/>
      </w:pPr>
      <w:r>
        <w:rPr/>
        <w:t xml:space="preserve">图表：2021-2026年我国沉香木产值 196</w:t>
      </w:r>
    </w:p>
    <w:p>
      <w:pPr>
        <w:spacing w:after="150"/>
      </w:pPr>
      <w:r>
        <w:rPr/>
        <w:t xml:space="preserve">图表：2021-2026年我国沉香木产值柱状图 197</w:t>
      </w:r>
    </w:p>
    <w:p>
      <w:pPr>
        <w:spacing w:after="150"/>
      </w:pPr>
      <w:r>
        <w:rPr/>
        <w:t xml:space="preserve">图表：2021-2026年我国沉香木利润总额 198</w:t>
      </w:r>
    </w:p>
    <w:p>
      <w:pPr>
        <w:spacing w:after="150"/>
      </w:pPr>
      <w:r>
        <w:rPr/>
        <w:t xml:space="preserve">图表：2021-2026年我国沉香木利润总额柱状图 198</w:t>
      </w:r>
    </w:p>
    <w:p>
      <w:pPr>
        <w:spacing w:after="150"/>
      </w:pPr>
      <w:r>
        <w:rPr/>
        <w:t xml:space="preserve">图表：2021-2026年我国沉香木产量 199</w:t>
      </w:r>
    </w:p>
    <w:p>
      <w:pPr>
        <w:spacing w:after="150"/>
      </w:pPr>
      <w:r>
        <w:rPr/>
        <w:t xml:space="preserve">图表：2021-2026年我国沉香木产量柱状图 199</w:t>
      </w:r>
    </w:p>
    <w:p>
      <w:pPr>
        <w:spacing w:after="150"/>
      </w:pPr>
      <w:r>
        <w:rPr/>
        <w:t xml:space="preserve">图表：2021-2026年我国沉香木需求量 199</w:t>
      </w:r>
    </w:p>
    <w:p>
      <w:pPr>
        <w:spacing w:after="150"/>
      </w:pPr>
      <w:r>
        <w:rPr/>
        <w:t xml:space="preserve">图表：2021-2026年我国沉香木需求量柱状图 200</w:t>
      </w:r>
    </w:p>
    <w:p>
      <w:pPr>
        <w:spacing w:after="150"/>
      </w:pPr>
      <w:r>
        <w:rPr/>
        <w:t xml:space="preserve">图表：2021-2026年我国沉香木供需情况对比 200</w:t>
      </w:r>
    </w:p>
    <w:p>
      <w:pPr>
        <w:spacing w:after="150"/>
      </w:pPr>
      <w:r>
        <w:rPr/>
        <w:t xml:space="preserve">图表：2021-2026年我国沉香木供需情况对比柱状图 201</w:t>
      </w:r>
    </w:p>
    <w:p>
      <w:pPr>
        <w:spacing w:after="150"/>
      </w:pPr>
      <w:r>
        <w:rPr/>
        <w:t xml:space="preserve">图表：2019-2020年我国流动人口年增长率 246</w:t>
      </w:r>
    </w:p>
    <w:p>
      <w:pPr>
        <w:spacing w:after="150"/>
      </w:pPr>
      <w:r>
        <w:rPr/>
        <w:t xml:space="preserve">图表：2019-2020年分性别年龄户籍的上海常住人口规模 249</w:t>
      </w:r>
    </w:p>
    <w:p>
      <w:pPr>
        <w:spacing w:after="150"/>
      </w:pPr>
      <w:r>
        <w:rPr/>
        <w:t xml:space="preserve">图表：供求关系图 325</w:t>
      </w:r>
    </w:p>
    <w:tbl>
      <w:tblGrid>
        <w:gridCol w:w="5000" w:type="dxa"/>
      </w:tblGrid>
      <w:tblPr>
        <w:jc w:val="center"/>
        <w:tblW w:w="5000" w:type="pct"/>
        <w:tblCellSpacing w:w="0" w:type="dxa"/>
        <w:tblLayout w:type="autofit"/>
        <w:bidiVisual w:val="0"/>
      </w:tblPr>
      <w:tr>
        <w:trPr/>
        <w:tc>
          <w:tcPr>
            <w:tcW w:w="5000" w:type="pct"/>
            <w:shd w:val="clear" w:fill="fdfddf"/>
          </w:tcPr>
          <w:p>
            <w:pPr>
              <w:jc w:val="center"/>
            </w:pPr>
            <w:r>
              <w:rPr>
                <w:shd w:val="clear" w:fill="fdfddf"/>
              </w:rPr>
              <w:t xml:space="preserve">			</w:t>
            </w:r>
          </w:p>
          <w:p>
            <w:pPr>
              <w:jc w:val="center"/>
              <w:spacing w:after="150"/>
            </w:pPr>
            <w:r>
              <w:rPr>
                <w:b w:val="1"/>
                <w:bCs w:val="1"/>
                <w:shd w:val="clear" w:fill="fdfddf"/>
              </w:rPr>
              <w:t xml:space="preserve">咨询订购《2021-2026年中国沉香木行业市场供需分析及投资潜力研究咨询报告》</w:t>
            </w:r>
          </w:p>
          <w:p>
            <w:pPr>
              <w:jc w:val="center"/>
            </w:pPr>
            <w:r>
              <w:rPr>
                <w:shd w:val="clear" w:fill="fdfddf"/>
              </w:rPr>
              <w:t xml:space="preserve">			</w:t>
            </w:r>
          </w:p>
          <w:p>
            <w:pPr>
              <w:jc w:val="center"/>
              <w:spacing w:after="150"/>
            </w:pPr>
            <w:r>
              <w:rPr>
                <w:b w:val="1"/>
                <w:bCs w:val="1"/>
                <w:shd w:val="clear" w:fill="fdfddf"/>
              </w:rPr>
              <w:t xml:space="preserve">请拨打 400-886-7071 (免长途费) Emai：</w:t>
            </w:r>
            <w:hyperlink r:id="rId7" w:history="1">
              <w:r>
                <w:rPr>
                  <w:b w:val="1"/>
                  <w:bCs w:val="1"/>
                </w:rPr>
                <w:t xml:space="preserve">kf@51baogao.cn</w:t>
              </w:r>
            </w:hyperlink>
          </w:p>
        </w:tc>
      </w:tr>
    </w:tbl>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本文地址：https://www.51baogao.cn/nongye/chenxiangmu.shtml</w:t>
      </w:r>
      <w:br/>
    </w:p>
    <w:p>
      <w:hyperlink r:id="rId8" w:history="1">
        <w:r>
          <w:rPr>
            <w:color w:val="0000FF"/>
            <w:u w:val="single"/>
          </w:rPr>
          <w:t xml:space="preserve">在线订购&gt;&gt;</w:t>
        </w:r>
      </w:hyperlink>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mailto:kf@51baogao.cn" TargetMode="External"/><Relationship Id="rId8" Type="http://schemas.openxmlformats.org/officeDocument/2006/relationships/hyperlink" Target="https://www.51baogao.cn/nongye/chenxiangmu.s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2021-2026年中国沉香木行业市场供需分析及投资潜力研究咨询报告</dc:title>
  <dc:description>2021-2026年中国沉香木行业市场供需分析及投资潜力研究咨询报告</dc:description>
  <dc:subject>2021-2026年中国沉香木行业市场供需分析及投资潜力研究咨询报告</dc:subject>
  <cp:keywords>研究报告</cp:keywords>
  <cp:category>研究报告</cp:category>
  <cp:lastModifiedBy>北京中道泰和信息咨询有限公司</cp:lastModifiedBy>
  <dcterms:created xsi:type="dcterms:W3CDTF">2024-02-29T13:49:20+08:00</dcterms:created>
  <dcterms:modified xsi:type="dcterms:W3CDTF">2024-02-29T13:49:20+08:00</dcterms:modified>
</cp:coreProperties>
</file>

<file path=docProps/custom.xml><?xml version="1.0" encoding="utf-8"?>
<Properties xmlns="http://schemas.openxmlformats.org/officeDocument/2006/custom-properties" xmlns:vt="http://schemas.openxmlformats.org/officeDocument/2006/docPropsVTypes"/>
</file>