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2024-2029年中国汽车传感器市场深度调查与发展趋势分析报告</w:t>
      </w:r>
    </w:p>
    <w:p>
      <w:pPr>
        <w:spacing w:after="150"/>
      </w:pPr>
      <w:r>
        <w:rPr>
          <w:b w:val="1"/>
          <w:bCs w:val="1"/>
        </w:rPr>
        <w:t xml:space="preserve">报告简介</w:t>
      </w:r>
    </w:p>
    <w:p>
      <w:pPr>
        <w:spacing w:after="150"/>
      </w:pPr>
      <w:r>
        <w:rPr/>
        <w:t xml:space="preserve">汽车传感器是汽车计算机系统的输入装置，在汽车使用时，分布于车身的传感器会进行车身状态信息的采集，包括温度、车速、压力、位置、转速、加速度和振动等各种信息，并将采集到的信息转换为电信号，进而将其传输到汽车的中央控制单元中。汽车传感器用于提高汽车的安全性、可靠性和舒适性。汽车传感器可分为两类，分别是车身传感器和自动驾驶传感器。伴随着中国经济的快速发展，中国汽车工业制造水平持续提升，中国汽车工业市场规模不断扩大。</w:t>
      </w:r>
    </w:p>
    <w:p>
      <w:pPr>
        <w:spacing w:after="150"/>
      </w:pPr>
      <w:r>
        <w:rPr/>
        <w:t xml:space="preserve">汽车传感器在汽车电子控制系统中发挥着重要的作用，面对快速增长的汽车传感器需求。各国汽车传感器生产商重视汽车传感器的理论研究、技术试验和产业化。在智能制造的背景下，未来，汽车传感器的智能化将成为重要趋势。</w:t>
      </w:r>
    </w:p>
    <w:p>
      <w:pPr>
        <w:spacing w:after="150"/>
      </w:pPr>
      <w:r>
        <w:rPr/>
        <w:t xml:space="preserve">汽车传感器的智能化是使其具备处理信息的功能。汽车传感器的智能化是将传感器和大规模集成电路相结合，汽车传感器安装有CPU，具有智能作用，通过CPU减少EPU的复杂程度，进而减少汽车传感器的体积，降低成本。1995年，智能温度传感器被推出，随后，多种高精度和高分辨力的温度传感器被推出，可实现信息存储、多路温度测控等功能。汽车传感器的智能化提高了其稳定性、可靠性和适应性。智能传感器拥有采集数据、自动校零、标定数据的功能，在使用上，比传统传感器具备更高的性价比。近年来，智能化的汽车传感器被陆续推出，智能化汽车传感器的实际应用体现在人脸识别功能、指纹识别功能、疲劳驾驶监测等新兴功能，这些功能大幅提高了汽车安全驾驶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汽车传感器行业综述 </w:t>
      </w:r>
    </w:p>
    <w:p>
      <w:pPr>
        <w:spacing w:after="150"/>
      </w:pPr>
      <w:r>
        <w:rPr/>
        <w:t xml:space="preserve">第一节 汽车传感器行业概念 </w:t>
      </w:r>
    </w:p>
    <w:p>
      <w:pPr>
        <w:spacing w:after="150"/>
      </w:pPr>
      <w:r>
        <w:rPr/>
        <w:t xml:space="preserve">一、汽车传感器定义 </w:t>
      </w:r>
    </w:p>
    <w:p>
      <w:pPr>
        <w:spacing w:after="150"/>
      </w:pPr>
      <w:r>
        <w:rPr/>
        <w:t xml:space="preserve">二、汽车传感器分类 </w:t>
      </w:r>
    </w:p>
    <w:p>
      <w:pPr>
        <w:spacing w:after="150"/>
      </w:pPr>
      <w:r>
        <w:rPr/>
        <w:t xml:space="preserve">三、汽车传感器特性 </w:t>
      </w:r>
    </w:p>
    <w:p>
      <w:pPr>
        <w:spacing w:after="150"/>
      </w:pPr>
      <w:r>
        <w:rPr/>
        <w:t xml:space="preserve">四、汽车传感器行业产业链分析 </w:t>
      </w:r>
    </w:p>
    <w:p>
      <w:pPr>
        <w:spacing w:after="150"/>
      </w:pPr>
      <w:r>
        <w:rPr/>
        <w:t xml:space="preserve">1、产业链上游发展分析 </w:t>
      </w:r>
    </w:p>
    <w:p>
      <w:pPr>
        <w:spacing w:after="150"/>
      </w:pPr>
      <w:r>
        <w:rPr/>
        <w:t xml:space="preserve">2、产业链中游发展分析 </w:t>
      </w:r>
    </w:p>
    <w:p>
      <w:pPr>
        <w:spacing w:after="150"/>
      </w:pPr>
      <w:r>
        <w:rPr/>
        <w:t xml:space="preserve">3、产业链下游发展分析 </w:t>
      </w:r>
    </w:p>
    <w:p>
      <w:pPr>
        <w:spacing w:after="150"/>
      </w:pPr>
      <w:r>
        <w:rPr/>
        <w:t xml:space="preserve">第二节 汽车传感器行业发展环境 </w:t>
      </w:r>
    </w:p>
    <w:p>
      <w:pPr>
        <w:spacing w:after="150"/>
      </w:pPr>
      <w:r>
        <w:rPr/>
        <w:t xml:space="preserve">一、政策环境 </w:t>
      </w:r>
    </w:p>
    <w:p>
      <w:pPr>
        <w:spacing w:after="150"/>
      </w:pPr>
      <w:r>
        <w:rPr/>
        <w:t xml:space="preserve">二、经济环境 </w:t>
      </w:r>
    </w:p>
    <w:p>
      <w:pPr>
        <w:spacing w:after="150"/>
      </w:pPr>
      <w:r>
        <w:rPr/>
        <w:t xml:space="preserve">三、社会环境 </w:t>
      </w:r>
    </w:p>
    <w:p>
      <w:pPr>
        <w:spacing w:after="150"/>
      </w:pPr>
      <w:r>
        <w:rPr/>
        <w:t xml:space="preserve">四、技术环境 </w:t>
      </w:r>
    </w:p>
    <w:p>
      <w:pPr>
        <w:spacing w:after="150"/>
      </w:pPr>
      <w:r>
        <w:rPr/>
        <w:t xml:space="preserve">五、投资环境 </w:t>
      </w:r>
    </w:p>
    <w:p>
      <w:pPr>
        <w:spacing w:after="150"/>
      </w:pPr>
      <w:r>
        <w:rPr/>
        <w:t xml:space="preserve">第三节 全球汽车传感器行业发展分析 </w:t>
      </w:r>
    </w:p>
    <w:p>
      <w:pPr>
        <w:spacing w:after="150"/>
      </w:pPr>
      <w:r>
        <w:rPr/>
        <w:t xml:space="preserve">一、全球汽车传感器行业发展概况 </w:t>
      </w:r>
    </w:p>
    <w:p>
      <w:pPr>
        <w:spacing w:after="150"/>
      </w:pPr>
      <w:r>
        <w:rPr/>
        <w:t xml:space="preserve">二、全球汽车传感器行业市场规模 </w:t>
      </w:r>
    </w:p>
    <w:p>
      <w:pPr>
        <w:spacing w:after="150"/>
      </w:pPr>
      <w:r>
        <w:rPr/>
        <w:t xml:space="preserve">三、全球汽车传感器行业供需分析 </w:t>
      </w:r>
    </w:p>
    <w:p>
      <w:pPr>
        <w:spacing w:after="150"/>
      </w:pPr>
      <w:r>
        <w:rPr>
          <w:b w:val="1"/>
          <w:bCs w:val="1"/>
        </w:rPr>
        <w:t xml:space="preserve">第二章 中国汽车传感器行业发展分析 </w:t>
      </w:r>
    </w:p>
    <w:p>
      <w:pPr>
        <w:spacing w:after="150"/>
      </w:pPr>
      <w:r>
        <w:rPr/>
        <w:t xml:space="preserve">第一节 中国汽车传感器行业发展概况 </w:t>
      </w:r>
    </w:p>
    <w:p>
      <w:pPr>
        <w:spacing w:after="150"/>
      </w:pPr>
      <w:r>
        <w:rPr/>
        <w:t xml:space="preserve">一、中国汽车传感器行业发展历程 </w:t>
      </w:r>
    </w:p>
    <w:p>
      <w:pPr>
        <w:spacing w:after="150"/>
      </w:pPr>
      <w:r>
        <w:rPr/>
        <w:t xml:space="preserve">二、中国汽车传感器行业发展现状 </w:t>
      </w:r>
    </w:p>
    <w:p>
      <w:pPr>
        <w:spacing w:after="150"/>
      </w:pPr>
      <w:r>
        <w:rPr/>
        <w:t xml:space="preserve">三、中国汽车传感器行业发展特点 </w:t>
      </w:r>
    </w:p>
    <w:p>
      <w:pPr>
        <w:spacing w:after="150"/>
      </w:pPr>
      <w:r>
        <w:rPr/>
        <w:t xml:space="preserve">四、中国汽车传感器行业市场规模 </w:t>
      </w:r>
    </w:p>
    <w:p>
      <w:pPr>
        <w:spacing w:after="150"/>
      </w:pPr>
      <w:r>
        <w:rPr/>
        <w:t xml:space="preserve">第二节 中国汽车传感器市场供需分析 </w:t>
      </w:r>
    </w:p>
    <w:p>
      <w:pPr>
        <w:spacing w:after="150"/>
      </w:pPr>
      <w:r>
        <w:rPr/>
        <w:t xml:space="preserve">一、中国汽车传感器行业供给情况 </w:t>
      </w:r>
    </w:p>
    <w:p>
      <w:pPr>
        <w:spacing w:after="150"/>
      </w:pPr>
      <w:r>
        <w:rPr/>
        <w:t xml:space="preserve">二、中国汽车传感器行业需求情况 </w:t>
      </w:r>
    </w:p>
    <w:p>
      <w:pPr>
        <w:spacing w:after="150"/>
      </w:pPr>
      <w:r>
        <w:rPr/>
        <w:t xml:space="preserve">第三节 中国汽车传感器行业进出口市场 </w:t>
      </w:r>
    </w:p>
    <w:p>
      <w:pPr>
        <w:spacing w:after="150"/>
      </w:pPr>
      <w:r>
        <w:rPr/>
        <w:t xml:space="preserve">一、汽车传感器行业进出口综述 </w:t>
      </w:r>
    </w:p>
    <w:p>
      <w:pPr>
        <w:spacing w:after="150"/>
      </w:pPr>
      <w:r>
        <w:rPr/>
        <w:t xml:space="preserve">二、汽车传感器行业出口市场分析 </w:t>
      </w:r>
    </w:p>
    <w:p>
      <w:pPr>
        <w:spacing w:after="150"/>
      </w:pPr>
      <w:r>
        <w:rPr/>
        <w:t xml:space="preserve">三、汽车传感器行业进口市场分析 </w:t>
      </w:r>
    </w:p>
    <w:p>
      <w:pPr>
        <w:spacing w:after="150"/>
      </w:pPr>
      <w:r>
        <w:rPr/>
        <w:t xml:space="preserve">第四节 中国汽车传感器细分行业发展分析 </w:t>
      </w:r>
    </w:p>
    <w:p>
      <w:pPr>
        <w:spacing w:after="150"/>
      </w:pPr>
      <w:r>
        <w:rPr/>
        <w:t xml:space="preserve">一、mems 传感器分析 </w:t>
      </w:r>
    </w:p>
    <w:p>
      <w:pPr>
        <w:spacing w:after="150"/>
      </w:pPr>
      <w:r>
        <w:rPr/>
        <w:t xml:space="preserve">二、毫米波雷达分析 </w:t>
      </w:r>
    </w:p>
    <w:p>
      <w:pPr>
        <w:spacing w:after="150"/>
      </w:pPr>
      <w:r>
        <w:rPr/>
        <w:t xml:space="preserve">三、激光雷达分析 </w:t>
      </w:r>
    </w:p>
    <w:p>
      <w:pPr>
        <w:spacing w:after="150"/>
      </w:pPr>
      <w:r>
        <w:rPr/>
        <w:t xml:space="preserve">四、超声波雷达分析 </w:t>
      </w:r>
    </w:p>
    <w:p>
      <w:pPr>
        <w:spacing w:after="150"/>
      </w:pPr>
      <w:r>
        <w:rPr/>
        <w:t xml:space="preserve">五、摄像头分析 </w:t>
      </w:r>
    </w:p>
    <w:p>
      <w:pPr>
        <w:spacing w:after="150"/>
      </w:pPr>
      <w:r>
        <w:rPr>
          <w:b w:val="1"/>
          <w:bCs w:val="1"/>
        </w:rPr>
        <w:t xml:space="preserve">第三章 中国汽车传感器行业竞争分析 </w:t>
      </w:r>
    </w:p>
    <w:p>
      <w:pPr>
        <w:spacing w:after="150"/>
      </w:pPr>
      <w:r>
        <w:rPr/>
        <w:t xml:space="preserve">第一节 中国汽车传感器行业竞争结构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第二节 中国汽车传感器行业swot分析 </w:t>
      </w:r>
    </w:p>
    <w:p>
      <w:pPr>
        <w:spacing w:after="150"/>
      </w:pPr>
      <w:r>
        <w:rPr/>
        <w:t xml:space="preserve">一、汽车传感器行业优势分析 </w:t>
      </w:r>
    </w:p>
    <w:p>
      <w:pPr>
        <w:spacing w:after="150"/>
      </w:pPr>
      <w:r>
        <w:rPr/>
        <w:t xml:space="preserve">二、汽车传感器行业劣势分析 </w:t>
      </w:r>
    </w:p>
    <w:p>
      <w:pPr>
        <w:spacing w:after="150"/>
      </w:pPr>
      <w:r>
        <w:rPr/>
        <w:t xml:space="preserve">三、汽车传感器行业机会分析 </w:t>
      </w:r>
    </w:p>
    <w:p>
      <w:pPr>
        <w:spacing w:after="150"/>
      </w:pPr>
      <w:r>
        <w:rPr/>
        <w:t xml:space="preserve">四、汽车传感器行业威胁分析 </w:t>
      </w:r>
    </w:p>
    <w:p>
      <w:pPr>
        <w:spacing w:after="150"/>
      </w:pPr>
      <w:r>
        <w:rPr/>
        <w:t xml:space="preserve">第三节 中国汽车传感器行业竞争分析 </w:t>
      </w:r>
    </w:p>
    <w:p>
      <w:pPr>
        <w:spacing w:after="150"/>
      </w:pPr>
      <w:r>
        <w:rPr/>
        <w:t xml:space="preserve">一、汽车传感器行业竞争格局 </w:t>
      </w:r>
    </w:p>
    <w:p>
      <w:pPr>
        <w:spacing w:after="150"/>
      </w:pPr>
      <w:r>
        <w:rPr/>
        <w:t xml:space="preserve">二、汽车传感器行业集中度 </w:t>
      </w:r>
    </w:p>
    <w:p>
      <w:pPr>
        <w:spacing w:after="150"/>
      </w:pPr>
      <w:r>
        <w:rPr/>
        <w:t xml:space="preserve">三、汽车传感器行业竞争力 </w:t>
      </w:r>
    </w:p>
    <w:p>
      <w:pPr>
        <w:spacing w:after="150"/>
      </w:pPr>
      <w:r>
        <w:rPr/>
        <w:t xml:space="preserve">第四节 中国汽车传感器行业竞争趋势与策略 </w:t>
      </w:r>
    </w:p>
    <w:p>
      <w:pPr>
        <w:spacing w:after="150"/>
      </w:pPr>
      <w:r>
        <w:rPr/>
        <w:t xml:space="preserve">一、汽车传感器行业竞争趋势 </w:t>
      </w:r>
    </w:p>
    <w:p>
      <w:pPr>
        <w:spacing w:after="150"/>
      </w:pPr>
      <w:r>
        <w:rPr/>
        <w:t xml:space="preserve">二、汽车传感器行业竞争策略 </w:t>
      </w:r>
    </w:p>
    <w:p>
      <w:pPr>
        <w:spacing w:after="150"/>
      </w:pPr>
      <w:r>
        <w:rPr>
          <w:b w:val="1"/>
          <w:bCs w:val="1"/>
        </w:rPr>
        <w:t xml:space="preserve">第四章 2019-2023汽车传感器行业区域市场分析 </w:t>
      </w:r>
    </w:p>
    <w:p>
      <w:pPr>
        <w:spacing w:after="150"/>
      </w:pPr>
      <w:r>
        <w:rPr/>
        <w:t xml:space="preserve">第一节 2019-2023中国汽车传感器区域市场分析 </w:t>
      </w:r>
    </w:p>
    <w:p>
      <w:pPr>
        <w:spacing w:after="150"/>
      </w:pPr>
      <w:r>
        <w:rPr/>
        <w:t xml:space="preserve">一、2019-2023年行业区域发展现状分析 </w:t>
      </w:r>
    </w:p>
    <w:p>
      <w:pPr>
        <w:spacing w:after="150"/>
      </w:pPr>
      <w:r>
        <w:rPr/>
        <w:t xml:space="preserve">二、2019-2023年区域市场格局情况分析 </w:t>
      </w:r>
    </w:p>
    <w:p>
      <w:pPr>
        <w:spacing w:after="150"/>
      </w:pPr>
      <w:r>
        <w:rPr/>
        <w:t xml:space="preserve">第二节 2019-2023华东地区汽车传感器市场分析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第三节 2019-2023华北地区汽车传感器市场分析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第四节 2019-2023华中地区汽车传感器市场分析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第五节 2019-2023华南地区汽车传感器市场分析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第六节 2019-2023东北地区汽车传感器市场分析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第七节 2019-2023西南地区汽车传感器市场分析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第八节 2019-2023西北地区汽车传感器市场分析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b w:val="1"/>
          <w:bCs w:val="1"/>
        </w:rPr>
        <w:t xml:space="preserve">第五章 中国汽车传感器行业领先企业经营分析 </w:t>
      </w:r>
    </w:p>
    <w:p>
      <w:pPr>
        <w:spacing w:after="150"/>
      </w:pPr>
      <w:r>
        <w:rPr/>
        <w:t xml:space="preserve">第一节 上海保隆汽车科技股份有限公司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第二节 江苏奥力威传感高科股份有限公司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第三节 东风电子科技股份有限公司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第四节 江苏日盈电子股份有限公司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第五节 常州腾龙汽车零部件股份有限公司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第六节 华工科技产业股份有限公司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第七节 成都长迪传感技术有限公司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第八节 森萨塔科技公司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第九节 上海禾赛科技有限公司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第十节 东莞正扬电子机械有限公司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b w:val="1"/>
          <w:bCs w:val="1"/>
        </w:rPr>
        <w:t xml:space="preserve">第六章 中国汽车传感器行业投资分析 </w:t>
      </w:r>
    </w:p>
    <w:p>
      <w:pPr>
        <w:spacing w:after="150"/>
      </w:pPr>
      <w:r>
        <w:rPr/>
        <w:t xml:space="preserve">第一节 汽车传感器行业投资特性分析 </w:t>
      </w:r>
    </w:p>
    <w:p>
      <w:pPr>
        <w:spacing w:after="150"/>
      </w:pPr>
      <w:r>
        <w:rPr/>
        <w:t xml:space="preserve">一、汽车传感器行业进入壁垒 </w:t>
      </w:r>
    </w:p>
    <w:p>
      <w:pPr>
        <w:spacing w:after="150"/>
      </w:pPr>
      <w:r>
        <w:rPr/>
        <w:t xml:space="preserve">二、汽车传感器行业盈利因素 </w:t>
      </w:r>
    </w:p>
    <w:p>
      <w:pPr>
        <w:spacing w:after="150"/>
      </w:pPr>
      <w:r>
        <w:rPr/>
        <w:t xml:space="preserve">三、汽车传感器行业盈利模式 </w:t>
      </w:r>
    </w:p>
    <w:p>
      <w:pPr>
        <w:spacing w:after="150"/>
      </w:pPr>
      <w:r>
        <w:rPr/>
        <w:t xml:space="preserve">第二节 汽车传感器行业投资机遇与风险 </w:t>
      </w:r>
    </w:p>
    <w:p>
      <w:pPr>
        <w:spacing w:after="150"/>
      </w:pPr>
      <w:r>
        <w:rPr/>
        <w:t xml:space="preserve">一、汽车传感器行业投资现状 </w:t>
      </w:r>
    </w:p>
    <w:p>
      <w:pPr>
        <w:spacing w:after="150"/>
      </w:pPr>
      <w:r>
        <w:rPr/>
        <w:t xml:space="preserve">二、汽车传感器行业投资机会 </w:t>
      </w:r>
    </w:p>
    <w:p>
      <w:pPr>
        <w:spacing w:after="150"/>
      </w:pPr>
      <w:r>
        <w:rPr/>
        <w:t xml:space="preserve">二、汽车传感器行业投资风险 </w:t>
      </w:r>
    </w:p>
    <w:p>
      <w:pPr>
        <w:spacing w:after="150"/>
      </w:pPr>
      <w:r>
        <w:rPr/>
        <w:t xml:space="preserve">第三节 汽车传感器行业投资前景 </w:t>
      </w:r>
    </w:p>
    <w:p>
      <w:pPr>
        <w:spacing w:after="150"/>
      </w:pPr>
      <w:r>
        <w:rPr/>
        <w:t xml:space="preserve">一、汽车传感器行业投资前景 </w:t>
      </w:r>
    </w:p>
    <w:p>
      <w:pPr>
        <w:spacing w:after="150"/>
      </w:pPr>
      <w:r>
        <w:rPr/>
        <w:t xml:space="preserve">二、汽车传感器行业投资建议 </w:t>
      </w:r>
    </w:p>
    <w:p>
      <w:pPr>
        <w:spacing w:after="150"/>
      </w:pPr>
      <w:r>
        <w:rPr>
          <w:b w:val="1"/>
          <w:bCs w:val="1"/>
        </w:rPr>
        <w:t xml:space="preserve">第七章 中国汽车传感器行业前景展望 </w:t>
      </w:r>
    </w:p>
    <w:p>
      <w:pPr>
        <w:spacing w:after="150"/>
      </w:pPr>
      <w:r>
        <w:rPr/>
        <w:t xml:space="preserve">第一节 汽车传感器行业发展的影响因素 </w:t>
      </w:r>
    </w:p>
    <w:p>
      <w:pPr>
        <w:spacing w:after="150"/>
      </w:pPr>
      <w:r>
        <w:rPr/>
        <w:t xml:space="preserve">一、有利因素 </w:t>
      </w:r>
    </w:p>
    <w:p>
      <w:pPr>
        <w:spacing w:after="150"/>
      </w:pPr>
      <w:r>
        <w:rPr/>
        <w:t xml:space="preserve">二、不利因素 </w:t>
      </w:r>
    </w:p>
    <w:p>
      <w:pPr>
        <w:spacing w:after="150"/>
      </w:pPr>
      <w:r>
        <w:rPr/>
        <w:t xml:space="preserve">第二节 汽车传感器行业存在的问题与对策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2024-2029年汽车传感器行业发展预测 </w:t>
      </w:r>
    </w:p>
    <w:p>
      <w:pPr>
        <w:spacing w:after="150"/>
      </w:pPr>
      <w:r>
        <w:rPr/>
        <w:t xml:space="preserve">一、2024-2029年汽车传感器市场规模预测 </w:t>
      </w:r>
    </w:p>
    <w:p>
      <w:pPr>
        <w:spacing w:after="150"/>
      </w:pPr>
      <w:r>
        <w:rPr/>
        <w:t xml:space="preserve">二、2024-2029年汽车传感器行业供给预测 </w:t>
      </w:r>
    </w:p>
    <w:p>
      <w:pPr>
        <w:spacing w:after="150"/>
      </w:pPr>
      <w:r>
        <w:rPr/>
        <w:t xml:space="preserve">三、2024-2029年汽车传感器行业需求预测 </w:t>
      </w:r>
    </w:p>
    <w:p>
      <w:pPr>
        <w:spacing w:after="150"/>
      </w:pPr>
      <w:r>
        <w:rPr/>
        <w:t xml:space="preserve">四、“十四五”期间l2级自动驾驶传感器数量增长 </w:t>
      </w:r>
    </w:p>
    <w:p>
      <w:pPr>
        <w:spacing w:after="150"/>
      </w:pPr>
      <w:r>
        <w:rPr/>
        <w:t xml:space="preserve">第四节 2024-2029年汽车传感器行业发展前景 </w:t>
      </w:r>
    </w:p>
    <w:p>
      <w:pPr>
        <w:spacing w:after="150"/>
      </w:pPr>
      <w:r>
        <w:rPr/>
        <w:t xml:space="preserve">一、汽车传感器行业发展前景分析 </w:t>
      </w:r>
    </w:p>
    <w:p>
      <w:pPr>
        <w:spacing w:after="150"/>
      </w:pPr>
      <w:r>
        <w:rPr/>
        <w:t xml:space="preserve">二、疫情影响下汽车传感器行业发展前景展望 </w:t>
      </w:r>
    </w:p>
    <w:p>
      <w:pPr>
        <w:spacing w:after="150"/>
      </w:pPr>
      <w:r>
        <w:rPr>
          <w:b w:val="1"/>
          <w:bCs w:val="1"/>
        </w:rPr>
        <w:t xml:space="preserve">第八章 汽车传感器行业发展战略研究 </w:t>
      </w:r>
    </w:p>
    <w:p>
      <w:pPr>
        <w:spacing w:after="150"/>
      </w:pPr>
      <w:r>
        <w:rPr/>
        <w:t xml:space="preserve">第一节 汽车传感器行业发展战略研究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第二节 对中国汽车传感器品牌的战略思考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三、企业的品牌战略 </w:t>
      </w:r>
    </w:p>
    <w:p>
      <w:pPr>
        <w:spacing w:after="150"/>
      </w:pPr>
      <w:r>
        <w:rPr/>
        <w:t xml:space="preserve">四、品牌战略管理的策略 </w:t>
      </w:r>
    </w:p>
    <w:p>
      <w:pPr>
        <w:spacing w:after="150"/>
      </w:pPr>
      <w:r>
        <w:rPr/>
        <w:t xml:space="preserve">第三节 汽车传感器企业经营管理策略 </w:t>
      </w:r>
    </w:p>
    <w:p>
      <w:pPr>
        <w:spacing w:after="150"/>
      </w:pPr>
      <w:r>
        <w:rPr/>
        <w:t xml:space="preserve">一、成本控制策略 </w:t>
      </w:r>
    </w:p>
    <w:p>
      <w:pPr>
        <w:spacing w:after="150"/>
      </w:pPr>
      <w:r>
        <w:rPr/>
        <w:t xml:space="preserve">二、定价策略 </w:t>
      </w:r>
    </w:p>
    <w:p>
      <w:pPr>
        <w:spacing w:after="150"/>
      </w:pPr>
      <w:r>
        <w:rPr/>
        <w:t xml:space="preserve">三、竞争策略 </w:t>
      </w:r>
    </w:p>
    <w:p>
      <w:pPr>
        <w:spacing w:after="150"/>
      </w:pPr>
      <w:r>
        <w:rPr/>
        <w:t xml:space="preserve">四、并购重组策略 </w:t>
      </w:r>
    </w:p>
    <w:p>
      <w:pPr>
        <w:spacing w:after="150"/>
      </w:pPr>
      <w:r>
        <w:rPr/>
        <w:t xml:space="preserve">五、营销策略 </w:t>
      </w:r>
    </w:p>
    <w:p>
      <w:pPr>
        <w:spacing w:after="150"/>
      </w:pPr>
      <w:r>
        <w:rPr/>
        <w:t xml:space="preserve">第四节 汽车传感器行业投资战略研究 </w:t>
      </w:r>
    </w:p>
    <w:p>
      <w:pPr>
        <w:spacing w:after="150"/>
      </w:pPr>
      <w:r>
        <w:rPr/>
        <w:t xml:space="preserve">一、2024-2029年汽车传感器行业投资战略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图表：汽车传感器产业链上游 </w:t>
      </w:r>
    </w:p>
    <w:p>
      <w:pPr>
        <w:spacing w:after="150"/>
      </w:pPr>
      <w:r>
        <w:rPr/>
        <w:t xml:space="preserve">图表：汽车传感器产业链中游 </w:t>
      </w:r>
    </w:p>
    <w:p>
      <w:pPr>
        <w:spacing w:after="150"/>
      </w:pPr>
      <w:r>
        <w:rPr/>
        <w:t xml:space="preserve">图表：汽车传感器产业链下游 </w:t>
      </w:r>
    </w:p>
    <w:p>
      <w:pPr>
        <w:spacing w:after="150"/>
      </w:pPr>
      <w:r>
        <w:rPr/>
        <w:t xml:space="preserve">图表：2019-2023年中国gdp增长情况 </w:t>
      </w:r>
    </w:p>
    <w:p>
      <w:pPr>
        <w:spacing w:after="150"/>
      </w:pPr>
      <w:r>
        <w:rPr/>
        <w:t xml:space="preserve">图表：2019-2023年全球传感器行业市场规模(单位：亿美元) </w:t>
      </w:r>
    </w:p>
    <w:p>
      <w:pPr>
        <w:spacing w:after="150"/>
      </w:pPr>
      <w:r>
        <w:rPr/>
        <w:t xml:space="preserve">图表：2024-2029年全球传感器行业市场规模(单位：亿美元) </w:t>
      </w:r>
    </w:p>
    <w:p>
      <w:pPr>
        <w:spacing w:after="150"/>
      </w:pPr>
      <w:r>
        <w:rPr/>
        <w:t xml:space="preserve">图表：2019-2023全球主要国家/地区adas渗透率 </w:t>
      </w:r>
    </w:p>
    <w:p>
      <w:pPr>
        <w:spacing w:after="150"/>
      </w:pPr>
      <w:r>
        <w:rPr/>
        <w:t xml:space="preserve">图表：2019-2023年汽车传感器行业市场规模(单位：亿元) </w:t>
      </w:r>
    </w:p>
    <w:p>
      <w:pPr>
        <w:spacing w:after="150"/>
      </w:pPr>
      <w:r>
        <w:rPr/>
        <w:t xml:space="preserve">图表：2019-2023年汽车传感器所属行业出口整体情况 </w:t>
      </w:r>
    </w:p>
    <w:p>
      <w:pPr>
        <w:spacing w:after="150"/>
      </w:pPr>
      <w:r>
        <w:rPr/>
        <w:t xml:space="preserve">图表：2019-2023年汽车传感器所属行业出口总额情况 </w:t>
      </w:r>
    </w:p>
    <w:p>
      <w:pPr>
        <w:spacing w:after="150"/>
      </w:pPr>
      <w:r>
        <w:rPr/>
        <w:t xml:space="preserve">图表：2019-2023年汽车传感器所属行业进口整体情况 </w:t>
      </w:r>
    </w:p>
    <w:p>
      <w:pPr>
        <w:spacing w:after="150"/>
      </w:pPr>
      <w:r>
        <w:rPr/>
        <w:t xml:space="preserve">图表：2019-2023年汽车传感器所属行业进口总额情况 </w:t>
      </w:r>
    </w:p>
    <w:p>
      <w:pPr>
        <w:spacing w:after="150"/>
      </w:pPr>
      <w:r>
        <w:rPr/>
        <w:t xml:space="preserve">图表：汽车传感器行业竞争格局呈“正三角”形式 </w:t>
      </w:r>
    </w:p>
    <w:p>
      <w:pPr>
        <w:spacing w:after="150"/>
      </w:pPr>
      <w:r>
        <w:rPr/>
        <w:t xml:space="preserve">图表：区域市场格局 </w:t>
      </w:r>
    </w:p>
    <w:p>
      <w:pPr>
        <w:spacing w:after="150"/>
      </w:pPr>
      <w:r>
        <w:rPr/>
        <w:t xml:space="preserve">图表：2019-2023年华东地区gdp总量 </w:t>
      </w:r>
    </w:p>
    <w:p>
      <w:pPr>
        <w:spacing w:after="150"/>
      </w:pPr>
      <w:r>
        <w:rPr/>
        <w:t xml:space="preserve">图表：2019-2023年华北地区gdp总量 </w:t>
      </w:r>
    </w:p>
    <w:p>
      <w:pPr>
        <w:spacing w:after="150"/>
      </w:pPr>
      <w:r>
        <w:rPr/>
        <w:t xml:space="preserve">图表：2019-2023年华中地区gdp总量 </w:t>
      </w:r>
    </w:p>
    <w:p>
      <w:pPr>
        <w:spacing w:after="150"/>
      </w:pPr>
      <w:r>
        <w:rPr/>
        <w:t xml:space="preserve">图表：2019-2023年华南地区gdp总量 </w:t>
      </w:r>
    </w:p>
    <w:p>
      <w:pPr>
        <w:spacing w:after="150"/>
      </w:pPr>
      <w:r>
        <w:rPr/>
        <w:t xml:space="preserve">图表：2019-2023年东北地区gdp总量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图表：2024-2029年汽车传感器行业市场规模(单位：亿元)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本文地址：https://www.51baogao.cn/qiche/200909181275.shtml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918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2024-2029年中国汽车传感器市场深度调查与发展趋势分析报告</dc:title>
  <dc:description>2024-2029年中国汽车传感器市场深度调查与发展趋势分析报告</dc:description>
  <dc:subject>2024-2029年中国汽车传感器市场深度调查与发展趋势分析报告</dc:subject>
  <cp:keywords>研究报告</cp:keywords>
  <cp:category>研究报告</cp:category>
  <cp:lastModifiedBy>北京中道泰和信息咨询有限公司</cp:lastModifiedBy>
  <dcterms:created xsi:type="dcterms:W3CDTF">2024-02-29T15:26:18+08:00</dcterms:created>
  <dcterms:modified xsi:type="dcterms:W3CDTF">2024-02-29T15:26:18+08:00</dcterms:modified>
</cp:coreProperties>
</file>

<file path=docProps/custom.xml><?xml version="1.0" encoding="utf-8"?>
<Properties xmlns="http://schemas.openxmlformats.org/officeDocument/2006/custom-properties" xmlns:vt="http://schemas.openxmlformats.org/officeDocument/2006/docPropsVTypes"/>
</file>