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2024-2029年中国汽车吸音棉行业发展格局分析及投资前景预测报告</w:t>
      </w:r>
    </w:p>
    <w:p>
      <w:pPr>
        <w:spacing w:after="150"/>
      </w:pPr>
      <w:r>
        <w:rPr>
          <w:b w:val="1"/>
          <w:bCs w:val="1"/>
        </w:rPr>
        <w:t xml:space="preserve">报告简介</w:t>
      </w:r>
    </w:p>
    <w:p>
      <w:pPr>
        <w:spacing w:after="150"/>
      </w:pPr>
      <w:r>
        <w:rPr/>
        <w:t xml:space="preserve">汽车隔音产品源于20世纪80年代末由美国一群汽车音响发烧友为了能够更好的享受到汽车音响所带来的乐趣而开发的，这些产品既是可以降低行驶过程中车内的噪音，又可以提升汽车音响的音压和音色。所以说汽车隔音原本是为真正热爱汽车的享乐主义者而创立，目的是让更多车主的生活得到完美的升华享受更美妙的驾驶乐趣。到了现在，汽车隔音产品已经成熟，已经成为了单独的改装项目。价格更低性能更好，大多数的人都可以享受它带来的高品质的生活。</w:t>
      </w:r>
    </w:p>
    <w:p>
      <w:pPr>
        <w:spacing w:after="150"/>
      </w:pPr>
      <w:r>
        <w:rPr/>
        <w:t xml:space="preserve">噪音的危害是多方面的，噪音不仅对人们正常生活和工作造成极大干扰，影响人们交谈、思考，影响人的睡眠，使人产生烦躁、反应迟钝，工作效率降低，分散注意力，引起工作事故，更严重的情况是噪音可使人的听力和健康受到损害。噪音的强度愈大，频率愈高、作用时间愈长、个人耐力愈小，则危害愈严重。统计资料表明，80dB(A) 以下的噪音不会引起噪音性耳聋;80dB(A)～85dB(A) 的噪音会造成轻微的听力损伤;85dB(A)～100dB(A) 的噪音会造成一定数量的噪音性耳聋;而在 100dB(A) 以上时，会造成相当大数量的噪音性耳聋。人在没有思想准备的情况下，强度极高的暴震性噪音 ( 如突然放炮爆炸时 ) 可使听力在一瞬间永久丧失，即产生暴震性耳聋，这时，人的听觉器官将遭受严重创伤。</w:t>
      </w:r>
    </w:p>
    <w:p>
      <w:pPr>
        <w:spacing w:after="150"/>
      </w:pPr>
      <w:r>
        <w:rPr/>
        <w:t xml:space="preserve">交通噪音对人体健康的影响是多方面的。噪音作用于人的中枢神经系统，使人们大脑皮层的兴奋与抑制平衡失调，导致条件反射异常，使脑血管张力遭到损害。这些生理上的变化，在早期能够恢复原状，但时间一久，就会导致病理上的变化，使人产生头痛、脑胀、耳鸣、失眠、记忆力衰退和全身疲乏无力等症状。如果孕妇长期乘坐噪音较大的车辆，噪音会通过作用于中枢神经系统影响胎儿发育。汽车噪音不但增加驾驶员和乘员的疲劳，而且影响汽车的行驶安全。另一方面，噪音对消化系统、心血管系统也有严重不良影响，会造成消化不良，食欲不振，恶心呕吐，从而导致胃病及胃溃疡病的发病率提高，使高血压、动脉硬化和冠心病的发病率比正常情况明显提高。噪音对视觉器官也会造成不良影响。</w:t>
      </w:r>
    </w:p>
    <w:p>
      <w:pPr>
        <w:spacing w:after="150"/>
      </w:pPr>
      <w:r>
        <w:rPr/>
        <w:t xml:space="preserve">汽车内吸音棉应运而生，将车体振动所产生的中高频噪音，通过将声能转换为吸音棉内部的细旦纤维的动能，并导成热能而消失。达到吸音降噪的功能。</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汽车吸音棉及各子行业的发展状况、上下游行业发展状况、竞争替代产品、发展趋势、新项目与技术等进行了分析，并重点分析了我国汽车吸音棉行业发展状况和特点，以及中国汽车吸音棉行业将面临的挑战以及企业的发展策略等。报告还对全球的汽车吸音棉行业发展态势作了详细分析，并对汽车吸音棉行业进行了趋向研判，是汽车吸音棉经营、开发、服务、投资等单位准确了解目前汽车吸音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汽车吸音棉概述</w:t>
      </w:r>
    </w:p>
    <w:p>
      <w:pPr>
        <w:spacing w:after="150"/>
      </w:pPr>
      <w:r>
        <w:rPr/>
        <w:t xml:space="preserve">第一节 产品定义</w:t>
      </w:r>
    </w:p>
    <w:p>
      <w:pPr>
        <w:spacing w:after="150"/>
      </w:pPr>
      <w:r>
        <w:rPr/>
        <w:t xml:space="preserve">一、汽车吸音棉的定义</w:t>
      </w:r>
    </w:p>
    <w:p>
      <w:pPr>
        <w:spacing w:after="150"/>
      </w:pPr>
      <w:r>
        <w:rPr/>
        <w:t xml:space="preserve">二、汽车吸音棉主要类型</w:t>
      </w:r>
    </w:p>
    <w:p>
      <w:pPr>
        <w:spacing w:after="150"/>
      </w:pPr>
      <w:r>
        <w:rPr/>
        <w:t xml:space="preserve">三、影响汽车吸音棉隔音性能的主要因素</w:t>
      </w:r>
    </w:p>
    <w:p>
      <w:pPr>
        <w:spacing w:after="150"/>
      </w:pPr>
      <w:r>
        <w:rPr/>
        <w:t xml:space="preserve">四、汽车吸音棉性能指标和选用原则</w:t>
      </w:r>
    </w:p>
    <w:p>
      <w:pPr>
        <w:spacing w:after="150"/>
      </w:pPr>
      <w:r>
        <w:rPr/>
        <w:t xml:space="preserve">第二节 产品用途</w:t>
      </w:r>
    </w:p>
    <w:p>
      <w:pPr>
        <w:spacing w:after="150"/>
      </w:pPr>
      <w:r>
        <w:rPr/>
        <w:t xml:space="preserve">第三节 汽车吸音棉市场特点分析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全球汽车吸音棉行业发展分析</w:t>
      </w:r>
    </w:p>
    <w:p>
      <w:pPr>
        <w:spacing w:after="150"/>
      </w:pPr>
      <w:r>
        <w:rPr/>
        <w:t xml:space="preserve">第一节 全球汽车吸音棉行业发展轨迹综述</w:t>
      </w:r>
    </w:p>
    <w:p>
      <w:pPr>
        <w:spacing w:after="150"/>
      </w:pPr>
      <w:r>
        <w:rPr/>
        <w:t xml:space="preserve">一、全球汽车吸音棉行业发展历程</w:t>
      </w:r>
    </w:p>
    <w:p>
      <w:pPr>
        <w:spacing w:after="150"/>
      </w:pPr>
      <w:r>
        <w:rPr/>
        <w:t xml:space="preserve">二、全球汽车吸音棉行业发展面临的问题</w:t>
      </w:r>
    </w:p>
    <w:p>
      <w:pPr>
        <w:spacing w:after="150"/>
      </w:pPr>
      <w:r>
        <w:rPr/>
        <w:t xml:space="preserve">三、全球汽车吸音棉行业技术发展现状及趋势</w:t>
      </w:r>
    </w:p>
    <w:p>
      <w:pPr>
        <w:spacing w:after="150"/>
      </w:pPr>
      <w:r>
        <w:rPr/>
        <w:t xml:space="preserve">第二节 全球汽车吸音棉行业市场情况</w:t>
      </w:r>
    </w:p>
    <w:p>
      <w:pPr>
        <w:spacing w:after="150"/>
      </w:pPr>
      <w:r>
        <w:rPr/>
        <w:t xml:space="preserve">一、2019-2023年全球汽车吸音棉产业发展分析</w:t>
      </w:r>
    </w:p>
    <w:p>
      <w:pPr>
        <w:spacing w:after="150"/>
      </w:pPr>
      <w:r>
        <w:rPr/>
        <w:t xml:space="preserve">二、2019-2023年全球汽车吸音棉行业研发动态</w:t>
      </w:r>
    </w:p>
    <w:p>
      <w:pPr>
        <w:spacing w:after="150"/>
      </w:pPr>
      <w:r>
        <w:rPr/>
        <w:t xml:space="preserve">三、2019-2023年全球汽车吸音棉行业挑战与机会</w:t>
      </w:r>
    </w:p>
    <w:p>
      <w:pPr>
        <w:spacing w:after="150"/>
      </w:pPr>
      <w:r>
        <w:rPr/>
        <w:t xml:space="preserve">第三节 部分国家地区汽车吸音棉行业发展状况</w:t>
      </w:r>
    </w:p>
    <w:p>
      <w:pPr>
        <w:spacing w:after="150"/>
      </w:pPr>
      <w:r>
        <w:rPr/>
        <w:t xml:space="preserve">一、2019-2023年美国汽车吸音棉行业发展分析</w:t>
      </w:r>
    </w:p>
    <w:p>
      <w:pPr>
        <w:spacing w:after="150"/>
      </w:pPr>
      <w:r>
        <w:rPr/>
        <w:t xml:space="preserve">二、2019-2023年欧洲汽车吸音棉行业发展分析</w:t>
      </w:r>
    </w:p>
    <w:p>
      <w:pPr>
        <w:spacing w:after="150"/>
      </w:pPr>
      <w:r>
        <w:rPr/>
        <w:t xml:space="preserve">三、2019-2023年日本汽车吸音棉行业发展分析</w:t>
      </w:r>
    </w:p>
    <w:p>
      <w:pPr>
        <w:spacing w:after="150"/>
      </w:pPr>
      <w:r>
        <w:rPr/>
        <w:t xml:space="preserve">四、2019-2023年韩国汽车吸音棉行业发展分析</w:t>
      </w:r>
    </w:p>
    <w:p>
      <w:pPr>
        <w:spacing w:after="150"/>
      </w:pPr>
      <w:r>
        <w:rPr>
          <w:b w:val="1"/>
          <w:bCs w:val="1"/>
        </w:rPr>
        <w:t xml:space="preserve">第三章 2019-2023年中国汽车吸音棉行业运行态势分析</w:t>
      </w:r>
    </w:p>
    <w:p>
      <w:pPr>
        <w:spacing w:after="150"/>
      </w:pPr>
      <w:r>
        <w:rPr/>
        <w:t xml:space="preserve">第一节 2019-2023年中国汽车吸音棉行业发展状况分析</w:t>
      </w:r>
    </w:p>
    <w:p>
      <w:pPr>
        <w:spacing w:after="150"/>
      </w:pPr>
      <w:r>
        <w:rPr/>
        <w:t xml:space="preserve">一、中国汽车吸音棉主要产品产销回顾</w:t>
      </w:r>
    </w:p>
    <w:p>
      <w:pPr>
        <w:spacing w:after="150"/>
      </w:pPr>
      <w:r>
        <w:rPr/>
        <w:t xml:space="preserve">二、中国汽车吸音棉产品结构与国外对比分析</w:t>
      </w:r>
    </w:p>
    <w:p>
      <w:pPr>
        <w:spacing w:after="150"/>
      </w:pPr>
      <w:r>
        <w:rPr/>
        <w:t xml:space="preserve">第二节 2019-2023年中国汽车吸音棉技术发展分析</w:t>
      </w:r>
    </w:p>
    <w:p>
      <w:pPr>
        <w:spacing w:after="150"/>
      </w:pPr>
      <w:r>
        <w:rPr/>
        <w:t xml:space="preserve">一、中国汽车吸音棉技术发展历程</w:t>
      </w:r>
    </w:p>
    <w:p>
      <w:pPr>
        <w:spacing w:after="150"/>
      </w:pPr>
      <w:r>
        <w:rPr/>
        <w:t xml:space="preserve">二、中国汽车吸音棉技术开发趋势</w:t>
      </w:r>
    </w:p>
    <w:p>
      <w:pPr>
        <w:spacing w:after="150"/>
      </w:pPr>
      <w:r>
        <w:rPr/>
        <w:t xml:space="preserve">第三节 2019-2023年中国汽车吸音棉行业的问题及发展策略分析</w:t>
      </w:r>
    </w:p>
    <w:p>
      <w:pPr>
        <w:spacing w:after="150"/>
      </w:pPr>
      <w:r>
        <w:rPr/>
        <w:t xml:space="preserve">一、中国汽车吸音棉行业存在的问题</w:t>
      </w:r>
    </w:p>
    <w:p>
      <w:pPr>
        <w:spacing w:after="150"/>
      </w:pPr>
      <w:r>
        <w:rPr/>
        <w:t xml:space="preserve">二、中国汽车吸音棉行业发展重点及措施</w:t>
      </w:r>
    </w:p>
    <w:p>
      <w:pPr>
        <w:spacing w:after="150"/>
      </w:pPr>
      <w:r>
        <w:rPr>
          <w:b w:val="1"/>
          <w:bCs w:val="1"/>
        </w:rPr>
        <w:t xml:space="preserve">第二部分行业深度分析</w:t>
      </w:r>
    </w:p>
    <w:p>
      <w:pPr>
        <w:spacing w:after="150"/>
      </w:pPr>
      <w:r>
        <w:rPr>
          <w:b w:val="1"/>
          <w:bCs w:val="1"/>
        </w:rPr>
        <w:t xml:space="preserve">第四章 2019-2023年中国汽车吸音棉制造行业主要数据监测分析</w:t>
      </w:r>
    </w:p>
    <w:p>
      <w:pPr>
        <w:spacing w:after="150"/>
      </w:pPr>
      <w:r>
        <w:rPr/>
        <w:t xml:space="preserve">第一节 2019-2023年中国汽车吸音棉制造行业规模分析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2019-2023年中国汽车吸音棉制造行业结构分析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2019-2023年中国汽车吸音棉制造行业产值分析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2019-2023年中国汽车吸音棉制造行业成本费用分析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2019-2023年中国汽车吸音棉制造行业盈利能力分析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汽车吸音棉市场上下游市场调查</w:t>
      </w:r>
    </w:p>
    <w:p>
      <w:pPr>
        <w:spacing w:after="150"/>
      </w:pPr>
      <w:r>
        <w:rPr/>
        <w:t xml:space="preserve">第一节 原材料市场</w:t>
      </w:r>
    </w:p>
    <w:p>
      <w:pPr>
        <w:spacing w:after="150"/>
      </w:pPr>
      <w:r>
        <w:rPr/>
        <w:t xml:space="preserve">一、汽车吸音棉上游原材料构成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一、汽车吸音棉消费市场构成</w:t>
      </w:r>
    </w:p>
    <w:p>
      <w:pPr>
        <w:spacing w:after="150"/>
      </w:pPr>
      <w:r>
        <w:rPr/>
        <w:t xml:space="preserve">二、汽车吸音棉消费市场结构变化趋势</w:t>
      </w:r>
    </w:p>
    <w:p>
      <w:pPr>
        <w:spacing w:after="150"/>
      </w:pPr>
      <w:r>
        <w:rPr/>
        <w:t xml:space="preserve">三、汽车吸音棉下游市场相关政策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一、汽车吸音棉产业环境分析</w:t>
      </w:r>
    </w:p>
    <w:p>
      <w:pPr>
        <w:spacing w:after="150"/>
      </w:pPr>
      <w:r>
        <w:rPr/>
        <w:t xml:space="preserve">二、上下游关联度分析</w:t>
      </w:r>
    </w:p>
    <w:p>
      <w:pPr>
        <w:spacing w:after="150"/>
      </w:pPr>
      <w:r>
        <w:rPr/>
        <w:t xml:space="preserve">第四节 汽车吸音棉产业发展前景预测</w:t>
      </w:r>
    </w:p>
    <w:p>
      <w:pPr>
        <w:spacing w:after="150"/>
      </w:pPr>
      <w:r>
        <w:rPr>
          <w:b w:val="1"/>
          <w:bCs w:val="1"/>
        </w:rPr>
        <w:t xml:space="preserve">第六章 2019-2023年中国汽车吸音棉应用于汽车不同部位分析</w:t>
      </w:r>
    </w:p>
    <w:p>
      <w:pPr>
        <w:spacing w:after="150"/>
      </w:pPr>
      <w:r>
        <w:rPr/>
        <w:t xml:space="preserve">第一节 发动机噪音应用分析</w:t>
      </w:r>
    </w:p>
    <w:p>
      <w:pPr>
        <w:spacing w:after="150"/>
      </w:pPr>
      <w:r>
        <w:rPr/>
        <w:t xml:space="preserve">第二节 轮胎噪音应用分析</w:t>
      </w:r>
    </w:p>
    <w:p>
      <w:pPr>
        <w:spacing w:after="150"/>
      </w:pPr>
      <w:r>
        <w:rPr/>
        <w:t xml:space="preserve">第三节 空气噪音应用分析</w:t>
      </w:r>
    </w:p>
    <w:p>
      <w:pPr>
        <w:spacing w:after="150"/>
      </w:pPr>
      <w:r>
        <w:rPr/>
        <w:t xml:space="preserve">第四节 车身结构噪音应用分析</w:t>
      </w:r>
    </w:p>
    <w:p>
      <w:pPr>
        <w:spacing w:after="150"/>
      </w:pPr>
      <w:r>
        <w:rPr>
          <w:b w:val="1"/>
          <w:bCs w:val="1"/>
        </w:rPr>
        <w:t xml:space="preserve">第三部分行业竞争分析</w:t>
      </w:r>
    </w:p>
    <w:p>
      <w:pPr>
        <w:spacing w:after="150"/>
      </w:pPr>
      <w:r>
        <w:rPr>
          <w:b w:val="1"/>
          <w:bCs w:val="1"/>
        </w:rPr>
        <w:t xml:space="preserve">第七章 汽车吸音棉制造行业重点区域市场分析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一、华北地区汽车吸音棉市场分析</w:t>
      </w:r>
    </w:p>
    <w:p>
      <w:pPr>
        <w:spacing w:after="150"/>
      </w:pPr>
      <w:r>
        <w:rPr/>
        <w:t xml:space="preserve">二、华南地区汽车吸音棉市场分析</w:t>
      </w:r>
    </w:p>
    <w:p>
      <w:pPr>
        <w:spacing w:after="150"/>
      </w:pPr>
      <w:r>
        <w:rPr/>
        <w:t xml:space="preserve">三、华东地区汽车吸音棉市场分析</w:t>
      </w:r>
    </w:p>
    <w:p>
      <w:pPr>
        <w:spacing w:after="150"/>
      </w:pPr>
      <w:r>
        <w:rPr/>
        <w:t xml:space="preserve">四、华中地区汽车吸音棉市场分析</w:t>
      </w:r>
    </w:p>
    <w:p>
      <w:pPr>
        <w:spacing w:after="150"/>
      </w:pPr>
      <w:r>
        <w:rPr/>
        <w:t xml:space="preserve">五、东北地区汽车吸音棉市场分析</w:t>
      </w:r>
    </w:p>
    <w:p>
      <w:pPr>
        <w:spacing w:after="150"/>
      </w:pPr>
      <w:r>
        <w:rPr/>
        <w:t xml:space="preserve">六、西部地区汽车吸音棉市场分析</w:t>
      </w:r>
    </w:p>
    <w:p>
      <w:pPr>
        <w:spacing w:after="150"/>
      </w:pPr>
      <w:r>
        <w:rPr>
          <w:b w:val="1"/>
          <w:bCs w:val="1"/>
        </w:rPr>
        <w:t xml:space="preserve">第八章 中国重点汽车吸音棉生产企业关键性数据分析</w:t>
      </w:r>
    </w:p>
    <w:p>
      <w:pPr>
        <w:spacing w:after="150"/>
      </w:pPr>
      <w:r>
        <w:rPr/>
        <w:t xml:space="preserve">第一节 深圳市大能环境技术有限公司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雷遁控股集团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上海车都汽车用品有限公司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深圳宝静汽车隔音公司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安徽静雅声学科技有限公司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中国汽车吸音棉行业投资风险分析</w:t>
      </w:r>
    </w:p>
    <w:p>
      <w:pPr>
        <w:spacing w:after="150"/>
      </w:pPr>
      <w:r>
        <w:rPr/>
        <w:t xml:space="preserve">第一节 中国汽车吸音棉行业内部风险分析</w:t>
      </w:r>
    </w:p>
    <w:p>
      <w:pPr>
        <w:spacing w:after="150"/>
      </w:pPr>
      <w:r>
        <w:rPr/>
        <w:t xml:space="preserve">一、汽车吸音棉制造行业技术风险</w:t>
      </w:r>
    </w:p>
    <w:p>
      <w:pPr>
        <w:spacing w:after="150"/>
      </w:pPr>
      <w:r>
        <w:rPr/>
        <w:t xml:space="preserve">二、汽车吸音棉制造行业供求风险</w:t>
      </w:r>
    </w:p>
    <w:p>
      <w:pPr>
        <w:spacing w:after="150"/>
      </w:pPr>
      <w:r>
        <w:rPr/>
        <w:t xml:space="preserve">三、汽车吸音棉制造行业关联产业风险</w:t>
      </w:r>
    </w:p>
    <w:p>
      <w:pPr>
        <w:spacing w:after="150"/>
      </w:pPr>
      <w:r>
        <w:rPr/>
        <w:t xml:space="preserve">四、汽车吸音棉制造行业产品结构风险</w:t>
      </w:r>
    </w:p>
    <w:p>
      <w:pPr>
        <w:spacing w:after="150"/>
      </w:pPr>
      <w:r>
        <w:rPr/>
        <w:t xml:space="preserve">五、企业生产规模及所有制风险</w:t>
      </w:r>
    </w:p>
    <w:p>
      <w:pPr>
        <w:spacing w:after="150"/>
      </w:pPr>
      <w:r>
        <w:rPr/>
        <w:t xml:space="preserve">第二节 中国汽车吸音棉行业外部风险分析</w:t>
      </w:r>
    </w:p>
    <w:p>
      <w:pPr>
        <w:spacing w:after="150"/>
      </w:pPr>
      <w:r>
        <w:rPr/>
        <w:t xml:space="preserve">一、汽车吸音棉制造行业政策风险</w:t>
      </w:r>
    </w:p>
    <w:p>
      <w:pPr>
        <w:spacing w:after="150"/>
      </w:pPr>
      <w:r>
        <w:rPr/>
        <w:t xml:space="preserve">二、汽车吸音棉制造行业宏观经济波动风险</w:t>
      </w:r>
    </w:p>
    <w:p>
      <w:pPr>
        <w:spacing w:after="150"/>
      </w:pPr>
      <w:r>
        <w:rPr/>
        <w:t xml:space="preserve">三、汽车吸音棉制造行业其他风险</w:t>
      </w:r>
    </w:p>
    <w:p>
      <w:pPr>
        <w:spacing w:after="150"/>
      </w:pPr>
      <w:r>
        <w:rPr>
          <w:b w:val="1"/>
          <w:bCs w:val="1"/>
        </w:rPr>
        <w:t xml:space="preserve">第十章 中国汽车吸音棉行业投资策略分析</w:t>
      </w:r>
    </w:p>
    <w:p>
      <w:pPr>
        <w:spacing w:after="150"/>
      </w:pPr>
      <w:r>
        <w:rPr/>
        <w:t xml:space="preserve">第一节 2019-2023年中国汽车吸音棉行业投资环境分析</w:t>
      </w:r>
    </w:p>
    <w:p>
      <w:pPr>
        <w:spacing w:after="150"/>
      </w:pPr>
      <w:r>
        <w:rPr/>
        <w:t xml:space="preserve">第二节 2019-2023年中国汽车吸音棉行业投资收益分析</w:t>
      </w:r>
    </w:p>
    <w:p>
      <w:pPr>
        <w:spacing w:after="150"/>
      </w:pPr>
      <w:r>
        <w:rPr/>
        <w:t xml:space="preserve">第三节 2024-2029年中国汽车吸音棉行业投资收益预测</w:t>
      </w:r>
    </w:p>
    <w:p>
      <w:pPr>
        <w:spacing w:after="150"/>
      </w:pPr>
      <w:r>
        <w:rPr/>
        <w:t xml:space="preserve">一、2024-2029年中国汽车吸音棉行业工业总产值预测</w:t>
      </w:r>
    </w:p>
    <w:p>
      <w:pPr>
        <w:spacing w:after="150"/>
      </w:pPr>
      <w:r>
        <w:rPr/>
        <w:t xml:space="preserve">二、2024-2029年中国汽车吸音棉行业销售收入预测</w:t>
      </w:r>
    </w:p>
    <w:p>
      <w:pPr>
        <w:spacing w:after="150"/>
      </w:pPr>
      <w:r>
        <w:rPr/>
        <w:t xml:space="preserve">三、2024-2029年中国汽车吸音棉行业利润总额预测</w:t>
      </w:r>
    </w:p>
    <w:p>
      <w:pPr>
        <w:spacing w:after="150"/>
      </w:pPr>
      <w:r>
        <w:rPr/>
        <w:t xml:space="preserve">四、2024-2029年中国汽车吸音棉行业总资产预测</w:t>
      </w:r>
    </w:p>
    <w:p>
      <w:pPr>
        <w:spacing w:after="150"/>
      </w:pPr>
      <w:r>
        <w:rPr>
          <w:b w:val="1"/>
          <w:bCs w:val="1"/>
        </w:rPr>
        <w:t xml:space="preserve">第十一章 汽车吸音棉行业发展趋势与投资战略研究</w:t>
      </w:r>
    </w:p>
    <w:p>
      <w:pPr>
        <w:spacing w:after="150"/>
      </w:pPr>
      <w:r>
        <w:rPr/>
        <w:t xml:space="preserve">第一节 汽车吸音棉市场发展潜力分析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汽车吸音棉行业发展趋势分析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汽车吸音棉行业发展战略研究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汽车吸音棉行业研究结论及建议</w:t>
      </w:r>
    </w:p>
    <w:p>
      <w:pPr>
        <w:spacing w:after="150"/>
      </w:pPr>
      <w:r>
        <w:rPr/>
        <w:t xml:space="preserve">第二节 中道泰和汽车吸音棉行业发展建议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图表：2019-2023年汽车吸音棉行业企业数量增长分析图</w:t>
      </w:r>
    </w:p>
    <w:p>
      <w:pPr>
        <w:spacing w:after="150"/>
      </w:pPr>
      <w:r>
        <w:rPr/>
        <w:t xml:space="preserve">图表：2019-2023年汽车吸音棉行业从业人数增长分析图</w:t>
      </w:r>
    </w:p>
    <w:p>
      <w:pPr>
        <w:spacing w:after="150"/>
      </w:pPr>
      <w:r>
        <w:rPr/>
        <w:t xml:space="preserve">图表：2019-2023年汽车吸音棉行业资产规模增长分析图</w:t>
      </w:r>
    </w:p>
    <w:p>
      <w:pPr>
        <w:spacing w:after="150"/>
      </w:pPr>
      <w:r>
        <w:rPr/>
        <w:t xml:space="preserve">图表：2019-2023年汽车吸音棉行业企业数量结构分析图</w:t>
      </w:r>
    </w:p>
    <w:p>
      <w:pPr>
        <w:spacing w:after="150"/>
      </w:pPr>
      <w:r>
        <w:rPr/>
        <w:t xml:space="preserve">图表：2019-2023年汽车吸音棉行业销售收入结构分析图</w:t>
      </w:r>
    </w:p>
    <w:p>
      <w:pPr>
        <w:spacing w:after="150"/>
      </w:pPr>
      <w:r>
        <w:rPr/>
        <w:t xml:space="preserve">图表：2019-2023年汽车吸音棉行业产成品增长分析图</w:t>
      </w:r>
    </w:p>
    <w:p>
      <w:pPr>
        <w:spacing w:after="150"/>
      </w:pPr>
      <w:r>
        <w:rPr/>
        <w:t xml:space="preserve">图表：2019-2023年汽车吸音棉行业工业销售产值分析图</w:t>
      </w:r>
    </w:p>
    <w:p>
      <w:pPr>
        <w:spacing w:after="150"/>
      </w:pPr>
      <w:r>
        <w:rPr/>
        <w:t xml:space="preserve">图表：2019-2023年汽车吸音棉行业生产成本分析图</w:t>
      </w:r>
    </w:p>
    <w:p>
      <w:pPr>
        <w:spacing w:after="150"/>
      </w:pPr>
      <w:r>
        <w:rPr/>
        <w:t xml:space="preserve">图表：2019-2023年汽车吸音棉行业销售成本分析图</w:t>
      </w:r>
    </w:p>
    <w:p>
      <w:pPr>
        <w:spacing w:after="150"/>
      </w:pPr>
      <w:r>
        <w:rPr/>
        <w:t xml:space="preserve">图表：2019-2023年汽车吸音棉行业主要盈利指标分析图</w:t>
      </w:r>
    </w:p>
    <w:p>
      <w:pPr>
        <w:spacing w:after="150"/>
      </w:pPr>
      <w:r>
        <w:rPr/>
        <w:t xml:space="preserve">图表：2019-2023年汽车吸音棉行业主要盈利能力分析图</w:t>
      </w:r>
    </w:p>
    <w:p>
      <w:pPr>
        <w:spacing w:after="150"/>
      </w:pPr>
      <w:r>
        <w:rPr/>
        <w:t xml:space="preserve">图表：2019-2023年汽车吸音棉行业上游原材料构成图</w:t>
      </w:r>
    </w:p>
    <w:p>
      <w:pPr>
        <w:spacing w:after="150"/>
      </w:pPr>
      <w:r>
        <w:rPr/>
        <w:t xml:space="preserve">图表：2019-2023年汽车吸音棉行业国内产量分析图</w:t>
      </w:r>
    </w:p>
    <w:p>
      <w:pPr>
        <w:spacing w:after="150"/>
      </w:pPr>
      <w:r>
        <w:rPr/>
        <w:t xml:space="preserve">图表：2019-2023年汽车吸音棉行业国内销量分析图</w:t>
      </w:r>
    </w:p>
    <w:p>
      <w:pPr>
        <w:spacing w:after="150"/>
      </w:pPr>
      <w:r>
        <w:rPr/>
        <w:t xml:space="preserve">图表：2019-2023年汽车吸音棉行业原材料价格走势分析图</w:t>
      </w:r>
    </w:p>
    <w:p>
      <w:pPr>
        <w:spacing w:after="150"/>
      </w:pPr>
      <w:r>
        <w:rPr/>
        <w:t xml:space="preserve">图表：2019-2023年汽车吸音棉行业主要供应企业供应量分析图</w:t>
      </w:r>
    </w:p>
    <w:p>
      <w:pPr>
        <w:spacing w:after="150"/>
      </w:pPr>
      <w:r>
        <w:rPr/>
        <w:t xml:space="preserve">图表：深圳市大能环境技术有限公司主要经济指标走势图</w:t>
      </w:r>
    </w:p>
    <w:p>
      <w:pPr>
        <w:spacing w:after="150"/>
      </w:pPr>
      <w:r>
        <w:rPr/>
        <w:t xml:space="preserve">图表：深圳市大能环境技术有限公司经营收入走势图</w:t>
      </w:r>
    </w:p>
    <w:p>
      <w:pPr>
        <w:spacing w:after="150"/>
      </w:pPr>
      <w:r>
        <w:rPr/>
        <w:t xml:space="preserve">图表：深圳市大能环境技术有限公司盈利指标走势图</w:t>
      </w:r>
    </w:p>
    <w:p>
      <w:pPr>
        <w:spacing w:after="150"/>
      </w:pPr>
      <w:r>
        <w:rPr/>
        <w:t xml:space="preserve">图表：深圳市大能环境技术有限公司负债情况图</w:t>
      </w:r>
    </w:p>
    <w:p>
      <w:pPr>
        <w:spacing w:after="150"/>
      </w:pPr>
      <w:r>
        <w:rPr/>
        <w:t xml:space="preserve">图表：深圳市大能环境技术有限公司负债指标走势图</w:t>
      </w:r>
    </w:p>
    <w:p>
      <w:pPr>
        <w:spacing w:after="150"/>
      </w:pPr>
      <w:r>
        <w:rPr/>
        <w:t xml:space="preserve">图表：深圳市大能环境技术有限公司运营能力指标走势图</w:t>
      </w:r>
    </w:p>
    <w:p>
      <w:pPr>
        <w:spacing w:after="150"/>
      </w:pPr>
      <w:r>
        <w:rPr/>
        <w:t xml:space="preserve">图表：深圳市大能环境技术有限公司成长能力指标走势图</w:t>
      </w:r>
    </w:p>
    <w:p>
      <w:pPr>
        <w:spacing w:after="150"/>
      </w:pPr>
      <w:r>
        <w:rPr/>
        <w:t xml:space="preserve">图表：2024-2029年汽车吸音棉行业主要盈利预测</w:t>
      </w:r>
    </w:p>
    <w:p>
      <w:pPr>
        <w:spacing w:after="150"/>
      </w:pPr>
      <w:r>
        <w:rPr/>
        <w:t xml:space="preserve">图表：2024-2029年汽车吸音棉行业主要盈利能力预测</w:t>
      </w:r>
    </w:p>
    <w:p>
      <w:pPr>
        <w:spacing w:after="150"/>
      </w:pPr>
      <w:r>
        <w:rPr/>
        <w:t xml:space="preserve">图表：2024-2029年汽车吸音棉行业上游原材料预测</w:t>
      </w:r>
    </w:p>
    <w:p>
      <w:pPr>
        <w:spacing w:after="150"/>
      </w:pPr>
      <w:r>
        <w:rPr/>
        <w:t xml:space="preserve">图表：2024-2029年汽车吸音棉行业国内产量预测</w:t>
      </w:r>
    </w:p>
    <w:p>
      <w:pPr>
        <w:spacing w:after="150"/>
      </w:pPr>
      <w:r>
        <w:rPr/>
        <w:t xml:space="preserve">图表：2024-2029年汽车吸音棉行业国内销量预测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本文地址：https://www.51baogao.cn/qiche/qichexiyinmian.shtml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qichexiyinm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2024-2029年中国汽车吸音棉行业发展格局分析及投资前景预测报告</dc:title>
  <dc:description>2024-2029年中国汽车吸音棉行业发展格局分析及投资前景预测报告</dc:description>
  <dc:subject>2024-2029年中国汽车吸音棉行业发展格局分析及投资前景预测报告</dc:subject>
  <cp:keywords>研究报告</cp:keywords>
  <cp:category>研究报告</cp:category>
  <cp:lastModifiedBy>北京中道泰和信息咨询有限公司</cp:lastModifiedBy>
  <dcterms:created xsi:type="dcterms:W3CDTF">2024-02-29T13:21:16+08:00</dcterms:created>
  <dcterms:modified xsi:type="dcterms:W3CDTF">2024-02-29T13:21:16+08:00</dcterms:modified>
</cp:coreProperties>
</file>

<file path=docProps/custom.xml><?xml version="1.0" encoding="utf-8"?>
<Properties xmlns="http://schemas.openxmlformats.org/officeDocument/2006/custom-properties" xmlns:vt="http://schemas.openxmlformats.org/officeDocument/2006/docPropsVTypes"/>
</file>