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2024-2029年中国婴儿用品市场前景分析及投资前景预测报告</w:t>
      </w:r>
    </w:p>
    <w:p>
      <w:pPr>
        <w:spacing w:after="150"/>
      </w:pPr>
      <w:r>
        <w:rPr>
          <w:b w:val="1"/>
          <w:bCs w:val="1"/>
        </w:rPr>
        <w:t xml:space="preserve">报告简介</w:t>
      </w:r>
    </w:p>
    <w:p>
      <w:pPr>
        <w:spacing w:after="150"/>
      </w:pPr>
      <w:r>
        <w:rPr/>
        <w:t xml:space="preserve">婴儿用品产业是指以0至6岁婴幼儿为目标顾客群体(需求主体)的产品与服务，其产品范围分为6大类(孕婴童食品、穿戴用品、养护用品、寝居用品、出行用品、玩教用品等)56个系列365个种类。</w:t>
      </w:r>
    </w:p>
    <w:p>
      <w:pPr>
        <w:spacing w:after="150"/>
      </w:pPr>
      <w:r>
        <w:rPr/>
        <w:t xml:space="preserve">全球婴儿用品市场的需求正在不断增长。全球婴儿、幼儿及学前儿童玩具的销售额每年增长6%;全球婴儿及儿童服装鞋履的零售年增长率为5%，一路稳升。与此同时，其它的婴儿用品细分市场诸如婴儿食物与保健用品，婴儿洗护、养护用品，安全用品等也呈现出勃勃生机。</w:t>
      </w:r>
    </w:p>
    <w:p>
      <w:pPr>
        <w:spacing w:after="150"/>
      </w:pPr>
      <w:r>
        <w:rPr/>
        <w:t xml:space="preserve">2019年母婴行业市场规模为3.6万亿元，其中母婴电商行业市场规模为8115亿元，年均复合增长22%。我国母婴移动端用户规模总体呈逐年增长态势，年均复合增长51%，2019年用户规模为2.1亿人。2019年我国互联网母婴行业以综合电商渠道为主，综合电商渠道比重高达41.3%。</w:t>
      </w:r>
    </w:p>
    <w:p>
      <w:pPr>
        <w:spacing w:after="150"/>
      </w:pPr>
      <w:r>
        <w:rPr/>
        <w:t xml:space="preserve">近年来，国家全面二胎政策的出台对于拉动出生人口增长的效果显著。该政策的出台所激发的二孩婴儿潮的到来将改变中国人口的年龄结构，不仅直接促进着新一轮人口红利的形成和中国潜在经济增速的提高，还拉动着婴儿食品、婴儿玩具、婴儿服饰及其他特殊婴儿用品等市场的发展。借助全面二孩政策，中国婴儿用品行业的发展势必会更加迅速。</w:t>
      </w:r>
    </w:p>
    <w:p>
      <w:pPr>
        <w:spacing w:after="150"/>
      </w:pPr>
      <w:r>
        <w:rPr/>
        <w:t xml:space="preserve">标准建设动态方面，2020年10月21日，市场监管总局(国家标准委)在浙江义乌召开国家标准专题新闻发布会，在婴幼儿用品安全领域，发布《婴幼儿用奶瓶和奶嘴》强制性国家标准。婴幼儿用奶瓶和奶嘴用量大，质量好坏直接关系到婴幼儿的身体健康和使用安全。该标准首次明确了使用安全技术要求，规定了产品或产品销售包装上应标注的购买信息、材质标识、使用说明、安全警示内容，填补了婴幼儿用奶瓶和奶嘴在使用安全方面标准的空白，对于促进行业健康发展有着深远意义，也对引导消费者正确购买使用婴幼儿用奶瓶和奶嘴具有重要的社会意义。</w:t>
      </w:r>
    </w:p>
    <w:p>
      <w:pPr>
        <w:spacing w:after="150"/>
      </w:pPr>
      <w:r>
        <w:rPr/>
        <w:t xml:space="preserve">婴儿用品行业研究报告中的婴儿用品行业数据分析以权威的国家统计数据为基础，采用宏观和微观相结合的分析方式，利用科学的统计分析方法，在描述行业概貌的同时，对婴儿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婴儿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用品行业研究单位等公布和提供的大量资料。报告对我国婴儿用品行业的供需状况、发展现状、子行业发展变化等进行了分析，重点分析了国内外婴儿用品行业的发展现状、如何面对行业的发展挑战、行业的发展建议、行业竞争力，以及行业的投资分析和趋势预测等等。报告还综合了婴儿用品行业的整体发展动态，对行业在产品方面提供了参考建议和具体解决办法。报告对于婴儿用品产品生产企业、经销商、行业管理部门以及拟进入该行业的投资者具有重要的参考价值，对于研究我国婴儿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世界婴儿用品行业发展情况分析</w:t>
      </w:r>
    </w:p>
    <w:p>
      <w:pPr>
        <w:spacing w:after="150"/>
      </w:pPr>
      <w:r>
        <w:rPr/>
        <w:t xml:space="preserve">第一节 世界婴儿用品行业分析</w:t>
      </w:r>
    </w:p>
    <w:p>
      <w:pPr>
        <w:spacing w:after="150"/>
      </w:pPr>
      <w:r>
        <w:rPr/>
        <w:t xml:space="preserve">一、世界婴儿用品行业特点</w:t>
      </w:r>
    </w:p>
    <w:p>
      <w:pPr>
        <w:spacing w:after="150"/>
      </w:pPr>
      <w:r>
        <w:rPr/>
        <w:t xml:space="preserve">二、世界婴儿用品产能状况</w:t>
      </w:r>
    </w:p>
    <w:p>
      <w:pPr>
        <w:spacing w:after="150"/>
      </w:pPr>
      <w:r>
        <w:rPr/>
        <w:t xml:space="preserve">三、世界婴儿用品行业动态</w:t>
      </w:r>
    </w:p>
    <w:p>
      <w:pPr>
        <w:spacing w:after="150"/>
      </w:pPr>
      <w:r>
        <w:rPr/>
        <w:t xml:space="preserve">第二节 世界婴儿用品市场分析</w:t>
      </w:r>
    </w:p>
    <w:p>
      <w:pPr>
        <w:spacing w:after="150"/>
      </w:pPr>
      <w:r>
        <w:rPr/>
        <w:t xml:space="preserve">一、世界婴儿用品生产分布</w:t>
      </w:r>
    </w:p>
    <w:p>
      <w:pPr>
        <w:spacing w:after="150"/>
      </w:pPr>
      <w:r>
        <w:rPr/>
        <w:t xml:space="preserve">二、世界婴儿用品消费情况</w:t>
      </w:r>
    </w:p>
    <w:p>
      <w:pPr>
        <w:spacing w:after="150"/>
      </w:pPr>
      <w:r>
        <w:rPr/>
        <w:t xml:space="preserve">三、世界婴儿用品消费结构</w:t>
      </w:r>
    </w:p>
    <w:p>
      <w:pPr>
        <w:spacing w:after="150"/>
      </w:pPr>
      <w:r>
        <w:rPr/>
        <w:t xml:space="preserve">四、世界婴儿用品价格分析</w:t>
      </w:r>
    </w:p>
    <w:p>
      <w:pPr>
        <w:spacing w:after="150"/>
      </w:pPr>
      <w:r>
        <w:rPr/>
        <w:t xml:space="preserve">第三节 2019-2023年中外婴儿用品市场对比</w:t>
      </w:r>
    </w:p>
    <w:p>
      <w:pPr>
        <w:spacing w:after="150"/>
      </w:pPr>
      <w:r>
        <w:rPr>
          <w:b w:val="1"/>
          <w:bCs w:val="1"/>
        </w:rPr>
        <w:t xml:space="preserve">第二章 中国婴儿用品行业供给情况分析及趋势</w:t>
      </w:r>
    </w:p>
    <w:p>
      <w:pPr>
        <w:spacing w:after="150"/>
      </w:pPr>
      <w:r>
        <w:rPr/>
        <w:t xml:space="preserve">第一节 2019-2023年中国婴儿用品行业市场供给分析</w:t>
      </w:r>
    </w:p>
    <w:p>
      <w:pPr>
        <w:spacing w:after="150"/>
      </w:pPr>
      <w:r>
        <w:rPr/>
        <w:t xml:space="preserve">一、婴儿用品整体供给情况分析</w:t>
      </w:r>
    </w:p>
    <w:p>
      <w:pPr>
        <w:spacing w:after="150"/>
      </w:pPr>
      <w:r>
        <w:rPr/>
        <w:t xml:space="preserve">二、婴儿用品重点区域供给分析</w:t>
      </w:r>
    </w:p>
    <w:p>
      <w:pPr>
        <w:spacing w:after="150"/>
      </w:pPr>
      <w:r>
        <w:rPr/>
        <w:t xml:space="preserve">第二节 婴儿用品行业供给关系因素分析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2024-2029年中国婴儿用品行业市场供给趋势</w:t>
      </w:r>
    </w:p>
    <w:p>
      <w:pPr>
        <w:spacing w:after="150"/>
      </w:pPr>
      <w:r>
        <w:rPr/>
        <w:t xml:space="preserve">一、婴儿用品整体供给情况趋势分析</w:t>
      </w:r>
    </w:p>
    <w:p>
      <w:pPr>
        <w:spacing w:after="150"/>
      </w:pPr>
      <w:r>
        <w:rPr/>
        <w:t xml:space="preserve">二、婴儿用品重点区域供给趋势分析</w:t>
      </w:r>
    </w:p>
    <w:p>
      <w:pPr>
        <w:spacing w:after="150"/>
      </w:pPr>
      <w:r>
        <w:rPr/>
        <w:t xml:space="preserve">三、影响未来婴儿用品供给的因素分析</w:t>
      </w:r>
    </w:p>
    <w:p>
      <w:pPr>
        <w:spacing w:after="150"/>
      </w:pPr>
      <w:r>
        <w:rPr>
          <w:b w:val="1"/>
          <w:bCs w:val="1"/>
        </w:rPr>
        <w:t xml:space="preserve">第三章 信息社会下婴儿用品行业宏观经济环境分析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2019-2023年中国婴儿用品行业发展概况</w:t>
      </w:r>
    </w:p>
    <w:p>
      <w:pPr>
        <w:spacing w:after="150"/>
      </w:pPr>
      <w:r>
        <w:rPr/>
        <w:t xml:space="preserve">第一节 2019-2023年中国婴儿用品行业发展态势分析</w:t>
      </w:r>
    </w:p>
    <w:p>
      <w:pPr>
        <w:spacing w:after="150"/>
      </w:pPr>
      <w:r>
        <w:rPr/>
        <w:t xml:space="preserve">第二节 2019-2023年中国婴儿用品行业发展特点分析</w:t>
      </w:r>
    </w:p>
    <w:p>
      <w:pPr>
        <w:spacing w:after="150"/>
      </w:pPr>
      <w:r>
        <w:rPr/>
        <w:t xml:space="preserve">第三节 2019-2023年中国婴儿用品行业市场供需分析</w:t>
      </w:r>
    </w:p>
    <w:p>
      <w:pPr>
        <w:spacing w:after="150"/>
      </w:pPr>
      <w:r>
        <w:rPr>
          <w:b w:val="1"/>
          <w:bCs w:val="1"/>
        </w:rPr>
        <w:t xml:space="preserve">第五章 2019-2023年中国婴儿用品行业整体运行状况</w:t>
      </w:r>
    </w:p>
    <w:p>
      <w:pPr>
        <w:spacing w:after="150"/>
      </w:pPr>
      <w:r>
        <w:rPr/>
        <w:t xml:space="preserve">第一节 2019-2023年婴儿用品行业盈利能力分析</w:t>
      </w:r>
    </w:p>
    <w:p>
      <w:pPr>
        <w:spacing w:after="150"/>
      </w:pPr>
      <w:r>
        <w:rPr/>
        <w:t xml:space="preserve">第二节 2019-2023年婴儿用品行业偿债能力分析</w:t>
      </w:r>
    </w:p>
    <w:p>
      <w:pPr>
        <w:spacing w:after="150"/>
      </w:pPr>
      <w:r>
        <w:rPr/>
        <w:t xml:space="preserve">第三节 2019-2023年婴儿用品行业营运能力分析</w:t>
      </w:r>
    </w:p>
    <w:p>
      <w:pPr>
        <w:spacing w:after="150"/>
      </w:pPr>
      <w:r>
        <w:rPr>
          <w:b w:val="1"/>
          <w:bCs w:val="1"/>
        </w:rPr>
        <w:t xml:space="preserve">第六章 2019-2023年中国婴儿用品行业进出口市场分析</w:t>
      </w:r>
    </w:p>
    <w:p>
      <w:pPr>
        <w:spacing w:after="150"/>
      </w:pPr>
      <w:r>
        <w:rPr/>
        <w:t xml:space="preserve">第一节 2019-2023年婴儿用品行业进出口特点分析</w:t>
      </w:r>
    </w:p>
    <w:p>
      <w:pPr>
        <w:spacing w:after="150"/>
      </w:pPr>
      <w:r>
        <w:rPr/>
        <w:t xml:space="preserve">第二节 2019-2023年婴儿用品行业进出口量分析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2024-2029年婴儿用品行业进出口市场预测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2019-2023年中国婴儿用品行业竞争情况分析</w:t>
      </w:r>
    </w:p>
    <w:p>
      <w:pPr>
        <w:spacing w:after="150"/>
      </w:pPr>
      <w:r>
        <w:rPr/>
        <w:t xml:space="preserve">第一节 中国婴儿用品行业经济指标分析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中国婴儿用品行业竞争结构分析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2024-2029年中国婴儿用品行业市场竞争策略展望分析</w:t>
      </w:r>
    </w:p>
    <w:p>
      <w:pPr>
        <w:spacing w:after="150"/>
      </w:pPr>
      <w:r>
        <w:rPr/>
        <w:t xml:space="preserve">一、婴儿用品行业市场竞争趋势分析</w:t>
      </w:r>
    </w:p>
    <w:p>
      <w:pPr>
        <w:spacing w:after="150"/>
      </w:pPr>
      <w:r>
        <w:rPr/>
        <w:t xml:space="preserve">二、婴儿用品行业市场竞争格局展望分析</w:t>
      </w:r>
    </w:p>
    <w:p>
      <w:pPr>
        <w:spacing w:after="150"/>
      </w:pPr>
      <w:r>
        <w:rPr/>
        <w:t xml:space="preserve">三、婴儿用品行业市场竞争策略分析</w:t>
      </w:r>
    </w:p>
    <w:p>
      <w:pPr>
        <w:spacing w:after="150"/>
      </w:pPr>
      <w:r>
        <w:rPr>
          <w:b w:val="1"/>
          <w:bCs w:val="1"/>
        </w:rPr>
        <w:t xml:space="preserve">第八章 2024-2029年婴儿用品行业投资价值及行业发展预测</w:t>
      </w:r>
    </w:p>
    <w:p>
      <w:pPr>
        <w:spacing w:after="150"/>
      </w:pPr>
      <w:r>
        <w:rPr/>
        <w:t xml:space="preserve">第一节 2024-2029年婴儿用品行业成长性分析</w:t>
      </w:r>
    </w:p>
    <w:p>
      <w:pPr>
        <w:spacing w:after="150"/>
      </w:pPr>
      <w:r>
        <w:rPr/>
        <w:t xml:space="preserve">第二节 2024-2029年婴儿用品行业经营能力分析</w:t>
      </w:r>
    </w:p>
    <w:p>
      <w:pPr>
        <w:spacing w:after="150"/>
      </w:pPr>
      <w:r>
        <w:rPr/>
        <w:t xml:space="preserve">第三节 2024-2029年婴儿用品行业盈利能力分析</w:t>
      </w:r>
    </w:p>
    <w:p>
      <w:pPr>
        <w:spacing w:after="150"/>
      </w:pPr>
      <w:r>
        <w:rPr/>
        <w:t xml:space="preserve">第四节 2024-2029年婴儿用品行业偿债能力分析</w:t>
      </w:r>
    </w:p>
    <w:p>
      <w:pPr>
        <w:spacing w:after="150"/>
      </w:pPr>
      <w:r>
        <w:rPr/>
        <w:t xml:space="preserve">第五节 2024-2029年我国婴儿用品行业产值预测</w:t>
      </w:r>
    </w:p>
    <w:p>
      <w:pPr>
        <w:spacing w:after="150"/>
      </w:pPr>
      <w:r>
        <w:rPr/>
        <w:t xml:space="preserve">第六节 2024-2029年我国婴儿用品行业销售收入预测</w:t>
      </w:r>
    </w:p>
    <w:p>
      <w:pPr>
        <w:spacing w:after="150"/>
      </w:pPr>
      <w:r>
        <w:rPr/>
        <w:t xml:space="preserve">第七节 2024-2029年我国婴儿用品行业总资产预测</w:t>
      </w:r>
    </w:p>
    <w:p>
      <w:pPr>
        <w:spacing w:after="150"/>
      </w:pPr>
      <w:r>
        <w:rPr>
          <w:b w:val="1"/>
          <w:bCs w:val="1"/>
        </w:rPr>
        <w:t xml:space="preserve">第九章 2019-2023年中国婴儿用品产业行业重点区域运行分析</w:t>
      </w:r>
    </w:p>
    <w:p>
      <w:pPr>
        <w:spacing w:after="150"/>
      </w:pPr>
      <w:r>
        <w:rPr/>
        <w:t xml:space="preserve">第一节 2019-2023年华东地区婴儿用品产业行业运行情况</w:t>
      </w:r>
    </w:p>
    <w:p>
      <w:pPr>
        <w:spacing w:after="150"/>
      </w:pPr>
      <w:r>
        <w:rPr/>
        <w:t xml:space="preserve">第二节 2019-2023年华南地区婴儿用品产业行业运行情况</w:t>
      </w:r>
    </w:p>
    <w:p>
      <w:pPr>
        <w:spacing w:after="150"/>
      </w:pPr>
      <w:r>
        <w:rPr/>
        <w:t xml:space="preserve">第三节 2019-2023年华中地区婴儿用品产业行业运行情况</w:t>
      </w:r>
    </w:p>
    <w:p>
      <w:pPr>
        <w:spacing w:after="150"/>
      </w:pPr>
      <w:r>
        <w:rPr/>
        <w:t xml:space="preserve">第四节 2019-2023年华北地区婴儿用品产业行业运行情况</w:t>
      </w:r>
    </w:p>
    <w:p>
      <w:pPr>
        <w:spacing w:after="150"/>
      </w:pPr>
      <w:r>
        <w:rPr/>
        <w:t xml:space="preserve">第五节 2019-2023年西北地区婴儿用品产业行业运行情况</w:t>
      </w:r>
    </w:p>
    <w:p>
      <w:pPr>
        <w:spacing w:after="150"/>
      </w:pPr>
      <w:r>
        <w:rPr/>
        <w:t xml:space="preserve">第六节 2019-2023年西南地区婴儿用品产业行业运行情况</w:t>
      </w:r>
    </w:p>
    <w:p>
      <w:pPr>
        <w:spacing w:after="150"/>
      </w:pPr>
      <w:r>
        <w:rPr/>
        <w:t xml:space="preserve">第七节 2019-2023年东北地区婴儿用品产业行业运行情况</w:t>
      </w:r>
    </w:p>
    <w:p>
      <w:pPr>
        <w:spacing w:after="150"/>
      </w:pPr>
      <w:r>
        <w:rPr/>
        <w:t xml:space="preserve">第八节 主要省市集中度及竞争力分析</w:t>
      </w:r>
    </w:p>
    <w:p>
      <w:pPr>
        <w:spacing w:after="150"/>
      </w:pPr>
      <w:r>
        <w:rPr>
          <w:b w:val="1"/>
          <w:bCs w:val="1"/>
        </w:rPr>
        <w:t xml:space="preserve">第十章 2019-2023年中国婴儿用品行业重点企业竞争力分析</w:t>
      </w:r>
    </w:p>
    <w:p>
      <w:pPr>
        <w:spacing w:after="150"/>
      </w:pPr>
      <w:r>
        <w:rPr/>
        <w:t xml:space="preserve">第一节 好孩子儿童用品有限公司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贝亲管理(上海)有限公司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强生(中国)投资有限公司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宝洁(中国)有限公司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金佰利(中国)有限公司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哈琪森商贸(上海)有限公司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飞利浦(中国)投资有限公司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美太芭比(上海)贸易有限公司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尤妮佳生活用品(中国)有限公司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童泰婴幼儿服饰有限公司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2024-2029年中国婴儿用品行业消费市场分析</w:t>
      </w:r>
    </w:p>
    <w:p>
      <w:pPr>
        <w:spacing w:after="150"/>
      </w:pPr>
      <w:r>
        <w:rPr/>
        <w:t xml:space="preserve">第一节 婴儿用品市场消费需求分析</w:t>
      </w:r>
    </w:p>
    <w:p>
      <w:pPr>
        <w:spacing w:after="150"/>
      </w:pPr>
      <w:r>
        <w:rPr/>
        <w:t xml:space="preserve">一、婴儿用品市场的消费需求变化</w:t>
      </w:r>
    </w:p>
    <w:p>
      <w:pPr>
        <w:spacing w:after="150"/>
      </w:pPr>
      <w:r>
        <w:rPr/>
        <w:t xml:space="preserve">二、婴儿用品行业的需求情况分析</w:t>
      </w:r>
    </w:p>
    <w:p>
      <w:pPr>
        <w:spacing w:after="150"/>
      </w:pPr>
      <w:r>
        <w:rPr/>
        <w:t xml:space="preserve">三、2019-2023年婴儿用品品牌市场消费需求分析</w:t>
      </w:r>
    </w:p>
    <w:p>
      <w:pPr>
        <w:spacing w:after="150"/>
      </w:pPr>
      <w:r>
        <w:rPr/>
        <w:t xml:space="preserve">第二节 婴儿用品消费市场状况分析</w:t>
      </w:r>
    </w:p>
    <w:p>
      <w:pPr>
        <w:spacing w:after="150"/>
      </w:pPr>
      <w:r>
        <w:rPr/>
        <w:t xml:space="preserve">一、婴儿用品行业消费特点</w:t>
      </w:r>
    </w:p>
    <w:p>
      <w:pPr>
        <w:spacing w:after="150"/>
      </w:pPr>
      <w:r>
        <w:rPr/>
        <w:t xml:space="preserve">二、婴儿用品行业消费分析</w:t>
      </w:r>
    </w:p>
    <w:p>
      <w:pPr>
        <w:spacing w:after="150"/>
      </w:pPr>
      <w:r>
        <w:rPr/>
        <w:t xml:space="preserve">三、婴儿用品行业消费结构分析</w:t>
      </w:r>
    </w:p>
    <w:p>
      <w:pPr>
        <w:spacing w:after="150"/>
      </w:pPr>
      <w:r>
        <w:rPr/>
        <w:t xml:space="preserve">四、婴儿用品行业消费的市场变化</w:t>
      </w:r>
    </w:p>
    <w:p>
      <w:pPr>
        <w:spacing w:after="150"/>
      </w:pPr>
      <w:r>
        <w:rPr/>
        <w:t xml:space="preserve">五、婴儿用品市场的消费方向</w:t>
      </w:r>
    </w:p>
    <w:p>
      <w:pPr>
        <w:spacing w:after="150"/>
      </w:pPr>
      <w:r>
        <w:rPr/>
        <w:t xml:space="preserve">第三节 婴儿用品行业产品的品牌市场调查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五、婴儿用品行业品牌忠诚度调查</w:t>
      </w:r>
    </w:p>
    <w:p>
      <w:pPr>
        <w:spacing w:after="150"/>
      </w:pPr>
      <w:r>
        <w:rPr/>
        <w:t xml:space="preserve">六、婴儿用品行业品牌市场占有率调查</w:t>
      </w:r>
    </w:p>
    <w:p>
      <w:pPr>
        <w:spacing w:after="150"/>
      </w:pPr>
      <w:r>
        <w:rPr/>
        <w:t xml:space="preserve">七、消费者的消费理念调研</w:t>
      </w:r>
    </w:p>
    <w:p>
      <w:pPr>
        <w:spacing w:after="150"/>
      </w:pPr>
      <w:r>
        <w:rPr>
          <w:b w:val="1"/>
          <w:bCs w:val="1"/>
        </w:rPr>
        <w:t xml:space="preserve">第十二章 中国婴儿用品行业投资策略分析</w:t>
      </w:r>
    </w:p>
    <w:p>
      <w:pPr>
        <w:spacing w:after="150"/>
      </w:pPr>
      <w:r>
        <w:rPr/>
        <w:t xml:space="preserve">第一节 2019-2023年中国婴儿用品行业投资环境分析</w:t>
      </w:r>
    </w:p>
    <w:p>
      <w:pPr>
        <w:spacing w:after="150"/>
      </w:pPr>
      <w:r>
        <w:rPr/>
        <w:t xml:space="preserve">第二节 2019-2023年中国婴儿用品行业投资收益分析</w:t>
      </w:r>
    </w:p>
    <w:p>
      <w:pPr>
        <w:spacing w:after="150"/>
      </w:pPr>
      <w:r>
        <w:rPr/>
        <w:t xml:space="preserve">第三节 2019-2023年中国婴儿用品行业产品投资方向</w:t>
      </w:r>
    </w:p>
    <w:p>
      <w:pPr>
        <w:spacing w:after="150"/>
      </w:pPr>
      <w:r>
        <w:rPr/>
        <w:t xml:space="preserve">第四节 2024-2029年中国婴儿用品行业投资收益预测</w:t>
      </w:r>
    </w:p>
    <w:p>
      <w:pPr>
        <w:spacing w:after="150"/>
      </w:pPr>
      <w:r>
        <w:rPr/>
        <w:t xml:space="preserve">一、预测理论依据</w:t>
      </w:r>
    </w:p>
    <w:p>
      <w:pPr>
        <w:spacing w:after="150"/>
      </w:pPr>
      <w:r>
        <w:rPr/>
        <w:t xml:space="preserve">二、2024-2029年中国婴儿用品行业工业总产值预测</w:t>
      </w:r>
    </w:p>
    <w:p>
      <w:pPr>
        <w:spacing w:after="150"/>
      </w:pPr>
      <w:r>
        <w:rPr/>
        <w:t xml:space="preserve">三、2024-2029年中国婴儿用品行业行业销售收入预测</w:t>
      </w:r>
    </w:p>
    <w:p>
      <w:pPr>
        <w:spacing w:after="150"/>
      </w:pPr>
      <w:r>
        <w:rPr/>
        <w:t xml:space="preserve">四、2024-2029年中国婴儿用品行业利润总额预测</w:t>
      </w:r>
    </w:p>
    <w:p>
      <w:pPr>
        <w:spacing w:after="150"/>
      </w:pPr>
      <w:r>
        <w:rPr/>
        <w:t xml:space="preserve">五、2024-2029年中国婴儿用品行业总资产预测</w:t>
      </w:r>
    </w:p>
    <w:p>
      <w:pPr>
        <w:spacing w:after="150"/>
      </w:pPr>
      <w:r>
        <w:rPr>
          <w:b w:val="1"/>
          <w:bCs w:val="1"/>
        </w:rPr>
        <w:t xml:space="preserve">第十三章 中国婴儿用品行业投资风险分析</w:t>
      </w:r>
    </w:p>
    <w:p>
      <w:pPr>
        <w:spacing w:after="150"/>
      </w:pPr>
      <w:r>
        <w:rPr/>
        <w:t xml:space="preserve">第一节 中国婴儿用品行业内部风险分析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中国婴儿用品行业外部风险分析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婴儿用品行业发展趋势与投资战略研究</w:t>
      </w:r>
    </w:p>
    <w:p>
      <w:pPr>
        <w:spacing w:after="150"/>
      </w:pPr>
      <w:r>
        <w:rPr/>
        <w:t xml:space="preserve">第一节 婴儿用品市场发展潜力分析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2024-2029年婴儿用品行业市场策略分析</w:t>
      </w:r>
    </w:p>
    <w:p>
      <w:pPr>
        <w:spacing w:after="150"/>
      </w:pPr>
      <w:r>
        <w:rPr/>
        <w:t xml:space="preserve">第一节 婴儿用品行业营销策略分析及建议</w:t>
      </w:r>
    </w:p>
    <w:p>
      <w:pPr>
        <w:spacing w:after="150"/>
      </w:pPr>
      <w:r>
        <w:rPr/>
        <w:t xml:space="preserve">一、婴儿用品行业营销模式</w:t>
      </w:r>
    </w:p>
    <w:p>
      <w:pPr>
        <w:spacing w:after="150"/>
      </w:pPr>
      <w:r>
        <w:rPr/>
        <w:t xml:space="preserve">二、婴儿用品行业营销策略</w:t>
      </w:r>
    </w:p>
    <w:p>
      <w:pPr>
        <w:spacing w:after="150"/>
      </w:pPr>
      <w:r>
        <w:rPr/>
        <w:t xml:space="preserve">三、外销与内销优势分析</w:t>
      </w:r>
    </w:p>
    <w:p>
      <w:pPr>
        <w:spacing w:after="150"/>
      </w:pPr>
      <w:r>
        <w:rPr/>
        <w:t xml:space="preserve">第二节 婴儿用品行业企业经营发展分析及建议</w:t>
      </w:r>
    </w:p>
    <w:p>
      <w:pPr>
        <w:spacing w:after="150"/>
      </w:pPr>
      <w:r>
        <w:rPr/>
        <w:t xml:space="preserve">一、婴儿用品行业经营模式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图表：婴儿用品行业生命周期</w:t>
      </w:r>
    </w:p>
    <w:p>
      <w:pPr>
        <w:spacing w:after="150"/>
      </w:pPr>
      <w:r>
        <w:rPr/>
        <w:t xml:space="preserve">图表：婴儿用品行业产业链结构</w:t>
      </w:r>
    </w:p>
    <w:p>
      <w:pPr>
        <w:spacing w:after="150"/>
      </w:pPr>
      <w:r>
        <w:rPr/>
        <w:t xml:space="preserve">图表：2019-2023年全球婴儿用品行业市场规模</w:t>
      </w:r>
    </w:p>
    <w:p>
      <w:pPr>
        <w:spacing w:after="150"/>
      </w:pPr>
      <w:r>
        <w:rPr/>
        <w:t xml:space="preserve">图表：2019-2023年中国婴儿用品行业市场规模</w:t>
      </w:r>
    </w:p>
    <w:p>
      <w:pPr>
        <w:spacing w:after="150"/>
      </w:pPr>
      <w:r>
        <w:rPr/>
        <w:t xml:space="preserve">图表：2019-2023年婴儿用品行业重要数据指标比较</w:t>
      </w:r>
    </w:p>
    <w:p>
      <w:pPr>
        <w:spacing w:after="150"/>
      </w:pPr>
      <w:r>
        <w:rPr/>
        <w:t xml:space="preserve">图表：2019-2023年中国婴儿用品市场占全球份额比较</w:t>
      </w:r>
    </w:p>
    <w:p>
      <w:pPr>
        <w:spacing w:after="150"/>
      </w:pPr>
      <w:r>
        <w:rPr/>
        <w:t xml:space="preserve">图表：2019-2023年婴儿用品行业竞争力分析</w:t>
      </w:r>
    </w:p>
    <w:p>
      <w:pPr>
        <w:spacing w:after="150"/>
      </w:pPr>
      <w:r>
        <w:rPr/>
        <w:t xml:space="preserve">图表：2019-2023年婴儿用品行业产能分析</w:t>
      </w:r>
    </w:p>
    <w:p>
      <w:pPr>
        <w:spacing w:after="150"/>
      </w:pPr>
      <w:r>
        <w:rPr/>
        <w:t xml:space="preserve">图表：2019-2023年婴儿用品行业产量分析</w:t>
      </w:r>
    </w:p>
    <w:p>
      <w:pPr>
        <w:spacing w:after="150"/>
      </w:pPr>
      <w:r>
        <w:rPr/>
        <w:t xml:space="preserve">图表：2019-2023年婴儿用品行业需求分析</w:t>
      </w:r>
    </w:p>
    <w:p>
      <w:pPr>
        <w:spacing w:after="150"/>
      </w:pPr>
      <w:r>
        <w:rPr/>
        <w:t xml:space="preserve">图表：2019-2023年婴儿用品行业集中度</w:t>
      </w:r>
    </w:p>
    <w:p>
      <w:pPr>
        <w:spacing w:after="150"/>
      </w:pPr>
      <w:r>
        <w:rPr/>
        <w:t xml:space="preserve">图表：2024-2029年婴儿用品行业市场规模预测</w:t>
      </w:r>
    </w:p>
    <w:p>
      <w:pPr>
        <w:spacing w:after="150"/>
      </w:pPr>
      <w:r>
        <w:rPr/>
        <w:t xml:space="preserve">图表：2024-2029年婴儿用品行业营业收入预测</w:t>
      </w:r>
    </w:p>
    <w:p>
      <w:pPr>
        <w:spacing w:after="150"/>
      </w:pPr>
      <w:r>
        <w:rPr/>
        <w:t xml:space="preserve">图表：2024-2029年中国婴儿用品行业供给预测</w:t>
      </w:r>
    </w:p>
    <w:p>
      <w:pPr>
        <w:spacing w:after="150"/>
      </w:pPr>
      <w:r>
        <w:rPr/>
        <w:t xml:space="preserve">图表：2024-2029年中国婴儿用品行业需求预测</w:t>
      </w:r>
    </w:p>
    <w:p>
      <w:pPr>
        <w:spacing w:after="150"/>
      </w:pPr>
      <w:r>
        <w:rPr/>
        <w:t xml:space="preserve">图表：2024-2029年中国婴儿用品行业供需平衡预测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本文地址：https://www.51baogao.cn/rihua/200912171873.shtml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200912171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2024-2029年中国婴儿用品市场前景分析及投资前景预测报告</dc:title>
  <dc:description>2024-2029年中国婴儿用品市场前景分析及投资前景预测报告</dc:description>
  <dc:subject>2024-2029年中国婴儿用品市场前景分析及投资前景预测报告</dc:subject>
  <cp:keywords>研究报告</cp:keywords>
  <cp:category>研究报告</cp:category>
  <cp:lastModifiedBy>北京中道泰和信息咨询有限公司</cp:lastModifiedBy>
  <dcterms:created xsi:type="dcterms:W3CDTF">2024-02-29T15:13:24+08:00</dcterms:created>
  <dcterms:modified xsi:type="dcterms:W3CDTF">2024-02-29T15:13:24+08:00</dcterms:modified>
</cp:coreProperties>
</file>

<file path=docProps/custom.xml><?xml version="1.0" encoding="utf-8"?>
<Properties xmlns="http://schemas.openxmlformats.org/officeDocument/2006/custom-properties" xmlns:vt="http://schemas.openxmlformats.org/officeDocument/2006/docPropsVTypes"/>
</file>