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2026-2031年中国VSAT系统市场竞争格局与投资风险预测报告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SAT直译为“甚小孔径终端”，意译应是“甚小天线地球站”，其他名称：卫星通信地球站、微型地球站或小型地球站，是20世纪80年代中期开发的一种卫星通信系统。VSAT由于源于传统卫星通信系统，所以也称为卫星小数据站或个人地球站，这里的“小”指的是VSAT系统中小站设备的天线口径小，通常为0.3m~1.4m，设备结构紧凑、固体化、智能化、价格便宜、安装方便、对使用环境要求不高，且不受地面网络的限制，组网灵活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SAT系统行业研究单位等公布和提供的大量资料。报告对我国VSAT系统行业的供需状况、发展现状、子行业发展变化等进行了分析，重点分析了国内外VSAT系统行业的发展现状、如何面对行业的发展挑战、行业的发展建议、行业竞争力，以及行业的投资分析和趋势预测等等。报告还综合了VSAT系统行业的整体发展动态，对行业在产品方面提供了参考建议和具体解决办法。报告对于VSAT系统产品生产企业、经销商、行业管理部门以及拟进入该行业的投资者具有重要的参考价值，对于研究我国VSAT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vsat行业发展现状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全球vsat市场概述</w:t>
      </w:r>
    </w:p>
    <w:p>
      <w:pPr>
        <w:spacing w:before="75" w:after="0"/>
      </w:pPr>
      <w:r>
        <w:rPr/>
        <w:t xml:space="preserve">第一节 vsat行业概述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二、vsat卫星通信特点</w:t>
      </w:r>
    </w:p>
    <w:p>
      <w:pPr>
        <w:spacing w:before="75" w:after="0"/>
      </w:pPr>
      <w:r>
        <w:rPr/>
        <w:t xml:space="preserve">三、卫星通信</w:t>
      </w:r>
    </w:p>
    <w:p>
      <w:pPr>
        <w:spacing w:before="75" w:after="0"/>
      </w:pPr>
      <w:r>
        <w:rPr/>
        <w:t xml:space="preserve">四、卫星技术</w:t>
      </w:r>
    </w:p>
    <w:p>
      <w:pPr>
        <w:spacing w:before="75" w:after="0"/>
      </w:pPr>
      <w:r>
        <w:rPr/>
        <w:t xml:space="preserve">第二节 市场规模与特点</w:t>
      </w:r>
    </w:p>
    <w:p>
      <w:pPr>
        <w:spacing w:before="75" w:after="0"/>
      </w:pPr>
      <w:r>
        <w:rPr/>
        <w:t xml:space="preserve">一、市场规模与增长</w:t>
      </w:r>
    </w:p>
    <w:p>
      <w:pPr>
        <w:spacing w:before="75" w:after="0"/>
      </w:pPr>
      <w:r>
        <w:rPr/>
        <w:t xml:space="preserve">二、新技术应用</w:t>
      </w:r>
    </w:p>
    <w:p>
      <w:pPr>
        <w:spacing w:before="75" w:after="0"/>
      </w:pPr>
      <w:r>
        <w:rPr/>
        <w:t xml:space="preserve">第三节 基本特点</w:t>
      </w:r>
    </w:p>
    <w:p>
      <w:pPr>
        <w:spacing w:before="75" w:after="0"/>
      </w:pPr>
      <w:r>
        <w:rPr/>
        <w:t xml:space="preserve">一、全球vsat业务仍以广播电视为主</w:t>
      </w:r>
    </w:p>
    <w:p>
      <w:pPr>
        <w:spacing w:before="75" w:after="0"/>
      </w:pPr>
      <w:r>
        <w:rPr/>
        <w:t xml:space="preserve">二、全球vsat业务走向终端用户</w:t>
      </w:r>
    </w:p>
    <w:p>
      <w:pPr>
        <w:spacing w:before="75" w:after="0"/>
      </w:pPr>
      <w:r>
        <w:rPr/>
        <w:t xml:space="preserve">三、技术发展成为vsat市场发展的推动力</w:t>
      </w:r>
    </w:p>
    <w:p>
      <w:pPr>
        <w:spacing w:before="75" w:after="0"/>
      </w:pPr>
      <w:r>
        <w:rPr/>
        <w:t xml:space="preserve">第四节 主要国家与地区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三、亚太</w:t>
      </w:r>
    </w:p>
    <w:p>
      <w:pPr>
        <w:spacing w:before="75" w:after="0"/>
      </w:pPr>
      <w:r>
        <w:rPr>
          <w:b w:val="1"/>
          <w:bCs w:val="1"/>
        </w:rPr>
        <w:t xml:space="preserve">第二章 中国vsat系统行业的国际比较分析</w:t>
      </w:r>
    </w:p>
    <w:p>
      <w:pPr>
        <w:spacing w:before="75" w:after="0"/>
      </w:pPr>
      <w:r>
        <w:rPr/>
        <w:t xml:space="preserve">第一节 中国vsat系统行业竞争力指标分析</w:t>
      </w:r>
    </w:p>
    <w:p>
      <w:pPr>
        <w:spacing w:before="75" w:after="0"/>
      </w:pPr>
      <w:r>
        <w:rPr/>
        <w:t xml:space="preserve">第二节 中国vsat系统行业经济指标国际比较分析</w:t>
      </w:r>
    </w:p>
    <w:p>
      <w:pPr>
        <w:spacing w:before="75" w:after="0"/>
      </w:pPr>
      <w:r>
        <w:rPr/>
        <w:t xml:space="preserve">第三节 全球vsat系统行业市场需求分析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>
          <w:b w:val="1"/>
          <w:bCs w:val="1"/>
        </w:rPr>
        <w:t xml:space="preserve">第二部分 vsat系统行业深度分析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一、vsat系统行业需求市场</w:t>
      </w:r>
    </w:p>
    <w:p>
      <w:pPr>
        <w:spacing w:before="75" w:after="0"/>
      </w:pPr>
      <w:r>
        <w:rPr/>
        <w:t xml:space="preserve">二、vsat系统行业客户结构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一、vsat系统行业的需求预测</w:t>
      </w:r>
    </w:p>
    <w:p>
      <w:pPr>
        <w:spacing w:before="75" w:after="0"/>
      </w:pPr>
      <w:r>
        <w:rPr/>
        <w:t xml:space="preserve">二、vsat系统行业的供应预测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行业发展走势分析</w:t>
      </w:r>
    </w:p>
    <w:p>
      <w:pPr>
        <w:spacing w:before="75" w:after="0"/>
      </w:pPr>
      <w:r>
        <w:rPr>
          <w:b w:val="1"/>
          <w:bCs w:val="1"/>
        </w:rPr>
        <w:t xml:space="preserve">第四章 vsat系统产业链的分析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vsat系统行业主要市场大区发展状况及竞争力研究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vsat系统行业领域2026-2031年需求量预测</w:t>
      </w:r>
    </w:p>
    <w:p>
      <w:pPr>
        <w:spacing w:before="75" w:after="0"/>
      </w:pPr>
      <w:r>
        <w:rPr/>
        <w:t xml:space="preserve">第二节 2026-2031年vsat系统行业领域需求产品(服务)功能预测</w:t>
      </w:r>
    </w:p>
    <w:p>
      <w:pPr>
        <w:spacing w:before="75" w:after="0"/>
      </w:pPr>
      <w:r>
        <w:rPr/>
        <w:t xml:space="preserve">第三节 2026-2031年vsat系统行业领域需求产品(服务)市场格局预测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vsat系统行业竞争格局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vsat系统市场竞争格局分析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vsat系统行业主要企业竞争力分析</w:t>
      </w:r>
    </w:p>
    <w:p>
      <w:pPr>
        <w:spacing w:before="75" w:after="0"/>
      </w:pPr>
      <w:r>
        <w:rPr/>
        <w:t xml:space="preserve">第五节 vsat系统行业竞争格局分析</w:t>
      </w:r>
    </w:p>
    <w:p>
      <w:pPr>
        <w:spacing w:before="75" w:after="0"/>
      </w:pPr>
      <w:r>
        <w:rPr/>
        <w:t xml:space="preserve">一、vsat系统行业竞争分析</w:t>
      </w:r>
    </w:p>
    <w:p>
      <w:pPr>
        <w:spacing w:before="75" w:after="0"/>
      </w:pPr>
      <w:r>
        <w:rPr/>
        <w:t xml:space="preserve">二、全球vsat系统运营商竞争分析</w:t>
      </w:r>
    </w:p>
    <w:p>
      <w:pPr>
        <w:spacing w:before="75" w:after="0"/>
      </w:pPr>
      <w:r>
        <w:rPr/>
        <w:t xml:space="preserve">三、中国vsat系统市场竞争分析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第八章 主要生产企业的排名与产业结构分析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三、中国vsat系统行业参与国际竞争的战略市场定位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领先企业分析</w:t>
      </w:r>
    </w:p>
    <w:p>
      <w:pPr>
        <w:spacing w:before="75" w:after="0"/>
      </w:pPr>
      <w:r>
        <w:rPr/>
        <w:t xml:space="preserve">第一节 中国东方红卫星股份有限公司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北京北斗星通导航技术股份有限公司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中航工业机电系统股份有限公司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第四节 陕西航天动力高科技股份有限公司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四川成飞集成科技股份有限公司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长征火箭技术股份有限公司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成都国腾电子技术股份有限公司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北京华力创通科技股份有限公司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航天晨光股份有限公司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北京合众思壮科技股份有限公司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中国vsat系统所属行业整体运行指标分析</w:t>
      </w:r>
    </w:p>
    <w:p>
      <w:pPr>
        <w:spacing w:before="75" w:after="0"/>
      </w:pPr>
      <w:r>
        <w:rPr/>
        <w:t xml:space="preserve">第一节 中国vsat系统所属行业总体规模分析</w:t>
      </w:r>
    </w:p>
    <w:p>
      <w:pPr>
        <w:spacing w:before="75" w:after="0"/>
      </w:pPr>
      <w:r>
        <w:rPr/>
        <w:t xml:space="preserve">第二节 中国vsat系统所属行业盈利分析</w:t>
      </w:r>
    </w:p>
    <w:p>
      <w:pPr>
        <w:spacing w:before="75" w:after="0"/>
      </w:pPr>
      <w:r>
        <w:rPr/>
        <w:t xml:space="preserve">第三节 中国vsat系统所属行业财务指标总体分析</w:t>
      </w:r>
    </w:p>
    <w:p>
      <w:pPr>
        <w:spacing w:before="75" w:after="0"/>
      </w:pPr>
      <w:r>
        <w:rPr>
          <w:b w:val="1"/>
          <w:bCs w:val="1"/>
        </w:rPr>
        <w:t xml:space="preserve">第四部分 vsat系统行业投资价值</w:t>
      </w:r>
    </w:p>
    <w:p>
      <w:pPr>
        <w:spacing w:before="75" w:after="0"/>
      </w:pPr>
      <w:r>
        <w:rPr>
          <w:b w:val="1"/>
          <w:bCs w:val="1"/>
        </w:rPr>
        <w:t xml:space="preserve">第十一章 vsat系统行业投资方向预测分析</w:t>
      </w:r>
    </w:p>
    <w:p>
      <w:pPr>
        <w:spacing w:before="75" w:after="0"/>
      </w:pPr>
      <w:r>
        <w:rPr/>
        <w:t xml:space="preserve">第一节 vsat系统市场整合成长趋势</w:t>
      </w:r>
    </w:p>
    <w:p>
      <w:pPr>
        <w:spacing w:before="75" w:after="0"/>
      </w:pPr>
      <w:r>
        <w:rPr/>
        <w:t xml:space="preserve">一、行业市场占有率构成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四、行业发展趋势分析</w:t>
      </w:r>
    </w:p>
    <w:p>
      <w:pPr>
        <w:spacing w:before="75" w:after="0"/>
      </w:pPr>
      <w:r>
        <w:rPr/>
        <w:t xml:space="preserve">第二节 vsat系统行业竞争策略分析</w:t>
      </w:r>
    </w:p>
    <w:p>
      <w:pPr>
        <w:spacing w:before="75" w:after="0"/>
      </w:pPr>
      <w:r>
        <w:rPr/>
        <w:t xml:space="preserve">一、市场增长潜力分析</w:t>
      </w:r>
    </w:p>
    <w:p>
      <w:pPr>
        <w:spacing w:before="75" w:after="0"/>
      </w:pPr>
      <w:r>
        <w:rPr/>
        <w:t xml:space="preserve">二、主要潜力品种分析</w:t>
      </w:r>
    </w:p>
    <w:p>
      <w:pPr>
        <w:spacing w:before="75" w:after="0"/>
      </w:pPr>
      <w:r>
        <w:rPr/>
        <w:t xml:space="preserve">三、潜力品种竞争策略选择</w:t>
      </w:r>
    </w:p>
    <w:p>
      <w:pPr>
        <w:spacing w:before="75" w:after="0"/>
      </w:pPr>
      <w:r>
        <w:rPr/>
        <w:t xml:space="preserve">第三节 vsat系统投资战略与营销规划</w:t>
      </w:r>
    </w:p>
    <w:p>
      <w:pPr>
        <w:spacing w:before="75" w:after="0"/>
      </w:pPr>
      <w:r>
        <w:rPr/>
        <w:t xml:space="preserve">一、行业研发投入情况分析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七、企业信息化战略规划</w:t>
      </w:r>
    </w:p>
    <w:p>
      <w:pPr>
        <w:spacing w:before="75" w:after="0"/>
      </w:pPr>
      <w:r>
        <w:rPr/>
        <w:t xml:space="preserve">第四节 对中国vsat系统品牌建设的方法与策略</w:t>
      </w:r>
    </w:p>
    <w:p>
      <w:pPr>
        <w:spacing w:before="75" w:after="0"/>
      </w:pPr>
      <w:r>
        <w:rPr/>
        <w:t xml:space="preserve">一、企业品牌发展的重要性</w:t>
      </w:r>
    </w:p>
    <w:p>
      <w:pPr>
        <w:spacing w:before="75" w:after="0"/>
      </w:pPr>
      <w:r>
        <w:rPr/>
        <w:t xml:space="preserve">二、vsat系统实施品牌战略的意义</w:t>
      </w:r>
    </w:p>
    <w:p>
      <w:pPr>
        <w:spacing w:before="75" w:after="0"/>
      </w:pPr>
      <w:r>
        <w:rPr/>
        <w:t xml:space="preserve">三、vsat系统企业品牌的现状分析</w:t>
      </w:r>
    </w:p>
    <w:p>
      <w:pPr>
        <w:spacing w:before="75" w:after="0"/>
      </w:pPr>
      <w:r>
        <w:rPr/>
        <w:t xml:space="preserve">四、我国vsat系统企业的品牌战略</w:t>
      </w:r>
    </w:p>
    <w:p>
      <w:pPr>
        <w:spacing w:before="75" w:after="0"/>
      </w:pPr>
      <w:r>
        <w:rPr/>
        <w:t xml:space="preserve">五、vsat系统品牌战略管理的策略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2026-2031年vsat系统行业投资价值评估分析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产业发展投资机遇分析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vsat系统行业投资风险及控制策略分析</w:t>
      </w:r>
    </w:p>
    <w:p>
      <w:pPr>
        <w:spacing w:before="75" w:after="0"/>
      </w:pPr>
      <w:r>
        <w:rPr/>
        <w:t xml:space="preserve">第五节 新进入者应注意的障碍因素</w:t>
      </w:r>
    </w:p>
    <w:p>
      <w:pPr>
        <w:spacing w:before="75" w:after="0"/>
      </w:pPr>
      <w:r>
        <w:rPr/>
        <w:t xml:space="preserve">第六节 营销分析与营销模式推荐</w:t>
      </w:r>
    </w:p>
    <w:p>
      <w:pPr>
        <w:spacing w:before="75" w:after="0"/>
      </w:pPr>
      <w:r>
        <w:rPr>
          <w:b w:val="1"/>
          <w:bCs w:val="1"/>
        </w:rPr>
        <w:t xml:space="preserve">第十三章 中国vsat卫星通信应用状况及社会效益</w:t>
      </w:r>
    </w:p>
    <w:p>
      <w:pPr>
        <w:spacing w:before="75" w:after="0"/>
      </w:pPr>
      <w:r>
        <w:rPr/>
        <w:t xml:space="preserve">第一节 中国vsat通信应用状况</w:t>
      </w:r>
    </w:p>
    <w:p>
      <w:pPr>
        <w:spacing w:before="75" w:after="0"/>
      </w:pPr>
      <w:r>
        <w:rPr/>
        <w:t xml:space="preserve">一、远程应用</w:t>
      </w:r>
    </w:p>
    <w:p>
      <w:pPr>
        <w:spacing w:before="75" w:after="0"/>
      </w:pPr>
      <w:r>
        <w:rPr/>
        <w:t xml:space="preserve">二、企业与政府专网</w:t>
      </w:r>
    </w:p>
    <w:p>
      <w:pPr>
        <w:spacing w:before="75" w:after="0"/>
      </w:pPr>
      <w:r>
        <w:rPr/>
        <w:t xml:space="preserve">三、信息广播</w:t>
      </w:r>
    </w:p>
    <w:p>
      <w:pPr>
        <w:spacing w:before="75" w:after="0"/>
      </w:pPr>
      <w:r>
        <w:rPr/>
        <w:t xml:space="preserve">四、信息采集与远程监控</w:t>
      </w:r>
    </w:p>
    <w:p>
      <w:pPr>
        <w:spacing w:before="75" w:after="0"/>
      </w:pPr>
      <w:r>
        <w:rPr/>
        <w:t xml:space="preserve">五、互联网宽带接入与卫星宽带服务</w:t>
      </w:r>
    </w:p>
    <w:p>
      <w:pPr>
        <w:spacing w:before="75" w:after="0"/>
      </w:pPr>
      <w:r>
        <w:rPr/>
        <w:t xml:space="preserve">六、提供应急通信和现场调度服务</w:t>
      </w:r>
    </w:p>
    <w:p>
      <w:pPr>
        <w:spacing w:before="75" w:after="0"/>
      </w:pPr>
      <w:r>
        <w:rPr/>
        <w:t xml:space="preserve">第二节 中国vsat卫星通信的社会效益</w:t>
      </w:r>
    </w:p>
    <w:p>
      <w:pPr>
        <w:spacing w:before="75" w:after="0"/>
      </w:pPr>
      <w:r>
        <w:rPr/>
        <w:t xml:space="preserve">第三节 vsat卫星通信行业经营策略</w:t>
      </w:r>
    </w:p>
    <w:p>
      <w:pPr>
        <w:spacing w:before="75" w:after="0"/>
      </w:pPr>
      <w:r>
        <w:rPr>
          <w:b w:val="1"/>
          <w:bCs w:val="1"/>
        </w:rPr>
        <w:t xml:space="preserve">第十四章 建议</w:t>
      </w:r>
    </w:p>
    <w:p>
      <w:pPr>
        <w:spacing w:before="75" w:after="0"/>
      </w:pPr>
      <w:r>
        <w:rPr/>
        <w:t xml:space="preserve">第一节 对政府主管部门的建议</w:t>
      </w:r>
    </w:p>
    <w:p>
      <w:pPr>
        <w:spacing w:before="75" w:after="0"/>
      </w:pPr>
      <w:r>
        <w:rPr/>
        <w:t xml:space="preserve">一、加强市场监管职能</w:t>
      </w:r>
    </w:p>
    <w:p>
      <w:pPr>
        <w:spacing w:before="75" w:after="0"/>
      </w:pPr>
      <w:r>
        <w:rPr/>
        <w:t xml:space="preserve">二、加大政策扶持和政策指导</w:t>
      </w:r>
    </w:p>
    <w:p>
      <w:pPr>
        <w:spacing w:before="75" w:after="0"/>
      </w:pPr>
      <w:r>
        <w:rPr/>
        <w:t xml:space="preserve">三、加大自主研发创新，提高国际竞争力</w:t>
      </w:r>
    </w:p>
    <w:p>
      <w:pPr>
        <w:spacing w:before="75" w:after="0"/>
      </w:pPr>
      <w:r>
        <w:rPr/>
        <w:t xml:space="preserve">第二节 对专业级服务商</w:t>
      </w:r>
    </w:p>
    <w:p>
      <w:pPr>
        <w:spacing w:before="75" w:after="0"/>
      </w:pPr>
      <w:r>
        <w:rPr/>
        <w:t xml:space="preserve">一、加快企业改制，转换经营机制</w:t>
      </w:r>
    </w:p>
    <w:p>
      <w:pPr>
        <w:spacing w:before="75" w:after="0"/>
      </w:pPr>
      <w:r>
        <w:rPr/>
        <w:t xml:space="preserve">二、开发新业务，满足用户多样化需求</w:t>
      </w:r>
    </w:p>
    <w:p>
      <w:pPr>
        <w:spacing w:before="75" w:after="0"/>
      </w:pPr>
      <w:r>
        <w:rPr/>
        <w:t xml:space="preserve">三、突出优势互补，强化产品组合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图表：频分多址的多址载波方式系统示意图</w:t>
      </w:r>
    </w:p>
    <w:p>
      <w:pPr>
        <w:spacing w:before="75" w:after="0"/>
      </w:pPr>
      <w:r>
        <w:rPr/>
        <w:t xml:space="preserve">图表：scpc方式系统的示意图</w:t>
      </w:r>
    </w:p>
    <w:p>
      <w:pPr>
        <w:spacing w:before="75" w:after="0"/>
      </w:pPr>
      <w:r>
        <w:rPr/>
        <w:t xml:space="preserve">图表：卫星系统信道传输体制原理</w:t>
      </w:r>
    </w:p>
    <w:p>
      <w:pPr>
        <w:spacing w:before="75" w:after="0"/>
      </w:pPr>
      <w:r>
        <w:rPr/>
        <w:t xml:space="preserve">图表：2021-2026年中国vsat系统行业经济指标国际比较分析</w:t>
      </w:r>
    </w:p>
    <w:p>
      <w:pPr>
        <w:spacing w:before="75" w:after="0"/>
      </w:pPr>
      <w:r>
        <w:rPr/>
        <w:t xml:space="preserve">图表：2021-2026年全球卫星通信系统行业市场规模</w:t>
      </w:r>
    </w:p>
    <w:p>
      <w:pPr>
        <w:spacing w:before="75" w:after="0"/>
      </w:pPr>
      <w:r>
        <w:rPr/>
        <w:t xml:space="preserve">图表：全球卫星通信市场需求结构</w:t>
      </w:r>
    </w:p>
    <w:p>
      <w:pPr>
        <w:spacing w:before="75" w:after="0"/>
      </w:pPr>
      <w:r>
        <w:rPr/>
        <w:t xml:space="preserve">图表：我国vsat卫星通信细分市场占比结构比例</w:t>
      </w:r>
    </w:p>
    <w:p>
      <w:pPr>
        <w:spacing w:before="75" w:after="0"/>
      </w:pPr>
      <w:r>
        <w:rPr/>
        <w:t xml:space="preserve">图表：我国vsat卫星通信企业的结构分析(所有制结构)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本文地址：https://www.51baogao.cn/ruanjian/vsat.shtml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ruanjian/vsat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2026-2031年中国VSAT系统市场竞争格局与投资风险预测报告</dc:title>
  <dc:description>2026-2031年中国VSAT系统市场竞争格局与投资风险预测报告</dc:description>
  <dc:subject>2026-2031年中国VSAT系统市场竞争格局与投资风险预测报告</dc:subject>
  <cp:keywords>研究报告</cp:keywords>
  <cp:category>研究报告</cp:category>
  <cp:lastModifiedBy>北京中道泰和信息咨询有限公司</cp:lastModifiedBy>
  <dcterms:created xsi:type="dcterms:W3CDTF">2026-03-12T03:11:49+08:00</dcterms:created>
  <dcterms:modified xsi:type="dcterms:W3CDTF">2026-03-12T03:11:49+08:00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