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2024-2029年中国企业管理软件行业发展格局分析及投资前景预测报告</w:t>
      </w:r>
    </w:p>
    <w:p>
      <w:pPr>
        <w:spacing w:after="150"/>
      </w:pPr>
      <w:r>
        <w:rPr>
          <w:b w:val="1"/>
          <w:bCs w:val="1"/>
        </w:rPr>
        <w:t xml:space="preserve">报告简介</w:t>
      </w:r>
    </w:p>
    <w:p>
      <w:pPr>
        <w:spacing w:after="150"/>
      </w:pPr>
      <w:r>
        <w:rPr/>
        <w:t xml:space="preserve">软件运营服务是(Software as a Service，简称SaaS)让用户能够通过互联网连接和使用基于云的应用程序。常见示例有电子邮件、日历和办公工具。它不需要用户将软件产品安装在自己的电脑或服务器上。</w:t>
      </w:r>
    </w:p>
    <w:p>
      <w:pPr>
        <w:spacing w:after="150"/>
      </w:pPr>
      <w:r>
        <w:rPr/>
        <w:t xml:space="preserve">SaaS提供完整的软件解决方案，用户可以从云服务提供商处以即用即付方式进行购买。为组织租用应用，组织用户即可通过互联网连接到该应用(通常使用 Web浏览器)。所有基础结构、中间件、应用软件和应用数据都位于服务提供商的数据中心内。服务提供商负责管理硬件和软件，并根据适当的服务协议确保应用和数据的可用性和安全性。SaaS让组织能够通过最低前期成本的应用快速建成投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运营服务行业研究单位等公布和提供的大量资料。报告对我国软件运营服务行业的供需状况、发展现状、子行业发展变化等进行了分析，重点分析了国内外软件运营服务行业的发展现状、如何面对行业的发展挑战、行业的发展建议、行业竞争力，以及行业的投资分析和趋势预测等等。报告还综合了软件运营服务行业的整体发展动态，对行业在产品方面提供了参考建议和具体解决办法。报告对于软件运营服务产品生产企业、经销商、行业管理部门以及拟进入该行业的投资者具有重要的参考价值，对于研究我国软件运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软件运营服务的相关概述</w:t>
      </w:r>
    </w:p>
    <w:p>
      <w:pPr>
        <w:spacing w:after="150"/>
      </w:pPr>
      <w:r>
        <w:rPr/>
        <w:t xml:space="preserve">第一节 软件运营服务的定义及分类</w:t>
      </w:r>
    </w:p>
    <w:p>
      <w:pPr>
        <w:spacing w:after="150"/>
      </w:pPr>
      <w:r>
        <w:rPr/>
        <w:t xml:space="preserve">一、软件运营服务的概念解析</w:t>
      </w:r>
    </w:p>
    <w:p>
      <w:pPr>
        <w:spacing w:after="150"/>
      </w:pPr>
      <w:r>
        <w:rPr/>
        <w:t xml:space="preserve">二、软件运营服务的分类情况</w:t>
      </w:r>
    </w:p>
    <w:p>
      <w:pPr>
        <w:spacing w:after="150"/>
      </w:pPr>
      <w:r>
        <w:rPr/>
        <w:t xml:space="preserve">三、软件运营服务的生态系统构成</w:t>
      </w:r>
    </w:p>
    <w:p>
      <w:pPr>
        <w:spacing w:after="150"/>
      </w:pPr>
      <w:r>
        <w:rPr/>
        <w:t xml:space="preserve">四、软件运营服务发展的演进历程</w:t>
      </w:r>
    </w:p>
    <w:p>
      <w:pPr>
        <w:spacing w:after="150"/>
      </w:pPr>
      <w:r>
        <w:rPr/>
        <w:t xml:space="preserve">第二节 软件运营服务的特性与作用</w:t>
      </w:r>
    </w:p>
    <w:p>
      <w:pPr>
        <w:spacing w:after="150"/>
      </w:pPr>
      <w:r>
        <w:rPr/>
        <w:t xml:space="preserve">一、软件运营服务服务的主要特征</w:t>
      </w:r>
    </w:p>
    <w:p>
      <w:pPr>
        <w:spacing w:after="150"/>
      </w:pPr>
      <w:r>
        <w:rPr/>
        <w:t xml:space="preserve">二、软件运营服务模式的作用分析</w:t>
      </w:r>
    </w:p>
    <w:p>
      <w:pPr>
        <w:spacing w:after="150"/>
      </w:pPr>
      <w:r>
        <w:rPr/>
        <w:t xml:space="preserve">三、软件运营服务模式与传统许可模式的比较浅析</w:t>
      </w:r>
    </w:p>
    <w:p>
      <w:pPr>
        <w:spacing w:after="150"/>
      </w:pPr>
      <w:r>
        <w:rPr/>
        <w:t xml:space="preserve">四、软件运营服务的客户价值透析</w:t>
      </w:r>
    </w:p>
    <w:p>
      <w:pPr>
        <w:spacing w:after="150"/>
      </w:pPr>
      <w:r>
        <w:rPr/>
        <w:t xml:space="preserve">五、软件运营服务的应用领域广泛</w:t>
      </w:r>
    </w:p>
    <w:p>
      <w:pPr>
        <w:spacing w:after="150"/>
      </w:pPr>
      <w:r>
        <w:rPr/>
        <w:t xml:space="preserve">第三节 软件运营服务与asp的区别与联系</w:t>
      </w:r>
    </w:p>
    <w:p>
      <w:pPr>
        <w:spacing w:after="150"/>
      </w:pPr>
      <w:r>
        <w:rPr/>
        <w:t xml:space="preserve">一、asp的基本介绍</w:t>
      </w:r>
    </w:p>
    <w:p>
      <w:pPr>
        <w:spacing w:after="150"/>
      </w:pPr>
      <w:r>
        <w:rPr/>
        <w:t xml:space="preserve">二、软件运营服务相关概念的区别解析</w:t>
      </w:r>
    </w:p>
    <w:p>
      <w:pPr>
        <w:spacing w:after="150"/>
      </w:pPr>
      <w:r>
        <w:rPr/>
        <w:t xml:space="preserve">三、软件运营服务模式与asp模式的差异剖析</w:t>
      </w:r>
    </w:p>
    <w:p>
      <w:pPr>
        <w:spacing w:after="150"/>
      </w:pPr>
      <w:r>
        <w:rPr>
          <w:b w:val="1"/>
          <w:bCs w:val="1"/>
        </w:rPr>
        <w:t xml:space="preserve">第二章 2023年我国软件运营服务产业发展形势分析</w:t>
      </w:r>
    </w:p>
    <w:p>
      <w:pPr>
        <w:spacing w:after="150"/>
      </w:pPr>
      <w:r>
        <w:rPr/>
        <w:t xml:space="preserve">第一节 2023年全球软件运营服务产业的发展概况</w:t>
      </w:r>
    </w:p>
    <w:p>
      <w:pPr>
        <w:spacing w:after="150"/>
      </w:pPr>
      <w:r>
        <w:rPr/>
        <w:t xml:space="preserve">第二节 2023年我国软件运营服务产业总体发展综述</w:t>
      </w:r>
    </w:p>
    <w:p>
      <w:pPr>
        <w:spacing w:after="150"/>
      </w:pPr>
      <w:r>
        <w:rPr/>
        <w:t xml:space="preserve">第三节 2023年我国软件运营服务产业发展存在的问题分析</w:t>
      </w:r>
    </w:p>
    <w:p>
      <w:pPr>
        <w:spacing w:after="150"/>
      </w:pPr>
      <w:r>
        <w:rPr/>
        <w:t xml:space="preserve">第四节 2023年我国软件运营服务产业发展的对策分析</w:t>
      </w:r>
    </w:p>
    <w:p>
      <w:pPr>
        <w:spacing w:after="150"/>
      </w:pPr>
      <w:r>
        <w:rPr>
          <w:b w:val="1"/>
          <w:bCs w:val="1"/>
        </w:rPr>
        <w:t xml:space="preserve">第三章 2023年我国管理型软件运营服务市场格局分析</w:t>
      </w:r>
    </w:p>
    <w:p>
      <w:pPr>
        <w:spacing w:after="150"/>
      </w:pPr>
      <w:r>
        <w:rPr/>
        <w:t xml:space="preserve">第一节 企业管理类软件运营服务发展历程</w:t>
      </w:r>
    </w:p>
    <w:p>
      <w:pPr>
        <w:spacing w:after="150"/>
      </w:pPr>
      <w:r>
        <w:rPr/>
        <w:t xml:space="preserve">一、萌芽阶段</w:t>
      </w:r>
    </w:p>
    <w:p>
      <w:pPr>
        <w:spacing w:after="150"/>
      </w:pPr>
      <w:r>
        <w:rPr/>
        <w:t xml:space="preserve">二、调整阶段</w:t>
      </w:r>
    </w:p>
    <w:p>
      <w:pPr>
        <w:spacing w:after="150"/>
      </w:pPr>
      <w:r>
        <w:rPr/>
        <w:t xml:space="preserve">三、稳步发展阶段</w:t>
      </w:r>
    </w:p>
    <w:p>
      <w:pPr>
        <w:spacing w:after="150"/>
      </w:pPr>
      <w:r>
        <w:rPr/>
        <w:t xml:space="preserve">第二节 2023年我国管理型软件运营服务市场发展概况</w:t>
      </w:r>
    </w:p>
    <w:p>
      <w:pPr>
        <w:spacing w:after="150"/>
      </w:pPr>
      <w:r>
        <w:rPr/>
        <w:t xml:space="preserve">一、管理型软件运营服务与工具型软件运营服务渐趋融合</w:t>
      </w:r>
    </w:p>
    <w:p>
      <w:pPr>
        <w:spacing w:after="150"/>
      </w:pPr>
      <w:r>
        <w:rPr/>
        <w:t xml:space="preserve">二、管理型软件运营服务给企业带来的利好</w:t>
      </w:r>
    </w:p>
    <w:p>
      <w:pPr>
        <w:spacing w:after="150"/>
      </w:pPr>
      <w:r>
        <w:rPr/>
        <w:t xml:space="preserve">三、管理型软件运营服务市场逐渐受到企业重视</w:t>
      </w:r>
    </w:p>
    <w:p>
      <w:pPr>
        <w:spacing w:after="150"/>
      </w:pPr>
      <w:r>
        <w:rPr/>
        <w:t xml:space="preserve">第三节 2019-2023年我国管理型软件运营服务市场的发展回顾</w:t>
      </w:r>
    </w:p>
    <w:p>
      <w:pPr>
        <w:spacing w:after="150"/>
      </w:pPr>
      <w:r>
        <w:rPr/>
        <w:t xml:space="preserve">第四节 2023年我国管理型软件运营服务市场成功的要点解析</w:t>
      </w:r>
    </w:p>
    <w:p>
      <w:pPr>
        <w:spacing w:after="150"/>
      </w:pPr>
      <w:r>
        <w:rPr/>
        <w:t xml:space="preserve">一、软件运营服务厂商需具备的能力剖析</w:t>
      </w:r>
    </w:p>
    <w:p>
      <w:pPr>
        <w:spacing w:after="150"/>
      </w:pPr>
      <w:r>
        <w:rPr/>
        <w:t xml:space="preserve">二、企业运用互联网的能力</w:t>
      </w:r>
    </w:p>
    <w:p>
      <w:pPr>
        <w:spacing w:after="150"/>
      </w:pPr>
      <w:r>
        <w:rPr/>
        <w:t xml:space="preserve">三、构建创新商业模式能力</w:t>
      </w:r>
    </w:p>
    <w:p>
      <w:pPr>
        <w:spacing w:after="150"/>
      </w:pPr>
      <w:r>
        <w:rPr/>
        <w:t xml:space="preserve">四、全程客户服务能力</w:t>
      </w:r>
    </w:p>
    <w:p>
      <w:pPr>
        <w:spacing w:after="150"/>
      </w:pPr>
      <w:r>
        <w:rPr>
          <w:b w:val="1"/>
          <w:bCs w:val="1"/>
        </w:rPr>
        <w:t xml:space="preserve">第四章 2023年我国软件运营服务市场的厂商与用户分析</w:t>
      </w:r>
    </w:p>
    <w:p>
      <w:pPr>
        <w:spacing w:after="150"/>
      </w:pPr>
      <w:r>
        <w:rPr/>
        <w:t xml:space="preserve">第一节 2023年我国软件运营服务市场的厂商发展动态</w:t>
      </w:r>
    </w:p>
    <w:p>
      <w:pPr>
        <w:spacing w:after="150"/>
      </w:pPr>
      <w:r>
        <w:rPr/>
        <w:t xml:space="preserve">第二节 2023年软件运营服务用户的使用状况分析</w:t>
      </w:r>
    </w:p>
    <w:p>
      <w:pPr>
        <w:spacing w:after="150"/>
      </w:pPr>
      <w:r>
        <w:rPr/>
        <w:t xml:space="preserve">一、用户对软件运营服务的认知情况</w:t>
      </w:r>
    </w:p>
    <w:p>
      <w:pPr>
        <w:spacing w:after="150"/>
      </w:pPr>
      <w:r>
        <w:rPr/>
        <w:t xml:space="preserve">二、用户最看重的软件运营服务功效</w:t>
      </w:r>
    </w:p>
    <w:p>
      <w:pPr>
        <w:spacing w:after="150"/>
      </w:pPr>
      <w:r>
        <w:rPr/>
        <w:t xml:space="preserve">三、企业软件运营服务应用计划分析</w:t>
      </w:r>
    </w:p>
    <w:p>
      <w:pPr>
        <w:spacing w:after="150"/>
      </w:pPr>
      <w:r>
        <w:rPr/>
        <w:t xml:space="preserve">四、oa类软件运营服务应用受用户重视</w:t>
      </w:r>
    </w:p>
    <w:p>
      <w:pPr>
        <w:spacing w:after="150"/>
      </w:pPr>
      <w:r>
        <w:rPr/>
        <w:t xml:space="preserve">第三节 2023年软件运营服务用户的使用情况透析</w:t>
      </w:r>
    </w:p>
    <w:p>
      <w:pPr>
        <w:spacing w:after="150"/>
      </w:pPr>
      <w:r>
        <w:rPr/>
        <w:t xml:space="preserve">一、数据安全问题受关注</w:t>
      </w:r>
    </w:p>
    <w:p>
      <w:pPr>
        <w:spacing w:after="150"/>
      </w:pPr>
      <w:r>
        <w:rPr/>
        <w:t xml:space="preserve">二、服务的方便性受企业青睐</w:t>
      </w:r>
    </w:p>
    <w:p>
      <w:pPr>
        <w:spacing w:after="150"/>
      </w:pPr>
      <w:r>
        <w:rPr/>
        <w:t xml:space="preserve">三、降低成本是企业考虑的重要因素</w:t>
      </w:r>
    </w:p>
    <w:p>
      <w:pPr>
        <w:spacing w:after="150"/>
      </w:pPr>
      <w:r>
        <w:rPr>
          <w:b w:val="1"/>
          <w:bCs w:val="1"/>
        </w:rPr>
        <w:t xml:space="preserve">第五章 2023年我国软件运营服务的市场应用分析</w:t>
      </w:r>
    </w:p>
    <w:p>
      <w:pPr>
        <w:spacing w:after="150"/>
      </w:pPr>
      <w:r>
        <w:rPr/>
        <w:t xml:space="preserve">第一节 软件运营服务在中小企业的应用情况</w:t>
      </w:r>
    </w:p>
    <w:p>
      <w:pPr>
        <w:spacing w:after="150"/>
      </w:pPr>
      <w:r>
        <w:rPr/>
        <w:t xml:space="preserve">第二节 软件运营服务在邮件领域的应用分析</w:t>
      </w:r>
    </w:p>
    <w:p>
      <w:pPr>
        <w:spacing w:after="150"/>
      </w:pPr>
      <w:r>
        <w:rPr/>
        <w:t xml:space="preserve">第三节 软件运营服务在电子政务领域的应用综述</w:t>
      </w:r>
    </w:p>
    <w:p>
      <w:pPr>
        <w:spacing w:after="150"/>
      </w:pPr>
      <w:r>
        <w:rPr/>
        <w:t xml:space="preserve">第四节 软件运营服务模式的其他应用分析</w:t>
      </w:r>
    </w:p>
    <w:p>
      <w:pPr>
        <w:spacing w:after="150"/>
      </w:pPr>
      <w:r>
        <w:rPr/>
        <w:t xml:space="preserve">第五节 软件运营服务模式的应用案例及方向透析</w:t>
      </w:r>
    </w:p>
    <w:p>
      <w:pPr>
        <w:spacing w:after="150"/>
      </w:pPr>
      <w:r>
        <w:rPr/>
        <w:t xml:space="preserve">一、全程电子商务管理</w:t>
      </w:r>
    </w:p>
    <w:p>
      <w:pPr>
        <w:spacing w:after="150"/>
      </w:pPr>
      <w:r>
        <w:rPr/>
        <w:t xml:space="preserve">二、crm客户关系管理</w:t>
      </w:r>
    </w:p>
    <w:p>
      <w:pPr>
        <w:spacing w:after="150"/>
      </w:pPr>
      <w:r>
        <w:rPr/>
        <w:t xml:space="preserve">三、scm供应链管理</w:t>
      </w:r>
    </w:p>
    <w:p>
      <w:pPr>
        <w:spacing w:after="150"/>
      </w:pPr>
      <w:r>
        <w:rPr/>
        <w:t xml:space="preserve">四、节省通讯成本</w:t>
      </w:r>
    </w:p>
    <w:p>
      <w:pPr>
        <w:spacing w:after="150"/>
      </w:pPr>
      <w:r>
        <w:rPr/>
        <w:t xml:space="preserve">第六节 软件运营服务模式的企业应用个案解析</w:t>
      </w:r>
    </w:p>
    <w:p>
      <w:pPr>
        <w:spacing w:after="150"/>
      </w:pPr>
      <w:r>
        <w:rPr/>
        <w:t xml:space="preserve">一、博思格集团</w:t>
      </w:r>
    </w:p>
    <w:p>
      <w:pPr>
        <w:spacing w:after="150"/>
      </w:pPr>
      <w:r>
        <w:rPr/>
        <w:t xml:space="preserve">二、济南创弈工场科技</w:t>
      </w:r>
    </w:p>
    <w:p>
      <w:pPr>
        <w:spacing w:after="150"/>
      </w:pPr>
      <w:r>
        <w:rPr/>
        <w:t xml:space="preserve">三、安吉汽车俱乐部</w:t>
      </w:r>
    </w:p>
    <w:p>
      <w:pPr>
        <w:spacing w:after="150"/>
      </w:pPr>
      <w:r>
        <w:rPr>
          <w:b w:val="1"/>
          <w:bCs w:val="1"/>
        </w:rPr>
        <w:t xml:space="preserve">第六章 2023年我国软件运营服务的市场运营局势分析</w:t>
      </w:r>
    </w:p>
    <w:p>
      <w:pPr>
        <w:spacing w:after="150"/>
      </w:pPr>
      <w:r>
        <w:rPr/>
        <w:t xml:space="preserve">第一节 2023年我国软件运营服务产业的基本运营模式剖析</w:t>
      </w:r>
    </w:p>
    <w:p>
      <w:pPr>
        <w:spacing w:after="150"/>
      </w:pPr>
      <w:r>
        <w:rPr/>
        <w:t xml:space="preserve">第二节 我国摆脱asp模式困境软件运营服务需解决的难题</w:t>
      </w:r>
    </w:p>
    <w:p>
      <w:pPr>
        <w:spacing w:after="150"/>
      </w:pPr>
      <w:r>
        <w:rPr/>
        <w:t xml:space="preserve">一、软件运营服务业务模式的深入解析</w:t>
      </w:r>
    </w:p>
    <w:p>
      <w:pPr>
        <w:spacing w:after="150"/>
      </w:pPr>
      <w:r>
        <w:rPr/>
        <w:t xml:space="preserve">二、服务提供商的公信力是首要挑战</w:t>
      </w:r>
    </w:p>
    <w:p>
      <w:pPr>
        <w:spacing w:after="150"/>
      </w:pPr>
      <w:r>
        <w:rPr/>
        <w:t xml:space="preserve">三、应用连续性与数据安全性成为重点</w:t>
      </w:r>
    </w:p>
    <w:p>
      <w:pPr>
        <w:spacing w:after="150"/>
      </w:pPr>
      <w:r>
        <w:rPr/>
        <w:t xml:space="preserve">四、盈利模式和营销方式的突破</w:t>
      </w:r>
    </w:p>
    <w:p>
      <w:pPr>
        <w:spacing w:after="150"/>
      </w:pPr>
      <w:r>
        <w:rPr/>
        <w:t xml:space="preserve">第三节 2023年我国软件运营服务模式的运营风险及安全策略分析</w:t>
      </w:r>
    </w:p>
    <w:p>
      <w:pPr>
        <w:spacing w:after="150"/>
      </w:pPr>
      <w:r>
        <w:rPr/>
        <w:t xml:space="preserve">一、软件运营服务模式面临的主要风险因素</w:t>
      </w:r>
    </w:p>
    <w:p>
      <w:pPr>
        <w:spacing w:after="150"/>
      </w:pPr>
      <w:r>
        <w:rPr/>
        <w:t xml:space="preserve">二、软件运营服务系统的风险主体探讨</w:t>
      </w:r>
    </w:p>
    <w:p>
      <w:pPr>
        <w:spacing w:after="150"/>
      </w:pPr>
      <w:r>
        <w:rPr/>
        <w:t xml:space="preserve">三、透析软件运营服务系统存在的安全隐患</w:t>
      </w:r>
    </w:p>
    <w:p>
      <w:pPr>
        <w:spacing w:after="150"/>
      </w:pPr>
      <w:r>
        <w:rPr/>
        <w:t xml:space="preserve">四、软件运营服务系统的风险规避措施探究</w:t>
      </w:r>
    </w:p>
    <w:p>
      <w:pPr>
        <w:spacing w:after="150"/>
      </w:pPr>
      <w:r>
        <w:rPr/>
        <w:t xml:space="preserve">第四节 2023年我国软件运营服务的市场营销策略探讨</w:t>
      </w:r>
    </w:p>
    <w:p>
      <w:pPr>
        <w:spacing w:after="150"/>
      </w:pPr>
      <w:r>
        <w:rPr/>
        <w:t xml:space="preserve">一、软件运营服务市场营销的三大建议</w:t>
      </w:r>
    </w:p>
    <w:p>
      <w:pPr>
        <w:spacing w:after="150"/>
      </w:pPr>
      <w:r>
        <w:rPr/>
        <w:t xml:space="preserve">二、软件运营服务的渠道建设方案透析</w:t>
      </w:r>
    </w:p>
    <w:p>
      <w:pPr>
        <w:spacing w:after="150"/>
      </w:pPr>
      <w:r>
        <w:rPr/>
        <w:t xml:space="preserve">三、软件运营服务的市场推广模式探索</w:t>
      </w:r>
    </w:p>
    <w:p>
      <w:pPr>
        <w:spacing w:after="150"/>
      </w:pPr>
      <w:r>
        <w:rPr/>
        <w:t xml:space="preserve">四、软件运营服务的品牌推广策略思考</w:t>
      </w:r>
    </w:p>
    <w:p>
      <w:pPr>
        <w:spacing w:after="150"/>
      </w:pPr>
      <w:r>
        <w:rPr>
          <w:b w:val="1"/>
          <w:bCs w:val="1"/>
        </w:rPr>
        <w:t xml:space="preserve">第七章 国外软件运营服务重点企业最新动态分析</w:t>
      </w:r>
    </w:p>
    <w:p>
      <w:pPr>
        <w:spacing w:after="150"/>
      </w:pPr>
      <w:r>
        <w:rPr/>
        <w:t xml:space="preserve">第一节 微软</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google</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netsuite</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salesforce.com</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国内软件运营服务优势企业竞争力分析</w:t>
      </w:r>
    </w:p>
    <w:p>
      <w:pPr>
        <w:spacing w:after="150"/>
      </w:pPr>
      <w:r>
        <w:rPr/>
        <w:t xml:space="preserve">第一节 阿里软件</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金蝶</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用友</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八百客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铭万</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2024-2029年我国软件运营服务市场的发展前景分析</w:t>
      </w:r>
    </w:p>
    <w:p>
      <w:pPr>
        <w:spacing w:after="150"/>
      </w:pPr>
      <w:r>
        <w:rPr/>
        <w:t xml:space="preserve">第一节 2024-2029年世界软件运营服务市场发展前景展望</w:t>
      </w:r>
    </w:p>
    <w:p>
      <w:pPr>
        <w:spacing w:after="150"/>
      </w:pPr>
      <w:r>
        <w:rPr/>
        <w:t xml:space="preserve">一、全球软件运营服务市场发展迎来黄金时期</w:t>
      </w:r>
    </w:p>
    <w:p>
      <w:pPr>
        <w:spacing w:after="150"/>
      </w:pPr>
      <w:r>
        <w:rPr/>
        <w:t xml:space="preserve">二、全球软件运营服务未来发展方向探析</w:t>
      </w:r>
    </w:p>
    <w:p>
      <w:pPr>
        <w:spacing w:after="150"/>
      </w:pPr>
      <w:r>
        <w:rPr/>
        <w:t xml:space="preserve">三、软件运营服务服务将成全球电子商务发展主流</w:t>
      </w:r>
    </w:p>
    <w:p>
      <w:pPr>
        <w:spacing w:after="150"/>
      </w:pPr>
      <w:r>
        <w:rPr/>
        <w:t xml:space="preserve">第二节 2024-2029年我国软件运营服务市场发展前景及趋势</w:t>
      </w:r>
    </w:p>
    <w:p>
      <w:pPr>
        <w:spacing w:after="150"/>
      </w:pPr>
      <w:r>
        <w:rPr/>
        <w:t xml:space="preserve">一、未来我国软件运营服务市场发展前景展望</w:t>
      </w:r>
    </w:p>
    <w:p>
      <w:pPr>
        <w:spacing w:after="150"/>
      </w:pPr>
      <w:r>
        <w:rPr/>
        <w:t xml:space="preserve">二、我国软件运营服务市场规模预测</w:t>
      </w:r>
    </w:p>
    <w:p>
      <w:pPr>
        <w:spacing w:after="150"/>
      </w:pPr>
      <w:r>
        <w:rPr/>
        <w:t xml:space="preserve">三、软件运营服务市场前景广阔渐受资本青睐</w:t>
      </w:r>
    </w:p>
    <w:p>
      <w:pPr>
        <w:spacing w:after="150"/>
      </w:pPr>
      <w:r>
        <w:rPr/>
        <w:t xml:space="preserve">四、未来软件运营服务对我国传统软件行业的影响透析</w:t>
      </w:r>
    </w:p>
    <w:p>
      <w:pPr>
        <w:spacing w:after="150"/>
      </w:pPr>
      <w:r>
        <w:rPr>
          <w:b w:val="1"/>
          <w:bCs w:val="1"/>
        </w:rPr>
        <w:t xml:space="preserve">图表目录</w:t>
      </w:r>
    </w:p>
    <w:p>
      <w:pPr>
        <w:spacing w:after="150"/>
      </w:pPr>
      <w:r>
        <w:rPr/>
        <w:t xml:space="preserve">图表：软件运营服务发展的三个阶段</w:t>
      </w:r>
    </w:p>
    <w:p>
      <w:pPr>
        <w:spacing w:after="150"/>
      </w:pPr>
      <w:r>
        <w:rPr/>
        <w:t xml:space="preserve">图表：全球前十五大软件按需定制企业营业规模与市场</w:t>
      </w:r>
    </w:p>
    <w:p>
      <w:pPr>
        <w:spacing w:after="150"/>
      </w:pPr>
      <w:r>
        <w:rPr/>
        <w:t xml:space="preserve">图表：2019-2023年日本软件运营服务(包含asp)投资情况</w:t>
      </w:r>
    </w:p>
    <w:p>
      <w:pPr>
        <w:spacing w:after="150"/>
      </w:pPr>
      <w:r>
        <w:rPr/>
        <w:t xml:space="preserve">图表：用户对软件运营服务运营商的体验数据</w:t>
      </w:r>
    </w:p>
    <w:p>
      <w:pPr>
        <w:spacing w:after="150"/>
      </w:pPr>
      <w:r>
        <w:rPr/>
        <w:t xml:space="preserve">图表：2019-2023年我国软件运营服务市场规模</w:t>
      </w:r>
    </w:p>
    <w:p>
      <w:pPr>
        <w:spacing w:after="150"/>
      </w:pPr>
      <w:r>
        <w:rPr/>
        <w:t xml:space="preserve">图表：2023年我国软件运营服务市场区域分布情况</w:t>
      </w:r>
    </w:p>
    <w:p>
      <w:pPr>
        <w:spacing w:after="150"/>
      </w:pPr>
      <w:r>
        <w:rPr/>
        <w:t xml:space="preserve">图表：2023年我国软件运营服务应用行业分布情况</w:t>
      </w:r>
    </w:p>
    <w:p>
      <w:pPr>
        <w:spacing w:after="150"/>
      </w:pPr>
      <w:r>
        <w:rPr/>
        <w:t xml:space="preserve">图表：2023年我国软件运营服务应用类型分布情况</w:t>
      </w:r>
    </w:p>
    <w:p>
      <w:pPr>
        <w:spacing w:after="150"/>
      </w:pPr>
      <w:r>
        <w:rPr/>
        <w:t xml:space="preserve">图表：2023年软件运营服务管理软件市场厂商收入占比</w:t>
      </w:r>
    </w:p>
    <w:p>
      <w:pPr>
        <w:spacing w:after="150"/>
      </w:pPr>
      <w:r>
        <w:rPr/>
        <w:t xml:space="preserve">图表：2023年软件运营服务市场增长预测图</w:t>
      </w:r>
    </w:p>
    <w:p>
      <w:pPr>
        <w:spacing w:after="150"/>
      </w:pPr>
      <w:r>
        <w:rPr/>
        <w:t xml:space="preserve">图表：2019-2023年管理型软件运营服务应用成交率情况</w:t>
      </w:r>
    </w:p>
    <w:p>
      <w:pPr>
        <w:spacing w:after="150"/>
      </w:pPr>
      <w:r>
        <w:rPr/>
        <w:t xml:space="preserve">图表：成功软件运营服务厂商需具备的关键能力要素</w:t>
      </w:r>
    </w:p>
    <w:p>
      <w:pPr>
        <w:spacing w:after="150"/>
      </w:pPr>
      <w:r>
        <w:rPr/>
        <w:t xml:space="preserve">图表：软件运营服务领域厂商获取成功的两种方法</w:t>
      </w:r>
    </w:p>
    <w:p>
      <w:pPr>
        <w:spacing w:after="150"/>
      </w:pPr>
      <w:r>
        <w:rPr/>
        <w:t xml:space="preserve">图表：用户对软件运营服务的了解情况</w:t>
      </w:r>
    </w:p>
    <w:p>
      <w:pPr>
        <w:spacing w:after="150"/>
      </w:pPr>
      <w:r>
        <w:rPr/>
        <w:t xml:space="preserve">图表：企业未曾应用软件运营服务产品的原因调查</w:t>
      </w:r>
    </w:p>
    <w:p>
      <w:pPr>
        <w:spacing w:after="150"/>
      </w:pPr>
      <w:r>
        <w:rPr/>
        <w:t xml:space="preserve">图表：企业使用软件运营服务产品的原因调查</w:t>
      </w:r>
    </w:p>
    <w:p>
      <w:pPr>
        <w:spacing w:after="150"/>
      </w:pPr>
      <w:r>
        <w:rPr/>
        <w:t xml:space="preserve">图表：企业对软件运营服务产品降低成本功效的看法</w:t>
      </w:r>
    </w:p>
    <w:p>
      <w:pPr>
        <w:spacing w:after="150"/>
      </w:pPr>
      <w:r>
        <w:rPr/>
        <w:t xml:space="preserve">图表：按照模式划分软件运营服务运营产业链结构</w:t>
      </w:r>
    </w:p>
    <w:p>
      <w:pPr>
        <w:spacing w:after="150"/>
      </w:pPr>
      <w:r>
        <w:rPr/>
        <w:t xml:space="preserve">图表：阿里巴巴互联网平台价值链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本文地址：https://www.51baogao.cn/ruanjian/qiyeguanliruanjian.shtml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qiyeguanli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2024-2029年中国企业管理软件行业发展格局分析及投资前景预测报告</dc:title>
  <dc:description>2024-2029年中国企业管理软件行业发展格局分析及投资前景预测报告</dc:description>
  <dc:subject>2024-2029年中国企业管理软件行业发展格局分析及投资前景预测报告</dc:subject>
  <cp:keywords>研究报告</cp:keywords>
  <cp:category>研究报告</cp:category>
  <cp:lastModifiedBy>北京中道泰和信息咨询有限公司</cp:lastModifiedBy>
  <dcterms:created xsi:type="dcterms:W3CDTF">2024-02-29T13:19:50+08:00</dcterms:created>
  <dcterms:modified xsi:type="dcterms:W3CDTF">2024-02-29T13:19:50+08:00</dcterms:modified>
</cp:coreProperties>
</file>

<file path=docProps/custom.xml><?xml version="1.0" encoding="utf-8"?>
<Properties xmlns="http://schemas.openxmlformats.org/officeDocument/2006/custom-properties" xmlns:vt="http://schemas.openxmlformats.org/officeDocument/2006/docPropsVTypes"/>
</file>