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2024-2029年中国奶粉行业市场现状调研分析及投资前景预测报告</w:t>
      </w:r>
    </w:p>
    <w:p>
      <w:pPr>
        <w:spacing w:after="150"/>
      </w:pPr>
      <w:r>
        <w:rPr>
          <w:b w:val="1"/>
          <w:bCs w:val="1"/>
        </w:rPr>
        <w:t xml:space="preserve">报告简介</w:t>
      </w:r>
    </w:p>
    <w:p>
      <w:pPr>
        <w:spacing w:after="150"/>
      </w:pPr>
      <w:r>
        <w:rPr/>
        <w:t xml:space="preserve">奶粉是将动物奶除去水份后制成的粉末，它适宜保存。奶粉是以新鲜牛奶或羊奶为原料，用冷冻或加热的方法，除去乳中几乎全部的水分，干燥后添加适量的维生素、矿物质等加工而成的冲调食品。</w:t>
      </w:r>
    </w:p>
    <w:p>
      <w:pPr>
        <w:spacing w:after="150"/>
      </w:pPr>
      <w:r>
        <w:rPr/>
        <w:t xml:space="preserve">众所周知，中国庞大的奶粉市场一直为国外品牌所垄断，特别是在高端市场，洋品牌占据绝对的优势。同时，国外知名奶粉品牌在发达城市明显领先，占有绝对的领导地位。</w:t>
      </w:r>
    </w:p>
    <w:p>
      <w:pPr>
        <w:spacing w:after="150"/>
      </w:pPr>
      <w:r>
        <w:rPr/>
        <w:t xml:space="preserve">2019年我国奶粉产量达到105.2万吨，同比上升2.4%，改变了自2016年以来的连续下降趋势，6个省份产量超过5万吨。进口方面，据海关统计，2020年1-12月累计，原料奶粉进口98万吨，同比减少3.4%;婴幼儿配方奶粉进口33万吨，同比减少3.1%。2020年12月份，奶粉到岸税后价每吨22177元，环比跌1.3%，同比跌5.3%。奶粉国内外价差10943元，比2019年12月扩大3653元。</w:t>
      </w:r>
    </w:p>
    <w:p>
      <w:pPr>
        <w:spacing w:after="150"/>
      </w:pPr>
      <w:r>
        <w:rPr/>
        <w:t xml:space="preserve">2019年6月3日，国家发改委联、工信部等联合印发了《国产婴幼儿配方乳粉提升行动方案》(下称《方案》)。《方案》提出，力争婴幼儿配方乳粉自给水平稳定在60%以上，同时鼓励国内外企业合作与公平竞争。《方案》提出要完善婴幼儿配方乳粉食品安全国家标准，并鼓励生产企业制定和实施严于国家标准的企业标准，推动建立企业标准公开承诺制度。在企业现有质量安全追溯体系的基础上，逐步建立全国统一的婴幼儿配方乳粉质量安全追溯平台，实现全过程、电子化信息查询追溯，力争三年内实现质量安全追溯体系建设覆盖60%以上婴幼儿配方乳粉企业，并与国家重要产品质量追溯平台对接。2020年12月20日，市场监管总局制定《乳制品质量安全提升行动方案》，方案完善了乳制品质量安全监管法规标准体系，提升了奶粉质量安全监管能力，加强了奶粉生产企业质量安全管理体系，也加强了对规模以上奶粉企业实施危害分析与关键控制。</w:t>
      </w:r>
    </w:p>
    <w:p>
      <w:pPr>
        <w:spacing w:after="150"/>
      </w:pPr>
      <w:r>
        <w:rPr/>
        <w:t xml:space="preserve">奶粉行业研究报告主要分析了奶粉行业的市场规模、奶粉市场供需求状况、奶粉市场竞争状况和奶粉主要企业经营情况、奶粉市场主要企业的市场占有率，同时对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粉专业研究单位等公布和提供的大量资料。对我国奶粉行业作了详尽深入的分析，为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全球奶粉行业发展分析</w:t>
      </w:r>
    </w:p>
    <w:p>
      <w:pPr>
        <w:spacing w:after="150"/>
      </w:pPr>
      <w:r>
        <w:rPr/>
        <w:t xml:space="preserve">第一节 全球奶粉行业发展轨迹综述</w:t>
      </w:r>
    </w:p>
    <w:p>
      <w:pPr>
        <w:spacing w:after="150"/>
      </w:pPr>
      <w:r>
        <w:rPr/>
        <w:t xml:space="preserve">一、全球奶粉行业发展面临的问题</w:t>
      </w:r>
    </w:p>
    <w:p>
      <w:pPr>
        <w:spacing w:after="150"/>
      </w:pPr>
      <w:r>
        <w:rPr/>
        <w:t xml:space="preserve">二、全球奶粉行业技术发展现状及趋势</w:t>
      </w:r>
    </w:p>
    <w:p>
      <w:pPr>
        <w:spacing w:after="150"/>
      </w:pPr>
      <w:r>
        <w:rPr/>
        <w:t xml:space="preserve">第二节 全球奶粉行业市场情况</w:t>
      </w:r>
    </w:p>
    <w:p>
      <w:pPr>
        <w:spacing w:after="150"/>
      </w:pPr>
      <w:r>
        <w:rPr/>
        <w:t xml:space="preserve">一、全球奶粉产业发展分析</w:t>
      </w:r>
    </w:p>
    <w:p>
      <w:pPr>
        <w:spacing w:after="150"/>
      </w:pPr>
      <w:r>
        <w:rPr/>
        <w:t xml:space="preserve">二、全球奶粉行业研发动态</w:t>
      </w:r>
    </w:p>
    <w:p>
      <w:pPr>
        <w:spacing w:after="150"/>
      </w:pPr>
      <w:r>
        <w:rPr/>
        <w:t xml:space="preserve">三、全球奶粉行业挑战与机会</w:t>
      </w:r>
    </w:p>
    <w:p>
      <w:pPr>
        <w:spacing w:after="150"/>
      </w:pPr>
      <w:r>
        <w:rPr/>
        <w:t xml:space="preserve">第三节 部分国家地区奶粉行业发展状况</w:t>
      </w:r>
    </w:p>
    <w:p>
      <w:pPr>
        <w:spacing w:after="150"/>
      </w:pPr>
      <w:r>
        <w:rPr/>
        <w:t xml:space="preserve">一、2019-2023年美国奶粉行业发展分析</w:t>
      </w:r>
    </w:p>
    <w:p>
      <w:pPr>
        <w:spacing w:after="150"/>
      </w:pPr>
      <w:r>
        <w:rPr/>
        <w:t xml:space="preserve">二、2019-2023年欧洲奶粉行业发展分析</w:t>
      </w:r>
    </w:p>
    <w:p>
      <w:pPr>
        <w:spacing w:after="150"/>
      </w:pPr>
      <w:r>
        <w:rPr/>
        <w:t xml:space="preserve">三、2019-2023年日本奶粉行业发展分析</w:t>
      </w:r>
    </w:p>
    <w:p>
      <w:pPr>
        <w:spacing w:after="150"/>
      </w:pPr>
      <w:r>
        <w:rPr/>
        <w:t xml:space="preserve">四、2019-2023年韩国奶粉行业发展分析</w:t>
      </w:r>
    </w:p>
    <w:p>
      <w:pPr>
        <w:spacing w:after="150"/>
      </w:pPr>
      <w:r>
        <w:rPr>
          <w:b w:val="1"/>
          <w:bCs w:val="1"/>
        </w:rPr>
        <w:t xml:space="preserve">第二章 我国奶粉行业发展现状</w:t>
      </w:r>
    </w:p>
    <w:p>
      <w:pPr>
        <w:spacing w:after="150"/>
      </w:pPr>
      <w:r>
        <w:rPr/>
        <w:t xml:space="preserve">第一节 中国奶粉行业发展概述</w:t>
      </w:r>
    </w:p>
    <w:p>
      <w:pPr>
        <w:spacing w:after="150"/>
      </w:pPr>
      <w:r>
        <w:rPr/>
        <w:t xml:space="preserve">一、中国奶粉行业发展面临问题</w:t>
      </w:r>
    </w:p>
    <w:p>
      <w:pPr>
        <w:spacing w:after="150"/>
      </w:pPr>
      <w:r>
        <w:rPr/>
        <w:t xml:space="preserve">二、中国奶粉行业技术发展现状及趋势</w:t>
      </w:r>
    </w:p>
    <w:p>
      <w:pPr>
        <w:spacing w:after="150"/>
      </w:pPr>
      <w:r>
        <w:rPr/>
        <w:t xml:space="preserve">第二节 我国奶粉行业发展状况</w:t>
      </w:r>
    </w:p>
    <w:p>
      <w:pPr>
        <w:spacing w:after="150"/>
      </w:pPr>
      <w:r>
        <w:rPr/>
        <w:t xml:space="preserve">一、2019-2023年中国奶粉行业发展回顾</w:t>
      </w:r>
    </w:p>
    <w:p>
      <w:pPr>
        <w:spacing w:after="150"/>
      </w:pPr>
      <w:r>
        <w:rPr/>
        <w:t xml:space="preserve">二、我国奶粉市场发展分析</w:t>
      </w:r>
    </w:p>
    <w:p>
      <w:pPr>
        <w:spacing w:after="150"/>
      </w:pPr>
      <w:r>
        <w:rPr/>
        <w:t xml:space="preserve">第三节 2019-2023年中国奶粉行业供需分析</w:t>
      </w:r>
    </w:p>
    <w:p>
      <w:pPr>
        <w:spacing w:after="150"/>
      </w:pPr>
      <w:r>
        <w:rPr/>
        <w:t xml:space="preserve">第四节 奶粉行业产量分析</w:t>
      </w:r>
    </w:p>
    <w:p>
      <w:pPr>
        <w:spacing w:after="150"/>
      </w:pPr>
      <w:r>
        <w:rPr/>
        <w:t xml:space="preserve">一、我国奶粉产量分析</w:t>
      </w:r>
    </w:p>
    <w:p>
      <w:pPr>
        <w:spacing w:after="150"/>
      </w:pPr>
      <w:r>
        <w:rPr/>
        <w:t xml:space="preserve">二、2024-2029年我国奶粉产量预测</w:t>
      </w:r>
    </w:p>
    <w:p>
      <w:pPr>
        <w:spacing w:after="150"/>
      </w:pPr>
      <w:r>
        <w:rPr>
          <w:b w:val="1"/>
          <w:bCs w:val="1"/>
        </w:rPr>
        <w:t xml:space="preserve">第三章 中国奶粉行业区域市场分析</w:t>
      </w:r>
    </w:p>
    <w:p>
      <w:pPr>
        <w:spacing w:after="150"/>
      </w:pPr>
      <w:r>
        <w:rPr/>
        <w:t xml:space="preserve">第一节 华北地区奶粉行业分析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奶粉行业投资与发展前景分析</w:t>
      </w:r>
    </w:p>
    <w:p>
      <w:pPr>
        <w:spacing w:after="150"/>
      </w:pPr>
      <w:r>
        <w:rPr/>
        <w:t xml:space="preserve">第一节 奶粉行业投资情况分析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奶粉行业投资机会分析</w:t>
      </w:r>
    </w:p>
    <w:p>
      <w:pPr>
        <w:spacing w:after="150"/>
      </w:pPr>
      <w:r>
        <w:rPr/>
        <w:t xml:space="preserve">一、奶粉投资项目分析</w:t>
      </w:r>
    </w:p>
    <w:p>
      <w:pPr>
        <w:spacing w:after="150"/>
      </w:pPr>
      <w:r>
        <w:rPr/>
        <w:t xml:space="preserve">二、可以投资的奶粉模式</w:t>
      </w:r>
    </w:p>
    <w:p>
      <w:pPr>
        <w:spacing w:after="150"/>
      </w:pPr>
      <w:r>
        <w:rPr/>
        <w:t xml:space="preserve">三、奶粉投资机会</w:t>
      </w:r>
    </w:p>
    <w:p>
      <w:pPr>
        <w:spacing w:after="150"/>
      </w:pPr>
      <w:r>
        <w:rPr/>
        <w:t xml:space="preserve">四、奶粉投资新方向</w:t>
      </w:r>
    </w:p>
    <w:p>
      <w:pPr>
        <w:spacing w:after="150"/>
      </w:pPr>
      <w:r>
        <w:rPr/>
        <w:t xml:space="preserve">第三节 奶粉行业发展前景分析</w:t>
      </w:r>
    </w:p>
    <w:p>
      <w:pPr>
        <w:spacing w:after="150"/>
      </w:pPr>
      <w:r>
        <w:rPr/>
        <w:t xml:space="preserve">一、奶粉市场面临的发展商机</w:t>
      </w:r>
    </w:p>
    <w:p>
      <w:pPr>
        <w:spacing w:after="150"/>
      </w:pPr>
      <w:r>
        <w:rPr/>
        <w:t xml:space="preserve">二、2024-2029年奶粉市场的发展前景分析</w:t>
      </w:r>
    </w:p>
    <w:p>
      <w:pPr>
        <w:spacing w:after="150"/>
      </w:pPr>
      <w:r>
        <w:rPr>
          <w:b w:val="1"/>
          <w:bCs w:val="1"/>
        </w:rPr>
        <w:t xml:space="preserve">第二部分 市场竞争格局与形势</w:t>
      </w:r>
    </w:p>
    <w:p>
      <w:pPr>
        <w:spacing w:after="150"/>
      </w:pPr>
      <w:r>
        <w:rPr>
          <w:b w:val="1"/>
          <w:bCs w:val="1"/>
        </w:rPr>
        <w:t xml:space="preserve">第五章 奶粉行业竞争格局分析</w:t>
      </w:r>
    </w:p>
    <w:p>
      <w:pPr>
        <w:spacing w:after="150"/>
      </w:pPr>
      <w:r>
        <w:rPr/>
        <w:t xml:space="preserve">第一节 奶粉行业集中度分析</w:t>
      </w:r>
    </w:p>
    <w:p>
      <w:pPr>
        <w:spacing w:after="150"/>
      </w:pPr>
      <w:r>
        <w:rPr/>
        <w:t xml:space="preserve">一、奶粉市场集中度分析</w:t>
      </w:r>
    </w:p>
    <w:p>
      <w:pPr>
        <w:spacing w:after="150"/>
      </w:pPr>
      <w:r>
        <w:rPr/>
        <w:t xml:space="preserve">二、奶粉企业集中度分析</w:t>
      </w:r>
    </w:p>
    <w:p>
      <w:pPr>
        <w:spacing w:after="150"/>
      </w:pPr>
      <w:r>
        <w:rPr/>
        <w:t xml:space="preserve">三、奶粉区域集中度分析</w:t>
      </w:r>
    </w:p>
    <w:p>
      <w:pPr>
        <w:spacing w:after="150"/>
      </w:pPr>
      <w:r>
        <w:rPr/>
        <w:t xml:space="preserve">第二节 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奶粉行业竞争格局分析</w:t>
      </w:r>
    </w:p>
    <w:p>
      <w:pPr>
        <w:spacing w:after="150"/>
      </w:pPr>
      <w:r>
        <w:rPr/>
        <w:t xml:space="preserve">一、奶粉行业竞争分析</w:t>
      </w:r>
    </w:p>
    <w:p>
      <w:pPr>
        <w:spacing w:after="150"/>
      </w:pPr>
      <w:r>
        <w:rPr/>
        <w:t xml:space="preserve">二、中外奶粉产品竞争分析</w:t>
      </w:r>
    </w:p>
    <w:p>
      <w:pPr>
        <w:spacing w:after="150"/>
      </w:pPr>
      <w:r>
        <w:rPr/>
        <w:t xml:space="preserve">三、2019-2023年我国奶粉市场竞争分析</w:t>
      </w:r>
    </w:p>
    <w:p>
      <w:pPr>
        <w:spacing w:after="150"/>
      </w:pPr>
      <w:r>
        <w:rPr/>
        <w:t xml:space="preserve">五、2024-2029年国内主要奶粉企业动向</w:t>
      </w:r>
    </w:p>
    <w:p>
      <w:pPr>
        <w:spacing w:after="150"/>
      </w:pPr>
      <w:r>
        <w:rPr>
          <w:b w:val="1"/>
          <w:bCs w:val="1"/>
        </w:rPr>
        <w:t xml:space="preserve">第六章 2019-2023年中国奶粉行业发展形势分析</w:t>
      </w:r>
    </w:p>
    <w:p>
      <w:pPr>
        <w:spacing w:after="150"/>
      </w:pPr>
      <w:r>
        <w:rPr/>
        <w:t xml:space="preserve">第一节 奶粉行业发展概况</w:t>
      </w:r>
    </w:p>
    <w:p>
      <w:pPr>
        <w:spacing w:after="150"/>
      </w:pPr>
      <w:r>
        <w:rPr/>
        <w:t xml:space="preserve">一、奶粉行业发展特点分析</w:t>
      </w:r>
    </w:p>
    <w:p>
      <w:pPr>
        <w:spacing w:after="150"/>
      </w:pPr>
      <w:r>
        <w:rPr/>
        <w:t xml:space="preserve">二、奶粉行业投资现状分析</w:t>
      </w:r>
    </w:p>
    <w:p>
      <w:pPr>
        <w:spacing w:after="150"/>
      </w:pPr>
      <w:r>
        <w:rPr/>
        <w:t xml:space="preserve">三、奶粉行业总产值分析</w:t>
      </w:r>
    </w:p>
    <w:p>
      <w:pPr>
        <w:spacing w:after="150"/>
      </w:pPr>
      <w:r>
        <w:rPr/>
        <w:t xml:space="preserve">四、奶粉行业技术发展分析</w:t>
      </w:r>
    </w:p>
    <w:p>
      <w:pPr>
        <w:spacing w:after="150"/>
      </w:pPr>
      <w:r>
        <w:rPr/>
        <w:t xml:space="preserve">第二节 2019-2023年奶粉行业市场情况分析</w:t>
      </w:r>
    </w:p>
    <w:p>
      <w:pPr>
        <w:spacing w:after="150"/>
      </w:pPr>
      <w:r>
        <w:rPr/>
        <w:t xml:space="preserve">一、奶粉行业市场发展分析</w:t>
      </w:r>
    </w:p>
    <w:p>
      <w:pPr>
        <w:spacing w:after="150"/>
      </w:pPr>
      <w:r>
        <w:rPr/>
        <w:t xml:space="preserve">二、奶粉市场存在的问题</w:t>
      </w:r>
    </w:p>
    <w:p>
      <w:pPr>
        <w:spacing w:after="150"/>
      </w:pPr>
      <w:r>
        <w:rPr/>
        <w:t xml:space="preserve">三、奶粉市场规模分析</w:t>
      </w:r>
    </w:p>
    <w:p>
      <w:pPr>
        <w:spacing w:after="150"/>
      </w:pPr>
      <w:r>
        <w:rPr/>
        <w:t xml:space="preserve">第三节 2019-2023年奶粉产销状况分析</w:t>
      </w:r>
    </w:p>
    <w:p>
      <w:pPr>
        <w:spacing w:after="150"/>
      </w:pPr>
      <w:r>
        <w:rPr/>
        <w:t xml:space="preserve">一、奶粉产量分析</w:t>
      </w:r>
    </w:p>
    <w:p>
      <w:pPr>
        <w:spacing w:after="150"/>
      </w:pPr>
      <w:r>
        <w:rPr/>
        <w:t xml:space="preserve">二、奶粉产能分析</w:t>
      </w:r>
    </w:p>
    <w:p>
      <w:pPr>
        <w:spacing w:after="150"/>
      </w:pPr>
      <w:r>
        <w:rPr/>
        <w:t xml:space="preserve">三、奶粉市场需求状况分析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中国奶粉行业整体运行指标分析</w:t>
      </w:r>
    </w:p>
    <w:p>
      <w:pPr>
        <w:spacing w:after="150"/>
      </w:pPr>
      <w:r>
        <w:rPr/>
        <w:t xml:space="preserve">第一节 2019-2023年中国奶粉行业总体规模分析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一、2019-2023年奶粉行业产销情况</w:t>
      </w:r>
    </w:p>
    <w:p>
      <w:pPr>
        <w:spacing w:after="150"/>
      </w:pPr>
      <w:r>
        <w:rPr/>
        <w:t xml:space="preserve">二、2019-2023年奶粉行业库存情况</w:t>
      </w:r>
    </w:p>
    <w:p>
      <w:pPr>
        <w:spacing w:after="150"/>
      </w:pPr>
      <w:r>
        <w:rPr/>
        <w:t xml:space="preserve">三、2019-2023年奶粉行业资金周转情况</w:t>
      </w:r>
    </w:p>
    <w:p>
      <w:pPr>
        <w:spacing w:after="150"/>
      </w:pPr>
      <w:r>
        <w:rPr/>
        <w:t xml:space="preserve">第五节 盈利水平分析</w:t>
      </w:r>
    </w:p>
    <w:p>
      <w:pPr>
        <w:spacing w:after="150"/>
      </w:pPr>
      <w:r>
        <w:rPr/>
        <w:t xml:space="preserve">一、2019-2023年奶粉行业价格走势</w:t>
      </w:r>
    </w:p>
    <w:p>
      <w:pPr>
        <w:spacing w:after="150"/>
      </w:pPr>
      <w:r>
        <w:rPr/>
        <w:t xml:space="preserve">二、2019-2023年奶粉行业营业收入情况</w:t>
      </w:r>
    </w:p>
    <w:p>
      <w:pPr>
        <w:spacing w:after="150"/>
      </w:pPr>
      <w:r>
        <w:rPr/>
        <w:t xml:space="preserve">三、2019-2023年奶粉行业毛利率情况</w:t>
      </w:r>
    </w:p>
    <w:p>
      <w:pPr>
        <w:spacing w:after="150"/>
      </w:pPr>
      <w:r>
        <w:rPr/>
        <w:t xml:space="preserve">四、2019-2023年奶粉行业赢利能力</w:t>
      </w:r>
    </w:p>
    <w:p>
      <w:pPr>
        <w:spacing w:after="150"/>
      </w:pPr>
      <w:r>
        <w:rPr/>
        <w:t xml:space="preserve">五、2019-2023年奶粉行业赢利水平</w:t>
      </w:r>
    </w:p>
    <w:p>
      <w:pPr>
        <w:spacing w:after="150"/>
      </w:pPr>
      <w:r>
        <w:rPr/>
        <w:t xml:space="preserve">六、2024-2029年奶粉行业赢利预测</w:t>
      </w:r>
    </w:p>
    <w:p>
      <w:pPr>
        <w:spacing w:after="150"/>
      </w:pPr>
      <w:r>
        <w:rPr>
          <w:b w:val="1"/>
          <w:bCs w:val="1"/>
        </w:rPr>
        <w:t xml:space="preserve">第八章 奶粉行业盈利能力分析</w:t>
      </w:r>
    </w:p>
    <w:p>
      <w:pPr>
        <w:spacing w:after="150"/>
      </w:pPr>
      <w:r>
        <w:rPr/>
        <w:t xml:space="preserve">第一节 2019-2023年中国奶粉行业利润总额分析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奶粉重点企业发展分析</w:t>
      </w:r>
    </w:p>
    <w:p>
      <w:pPr>
        <w:spacing w:after="150"/>
      </w:pPr>
      <w:r>
        <w:rPr/>
        <w:t xml:space="preserve">第一节 惠氏营养品(中国)有限公司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菲仕兰食品贸易(上海)有限公司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美赞臣营养品(中国)有限公司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纽迪希亚生命早期营养品管理(上海)有限公司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雅培贸易(上海)有限公司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至初牛奶贸易(上海)有限公司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黑龙江飞鹤乳业有限公司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内蒙古伊利实业集团股份有限公司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奶粉行业投资效益分析</w:t>
      </w:r>
    </w:p>
    <w:p>
      <w:pPr>
        <w:spacing w:after="150"/>
      </w:pPr>
      <w:r>
        <w:rPr/>
        <w:t xml:space="preserve">第四节 奶粉行业投资策略研究</w:t>
      </w:r>
    </w:p>
    <w:p>
      <w:pPr>
        <w:spacing w:after="150"/>
      </w:pPr>
      <w:r>
        <w:rPr>
          <w:b w:val="1"/>
          <w:bCs w:val="1"/>
        </w:rPr>
        <w:t xml:space="preserve">第十一章 2024-2029年奶粉行业投资风险预警</w:t>
      </w:r>
    </w:p>
    <w:p>
      <w:pPr>
        <w:spacing w:after="150"/>
      </w:pPr>
      <w:r>
        <w:rPr/>
        <w:t xml:space="preserve">第一节 影响奶粉行业发展的主要因素</w:t>
      </w:r>
    </w:p>
    <w:p>
      <w:pPr>
        <w:spacing w:after="150"/>
      </w:pPr>
      <w:r>
        <w:rPr/>
        <w:t xml:space="preserve">一、影响奶粉行业运行的有利因素</w:t>
      </w:r>
    </w:p>
    <w:p>
      <w:pPr>
        <w:spacing w:after="150"/>
      </w:pPr>
      <w:r>
        <w:rPr/>
        <w:t xml:space="preserve">二、影响奶粉行业运行的稳定因素</w:t>
      </w:r>
    </w:p>
    <w:p>
      <w:pPr>
        <w:spacing w:after="150"/>
      </w:pPr>
      <w:r>
        <w:rPr/>
        <w:t xml:space="preserve">三、影响奶粉行业运行的不利因素</w:t>
      </w:r>
    </w:p>
    <w:p>
      <w:pPr>
        <w:spacing w:after="150"/>
      </w:pPr>
      <w:r>
        <w:rPr/>
        <w:t xml:space="preserve">四、我国奶粉行业发展面临的挑战</w:t>
      </w:r>
    </w:p>
    <w:p>
      <w:pPr>
        <w:spacing w:after="150"/>
      </w:pPr>
      <w:r>
        <w:rPr/>
        <w:t xml:space="preserve">五、我国奶粉行业发展面临的机遇</w:t>
      </w:r>
    </w:p>
    <w:p>
      <w:pPr>
        <w:spacing w:after="150"/>
      </w:pPr>
      <w:r>
        <w:rPr/>
        <w:t xml:space="preserve">第二节 奶粉行业投资风险预警</w:t>
      </w:r>
    </w:p>
    <w:p>
      <w:pPr>
        <w:spacing w:after="150"/>
      </w:pPr>
      <w:r>
        <w:rPr/>
        <w:t xml:space="preserve">一、2024-2029年奶粉行业市场风险预测</w:t>
      </w:r>
    </w:p>
    <w:p>
      <w:pPr>
        <w:spacing w:after="150"/>
      </w:pPr>
      <w:r>
        <w:rPr/>
        <w:t xml:space="preserve">二、2024-2029年奶粉行业政策风险预测</w:t>
      </w:r>
    </w:p>
    <w:p>
      <w:pPr>
        <w:spacing w:after="150"/>
      </w:pPr>
      <w:r>
        <w:rPr/>
        <w:t xml:space="preserve">三、2024-2029年奶粉行业经营风险预测</w:t>
      </w:r>
    </w:p>
    <w:p>
      <w:pPr>
        <w:spacing w:after="150"/>
      </w:pPr>
      <w:r>
        <w:rPr/>
        <w:t xml:space="preserve">四、2024-2029年奶粉行业技术风险预测</w:t>
      </w:r>
    </w:p>
    <w:p>
      <w:pPr>
        <w:spacing w:after="150"/>
      </w:pPr>
      <w:r>
        <w:rPr/>
        <w:t xml:space="preserve">五、2024-2029年奶粉行业竞争风险预测</w:t>
      </w:r>
    </w:p>
    <w:p>
      <w:pPr>
        <w:spacing w:after="150"/>
      </w:pPr>
      <w:r>
        <w:rPr/>
        <w:t xml:space="preserve">六、2024-2029年奶粉行业其他风险预测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2024-2029年奶粉行业发展趋势分析</w:t>
      </w:r>
    </w:p>
    <w:p>
      <w:pPr>
        <w:spacing w:after="150"/>
      </w:pPr>
      <w:r>
        <w:rPr/>
        <w:t xml:space="preserve">第一节 2024-2029年中国奶粉市场趋势分析</w:t>
      </w:r>
    </w:p>
    <w:p>
      <w:pPr>
        <w:spacing w:after="150"/>
      </w:pPr>
      <w:r>
        <w:rPr/>
        <w:t xml:space="preserve">一、2019-2023年我国奶粉市场趋势总结</w:t>
      </w:r>
    </w:p>
    <w:p>
      <w:pPr>
        <w:spacing w:after="150"/>
      </w:pPr>
      <w:r>
        <w:rPr/>
        <w:t xml:space="preserve">二、2024-2029年我国奶粉发展趋势分析</w:t>
      </w:r>
    </w:p>
    <w:p>
      <w:pPr>
        <w:spacing w:after="150"/>
      </w:pPr>
      <w:r>
        <w:rPr/>
        <w:t xml:space="preserve">第二节 2024-2029年奶粉产品发展趋势分析</w:t>
      </w:r>
    </w:p>
    <w:p>
      <w:pPr>
        <w:spacing w:after="150"/>
      </w:pPr>
      <w:r>
        <w:rPr/>
        <w:t xml:space="preserve">一、2024-2029年奶粉产品技术趋势分析</w:t>
      </w:r>
    </w:p>
    <w:p>
      <w:pPr>
        <w:spacing w:after="150"/>
      </w:pPr>
      <w:r>
        <w:rPr/>
        <w:t xml:space="preserve">二、2024-2029年奶粉产品价格趋势分析</w:t>
      </w:r>
    </w:p>
    <w:p>
      <w:pPr>
        <w:spacing w:after="150"/>
      </w:pPr>
      <w:r>
        <w:rPr/>
        <w:t xml:space="preserve">第三节 2024-2029年中国奶粉行业供需预测</w:t>
      </w:r>
    </w:p>
    <w:p>
      <w:pPr>
        <w:spacing w:after="150"/>
      </w:pPr>
      <w:r>
        <w:rPr/>
        <w:t xml:space="preserve">一、2024-2029年中国奶粉供给预测</w:t>
      </w:r>
    </w:p>
    <w:p>
      <w:pPr>
        <w:spacing w:after="150"/>
      </w:pPr>
      <w:r>
        <w:rPr/>
        <w:t xml:space="preserve">二、2024-2029年中国奶粉需求预测</w:t>
      </w:r>
    </w:p>
    <w:p>
      <w:pPr>
        <w:spacing w:after="150"/>
      </w:pPr>
      <w:r>
        <w:rPr/>
        <w:t xml:space="preserve">第四节 2024-2029年奶粉行业规划建议</w:t>
      </w:r>
    </w:p>
    <w:p>
      <w:pPr>
        <w:spacing w:after="150"/>
      </w:pPr>
      <w:r>
        <w:rPr>
          <w:b w:val="1"/>
          <w:bCs w:val="1"/>
        </w:rPr>
        <w:t xml:space="preserve">第十三章 奶粉企业管理策略建议</w:t>
      </w:r>
    </w:p>
    <w:p>
      <w:pPr>
        <w:spacing w:after="150"/>
      </w:pPr>
      <w:r>
        <w:rPr/>
        <w:t xml:space="preserve">第一节 市场策略分析</w:t>
      </w:r>
    </w:p>
    <w:p>
      <w:pPr>
        <w:spacing w:after="150"/>
      </w:pPr>
      <w:r>
        <w:rPr/>
        <w:t xml:space="preserve">一、奶粉价格策略分析</w:t>
      </w:r>
    </w:p>
    <w:p>
      <w:pPr>
        <w:spacing w:after="150"/>
      </w:pPr>
      <w:r>
        <w:rPr/>
        <w:t xml:space="preserve">二、奶粉渠道策略分析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提高奶粉企业竞争力的策略</w:t>
      </w:r>
    </w:p>
    <w:p>
      <w:pPr>
        <w:spacing w:after="150"/>
      </w:pPr>
      <w:r>
        <w:rPr/>
        <w:t xml:space="preserve">一、提高中国奶粉企业核心竞争力的对策</w:t>
      </w:r>
    </w:p>
    <w:p>
      <w:pPr>
        <w:spacing w:after="150"/>
      </w:pPr>
      <w:r>
        <w:rPr/>
        <w:t xml:space="preserve">二、奶粉企业提升竞争力的主要方向</w:t>
      </w:r>
    </w:p>
    <w:p>
      <w:pPr>
        <w:spacing w:after="150"/>
      </w:pPr>
      <w:r>
        <w:rPr/>
        <w:t xml:space="preserve">三、影响奶粉企业核心竞争力的因素及提升途径</w:t>
      </w:r>
    </w:p>
    <w:p>
      <w:pPr>
        <w:spacing w:after="150"/>
      </w:pPr>
      <w:r>
        <w:rPr/>
        <w:t xml:space="preserve">四、提高奶粉企业竞争力的策略</w:t>
      </w:r>
    </w:p>
    <w:p>
      <w:pPr>
        <w:spacing w:after="150"/>
      </w:pPr>
      <w:r>
        <w:rPr/>
        <w:t xml:space="preserve">第四节 对我国奶粉品牌的战略思考</w:t>
      </w:r>
    </w:p>
    <w:p>
      <w:pPr>
        <w:spacing w:after="150"/>
      </w:pPr>
      <w:r>
        <w:rPr/>
        <w:t xml:space="preserve">一、奶粉实施品牌战略的意义</w:t>
      </w:r>
    </w:p>
    <w:p>
      <w:pPr>
        <w:spacing w:after="150"/>
      </w:pPr>
      <w:r>
        <w:rPr/>
        <w:t xml:space="preserve">二、奶粉企业品牌的现状分析</w:t>
      </w:r>
    </w:p>
    <w:p>
      <w:pPr>
        <w:spacing w:after="150"/>
      </w:pPr>
      <w:r>
        <w:rPr/>
        <w:t xml:space="preserve">三、我国奶粉企业的品牌战略</w:t>
      </w:r>
    </w:p>
    <w:p>
      <w:pPr>
        <w:spacing w:after="150"/>
      </w:pPr>
      <w:r>
        <w:rPr/>
        <w:t xml:space="preserve">四、奶粉品牌战略管理的策略</w:t>
      </w:r>
    </w:p>
    <w:p>
      <w:pPr>
        <w:spacing w:after="150"/>
      </w:pPr>
      <w:r>
        <w:rPr>
          <w:b w:val="1"/>
          <w:bCs w:val="1"/>
        </w:rPr>
        <w:t xml:space="preserve">图表目录</w:t>
      </w:r>
    </w:p>
    <w:p>
      <w:pPr>
        <w:spacing w:after="150"/>
      </w:pPr>
      <w:r>
        <w:rPr/>
        <w:t xml:space="preserve">图表：2019-2023年奶粉产量分析</w:t>
      </w:r>
    </w:p>
    <w:p>
      <w:pPr>
        <w:spacing w:after="150"/>
      </w:pPr>
      <w:r>
        <w:rPr/>
        <w:t xml:space="preserve">图表：2019-2023年奶粉产能分析</w:t>
      </w:r>
    </w:p>
    <w:p>
      <w:pPr>
        <w:spacing w:after="150"/>
      </w:pPr>
      <w:r>
        <w:rPr/>
        <w:t xml:space="preserve">图表：2019-2023年奶粉市场需求分析</w:t>
      </w:r>
    </w:p>
    <w:p>
      <w:pPr>
        <w:spacing w:after="150"/>
      </w:pPr>
      <w:r>
        <w:rPr/>
        <w:t xml:space="preserve">图表：2019-2023年中国奶粉业总体规模企业数量结构</w:t>
      </w:r>
    </w:p>
    <w:p>
      <w:pPr>
        <w:spacing w:after="150"/>
      </w:pPr>
      <w:r>
        <w:rPr/>
        <w:t xml:space="preserve">图表：2019-2023年奶粉行业盈利能力分析</w:t>
      </w:r>
    </w:p>
    <w:p>
      <w:pPr>
        <w:spacing w:after="150"/>
      </w:pPr>
      <w:r>
        <w:rPr/>
        <w:t xml:space="preserve">图表：2019-2023年奶粉行业销售及利润分析</w:t>
      </w:r>
    </w:p>
    <w:p>
      <w:pPr>
        <w:spacing w:after="150"/>
      </w:pPr>
      <w:r>
        <w:rPr/>
        <w:t xml:space="preserve">图表：2019-2023年奶粉行业资产分析</w:t>
      </w:r>
    </w:p>
    <w:p>
      <w:pPr>
        <w:spacing w:after="150"/>
      </w:pPr>
      <w:r>
        <w:rPr/>
        <w:t xml:space="preserve">图表：2019-2023年奶粉行业负债分析</w:t>
      </w:r>
    </w:p>
    <w:p>
      <w:pPr>
        <w:spacing w:after="150"/>
      </w:pPr>
      <w:r>
        <w:rPr/>
        <w:t xml:space="preserve">图表：2019-2023年奶粉行业偿债能力分析</w:t>
      </w:r>
    </w:p>
    <w:p>
      <w:pPr>
        <w:spacing w:after="150"/>
      </w:pPr>
      <w:r>
        <w:rPr/>
        <w:t xml:space="preserve">图表：2019-2023年奶粉行业成本费用利润率分析</w:t>
      </w:r>
    </w:p>
    <w:p>
      <w:pPr>
        <w:spacing w:after="150"/>
      </w:pPr>
      <w:r>
        <w:rPr/>
        <w:t xml:space="preserve">图表：2019-2023年奶粉行业销售成本分析</w:t>
      </w:r>
    </w:p>
    <w:p>
      <w:pPr>
        <w:spacing w:after="150"/>
      </w:pPr>
      <w:r>
        <w:rPr/>
        <w:t xml:space="preserve">图表：2019-2023年奶粉行业销售费用分析</w:t>
      </w:r>
    </w:p>
    <w:p>
      <w:pPr>
        <w:spacing w:after="150"/>
      </w:pPr>
      <w:r>
        <w:rPr/>
        <w:t xml:space="preserve">图表：2019-2023年奶粉行业管理费用分析</w:t>
      </w:r>
    </w:p>
    <w:p>
      <w:pPr>
        <w:spacing w:after="150"/>
      </w:pPr>
      <w:r>
        <w:rPr/>
        <w:t xml:space="preserve">图表：2019-2023年奶粉行业财务费用分析</w:t>
      </w:r>
    </w:p>
    <w:p>
      <w:pPr>
        <w:spacing w:after="150"/>
      </w:pPr>
      <w:r>
        <w:rPr/>
        <w:t xml:space="preserve">图表：2019-2023年奶粉行业营运能力分析</w:t>
      </w:r>
    </w:p>
    <w:p>
      <w:pPr>
        <w:spacing w:after="150"/>
      </w:pPr>
      <w:r>
        <w:rPr/>
        <w:t xml:space="preserve">图表：2019-2023年奶粉行业发展能力分析</w:t>
      </w:r>
    </w:p>
    <w:p>
      <w:pPr>
        <w:spacing w:after="150"/>
      </w:pPr>
      <w:r>
        <w:rPr/>
        <w:t xml:space="preserve">图表：2019-2023年奶粉行业价格走势</w:t>
      </w:r>
    </w:p>
    <w:p>
      <w:pPr>
        <w:spacing w:after="150"/>
      </w:pPr>
      <w:r>
        <w:rPr/>
        <w:t xml:space="preserve">图表：2019-2023年奶粉行业营业收入情况</w:t>
      </w:r>
    </w:p>
    <w:p>
      <w:pPr>
        <w:spacing w:after="150"/>
      </w:pPr>
      <w:r>
        <w:rPr/>
        <w:t xml:space="preserve">图表：2019-2023年奶粉行业销售毛利率分析</w:t>
      </w:r>
    </w:p>
    <w:p>
      <w:pPr>
        <w:spacing w:after="150"/>
      </w:pPr>
      <w:r>
        <w:rPr/>
        <w:t xml:space="preserve">图表：2019-2023年奶粉行业赢利能力</w:t>
      </w:r>
    </w:p>
    <w:p>
      <w:pPr>
        <w:spacing w:after="150"/>
      </w:pPr>
      <w:r>
        <w:rPr/>
        <w:t xml:space="preserve">图表：2024-2029年奶粉行业赢利预测</w:t>
      </w:r>
    </w:p>
    <w:p>
      <w:pPr>
        <w:spacing w:after="150"/>
      </w:pPr>
      <w:r>
        <w:rPr/>
        <w:t xml:space="preserve">图表：2024-2029年中国奶粉市场价格走势预测</w:t>
      </w:r>
    </w:p>
    <w:p>
      <w:pPr>
        <w:spacing w:after="150"/>
      </w:pPr>
      <w:r>
        <w:rPr/>
        <w:t xml:space="preserve">图表：2024-2029年中国奶粉市场供给前景预测</w:t>
      </w:r>
    </w:p>
    <w:p>
      <w:pPr>
        <w:spacing w:after="150"/>
      </w:pPr>
      <w:r>
        <w:rPr/>
        <w:t xml:space="preserve">图表：2024-2029年中国奶粉需求发展前景预测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本文地址：https://www.51baogao.cn/shipin/200902naifen.shtml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02nai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2024-2029年中国奶粉行业市场现状调研分析及投资前景预测报告</dc:title>
  <dc:description>2024-2029年中国奶粉行业市场现状调研分析及投资前景预测报告</dc:description>
  <dc:subject>2024-2029年中国奶粉行业市场现状调研分析及投资前景预测报告</dc:subject>
  <cp:keywords>研究报告</cp:keywords>
  <cp:category>研究报告</cp:category>
  <cp:lastModifiedBy>北京中道泰和信息咨询有限公司</cp:lastModifiedBy>
  <dcterms:created xsi:type="dcterms:W3CDTF">2024-02-29T15:14:25+08:00</dcterms:created>
  <dcterms:modified xsi:type="dcterms:W3CDTF">2024-02-29T15:14:25+08:00</dcterms:modified>
</cp:coreProperties>
</file>

<file path=docProps/custom.xml><?xml version="1.0" encoding="utf-8"?>
<Properties xmlns="http://schemas.openxmlformats.org/officeDocument/2006/custom-properties" xmlns:vt="http://schemas.openxmlformats.org/officeDocument/2006/docPropsVTypes"/>
</file>