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2024-2029年茶油行业发展前景预测及投资战略咨询报告</w:t>
      </w:r>
    </w:p>
    <w:p>
      <w:pPr>
        <w:spacing w:after="150"/>
      </w:pPr>
      <w:r>
        <w:rPr>
          <w:b w:val="1"/>
          <w:bCs w:val="1"/>
        </w:rPr>
        <w:t xml:space="preserve">报告简介</w:t>
      </w:r>
    </w:p>
    <w:p>
      <w:pPr>
        <w:spacing w:after="150"/>
      </w:pPr>
      <w:r>
        <w:rPr/>
        <w:t xml:space="preserve">茶油，油茶籽油俗称，又名山茶油、山茶籽油，是从山茶科山茶属植物的普通油茶(Camellia oleifera Abel)成熟种子中提取的纯天然高级食用植物油，色泽金黄或浅黄，品质纯净，澄清透明，气味清香，味道纯正。进入21世纪以来，随着人们对油茶认识的提高，油茶科研工作的深入和新成果的全面推广，我国茶油产业发展较快，基地建设逐步扩大，油茶产品深加工方法不断改进。发展油茶产业，既有利于国家粮油安全，也有利于节约耕地，还有利于水土保持，可谓是一举多得。</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w:t>
      </w:r>
    </w:p>
    <w:p>
      <w:pPr>
        <w:spacing w:after="150"/>
      </w:pPr>
      <w:r>
        <w:rPr/>
        <w:t xml:space="preserve">茶油作为一个具有很高营养价值的油类产品，在世界享有东方橄榄油的美称。2010-2019年，在国家政策的扶持与鼓励下，油茶种植面积处于逐年增长的态势。2019年，中国油茶种植面积约6925亩左右。我国整个油茶种植面积稳步增长。2010年我国茶油行业产量还仅为28.1万吨，之后呈现逐年增长趋势。2014年我国茶油行业产量突破50万吨。到了2018年，我国茶油产量达到65万吨。2020年6月，江西省林业局提出未来五年，江西省油茶产业三千发展目标确定，即：到2025年，全省油茶种植大户达到1000家，高产油茶林面积达到1000万亩，油茶总产值达到1000亿元。2021年1月，湖北省十三届人大常委会第二十次会议表决通过《湖北省促进茶产业发展条例》。这是湖北省首次为茶产业立法，也是全国第二个出台茶产业地方性法规的省份。《条例》有利于推进茶产业链、价值链、利益链融合发展，拓宽茶农增收渠道，增加农民收入，助力脱贫攻坚和乡村振兴战略实施。</w:t>
      </w:r>
    </w:p>
    <w:p>
      <w:pPr>
        <w:spacing w:after="150"/>
      </w:pPr>
      <w:r>
        <w:rPr/>
        <w:t xml:space="preserve">通过良种和丰产栽培技术应用，使油茶高产稳产，可大幅提高茶油在食用油供给中的比例，缓解我国日益紧张的食用油供给矛盾，保障国家食用油安全。发展油茶具有不与粮争地的显著特点，从而大大缓解国家耕地资源短缺的压力。与此同时，加快油茶产业发展，能够促进农民增收就业，优化食用油消费结构，实现林业又好又快发展。</w:t>
      </w:r>
    </w:p>
    <w:p>
      <w:pPr>
        <w:spacing w:after="150"/>
      </w:pPr>
      <w:r>
        <w:rPr/>
        <w:t xml:space="preserve">茶油行业研究报告中的茶油行业数据分析以权威的国家统计数据为基础，采用宏观和微观相结合的分析方式，利用科学的统计分析方法，在描述行业概貌的同时，对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油行业研究单位等公布和提供的大量资料。报告对我国茶油行业的供需状况、发展现状、子行业发展变化等进行了分析，重点分析了国内外茶油行业的发展现状、如何面对行业的发展挑战、行业的发展建议、行业竞争力，以及行业的投资分析和趋势预测等等。报告还综合了茶油行业的整体发展动态，对行业在产品方面提供了参考建议和具体解决办法。报告对于茶油产品生产企业、经销商、行业管理部门以及拟进入该行业的投资者具有重要的参考价值，对于研究我国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茶油行业发展概述</w:t>
      </w:r>
    </w:p>
    <w:p>
      <w:pPr>
        <w:spacing w:after="150"/>
      </w:pPr>
      <w:r>
        <w:rPr/>
        <w:t xml:space="preserve">第一节 茶油的概念</w:t>
      </w:r>
    </w:p>
    <w:p>
      <w:pPr>
        <w:spacing w:after="150"/>
      </w:pPr>
      <w:r>
        <w:rPr/>
        <w:t xml:space="preserve">一、茶油的界定</w:t>
      </w:r>
    </w:p>
    <w:p>
      <w:pPr>
        <w:spacing w:after="150"/>
      </w:pPr>
      <w:r>
        <w:rPr/>
        <w:t xml:space="preserve">二、茶油的特点</w:t>
      </w:r>
    </w:p>
    <w:p>
      <w:pPr>
        <w:spacing w:after="150"/>
      </w:pPr>
      <w:r>
        <w:rPr/>
        <w:t xml:space="preserve">第二节 茶油行业发展成熟度</w:t>
      </w:r>
    </w:p>
    <w:p>
      <w:pPr>
        <w:spacing w:after="150"/>
      </w:pPr>
      <w:r>
        <w:rPr/>
        <w:t xml:space="preserve">一、茶油行业发展周期分析</w:t>
      </w:r>
    </w:p>
    <w:p>
      <w:pPr>
        <w:spacing w:after="150"/>
      </w:pPr>
      <w:r>
        <w:rPr/>
        <w:t xml:space="preserve">二、茶油行业中外市场成熟度对比</w:t>
      </w:r>
    </w:p>
    <w:p>
      <w:pPr>
        <w:spacing w:after="150"/>
      </w:pPr>
      <w:r>
        <w:rPr>
          <w:b w:val="1"/>
          <w:bCs w:val="1"/>
        </w:rPr>
        <w:t xml:space="preserve">第二章 2019-2023年中国茶油行业运行环境分析</w:t>
      </w:r>
    </w:p>
    <w:p>
      <w:pPr>
        <w:spacing w:after="150"/>
      </w:pPr>
      <w:r>
        <w:rPr/>
        <w:t xml:space="preserve">第一节 2019-2023年中国宏观经济环境分析</w:t>
      </w:r>
    </w:p>
    <w:p>
      <w:pPr>
        <w:spacing w:after="150"/>
      </w:pPr>
      <w:r>
        <w:rPr/>
        <w:t xml:space="preserve">第二节 2019-2023年中国茶油行业发展政策环境分析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二、茶油行业政策分析</w:t>
      </w:r>
    </w:p>
    <w:p>
      <w:pPr>
        <w:spacing w:after="150"/>
      </w:pPr>
      <w:r>
        <w:rPr/>
        <w:t xml:space="preserve">三、相关行业政策影响分析</w:t>
      </w:r>
    </w:p>
    <w:p>
      <w:pPr>
        <w:spacing w:after="150"/>
      </w:pPr>
      <w:r>
        <w:rPr/>
        <w:t xml:space="preserve">第三节 2019-2023年中国茶油行业发展社会环境分析</w:t>
      </w:r>
    </w:p>
    <w:p>
      <w:pPr>
        <w:spacing w:after="150"/>
      </w:pPr>
      <w:r>
        <w:rPr>
          <w:b w:val="1"/>
          <w:bCs w:val="1"/>
        </w:rPr>
        <w:t xml:space="preserve">第三章 2019-2023年中国茶油行业市场发展分析</w:t>
      </w:r>
    </w:p>
    <w:p>
      <w:pPr>
        <w:spacing w:after="150"/>
      </w:pPr>
      <w:r>
        <w:rPr/>
        <w:t xml:space="preserve">第一节 茶油行业市场发展现状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2024-2029年茶油行业市场发展趋势</w:t>
      </w:r>
    </w:p>
    <w:p>
      <w:pPr>
        <w:spacing w:after="150"/>
      </w:pPr>
      <w:r>
        <w:rPr>
          <w:b w:val="1"/>
          <w:bCs w:val="1"/>
        </w:rPr>
        <w:t xml:space="preserve">第四章 中国茶油行业供给情况分析及趋势</w:t>
      </w:r>
    </w:p>
    <w:p>
      <w:pPr>
        <w:spacing w:after="150"/>
      </w:pPr>
      <w:r>
        <w:rPr/>
        <w:t xml:space="preserve">第一节 2019-2023年中国茶油行业市场供给分析</w:t>
      </w:r>
    </w:p>
    <w:p>
      <w:pPr>
        <w:spacing w:after="150"/>
      </w:pPr>
      <w:r>
        <w:rPr/>
        <w:t xml:space="preserve">一、茶油整体供给情况分析</w:t>
      </w:r>
    </w:p>
    <w:p>
      <w:pPr>
        <w:spacing w:after="150"/>
      </w:pPr>
      <w:r>
        <w:rPr/>
        <w:t xml:space="preserve">二、茶油重点区域供给分析</w:t>
      </w:r>
    </w:p>
    <w:p>
      <w:pPr>
        <w:spacing w:after="150"/>
      </w:pPr>
      <w:r>
        <w:rPr/>
        <w:t xml:space="preserve">第二节 茶油行业供给关系因素分析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2024-2029年中国茶油行业市场供给趋势</w:t>
      </w:r>
    </w:p>
    <w:p>
      <w:pPr>
        <w:spacing w:after="150"/>
      </w:pPr>
      <w:r>
        <w:rPr/>
        <w:t xml:space="preserve">一、茶油整体供给情况趋势分析</w:t>
      </w:r>
    </w:p>
    <w:p>
      <w:pPr>
        <w:spacing w:after="150"/>
      </w:pPr>
      <w:r>
        <w:rPr/>
        <w:t xml:space="preserve">二、茶油重点区域供给趋势分析</w:t>
      </w:r>
    </w:p>
    <w:p>
      <w:pPr>
        <w:spacing w:after="150"/>
      </w:pPr>
      <w:r>
        <w:rPr/>
        <w:t xml:space="preserve">三、影响未来茶油供给的因素分析</w:t>
      </w:r>
    </w:p>
    <w:p>
      <w:pPr>
        <w:spacing w:after="150"/>
      </w:pPr>
      <w:r>
        <w:rPr>
          <w:b w:val="1"/>
          <w:bCs w:val="1"/>
        </w:rPr>
        <w:t xml:space="preserve">第五章 茶油行业产品价格分析</w:t>
      </w:r>
    </w:p>
    <w:p>
      <w:pPr>
        <w:spacing w:after="150"/>
      </w:pPr>
      <w:r>
        <w:rPr/>
        <w:t xml:space="preserve">第一节 中国茶油行业产品历年价格回顾</w:t>
      </w:r>
    </w:p>
    <w:p>
      <w:pPr>
        <w:spacing w:after="150"/>
      </w:pPr>
      <w:r>
        <w:rPr/>
        <w:t xml:space="preserve">第二节 中国茶油行业产品当前市场价格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茶油主要上下游产品分析</w:t>
      </w:r>
    </w:p>
    <w:p>
      <w:pPr>
        <w:spacing w:after="150"/>
      </w:pPr>
      <w:r>
        <w:rPr/>
        <w:t xml:space="preserve">第一节 茶油上下游分析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2019-2023年中国茶油行业渠道分析及策略</w:t>
      </w:r>
    </w:p>
    <w:p>
      <w:pPr>
        <w:spacing w:after="150"/>
      </w:pPr>
      <w:r>
        <w:rPr/>
        <w:t xml:space="preserve">第一节 茶油行业渠道分析</w:t>
      </w:r>
    </w:p>
    <w:p>
      <w:pPr>
        <w:spacing w:after="150"/>
      </w:pPr>
      <w:r>
        <w:rPr/>
        <w:t xml:space="preserve">一、渠道形式及对比</w:t>
      </w:r>
    </w:p>
    <w:p>
      <w:pPr>
        <w:spacing w:after="150"/>
      </w:pPr>
      <w:r>
        <w:rPr/>
        <w:t xml:space="preserve">二、各类渠道对茶油行业的影响</w:t>
      </w:r>
    </w:p>
    <w:p>
      <w:pPr>
        <w:spacing w:after="150"/>
      </w:pPr>
      <w:r>
        <w:rPr/>
        <w:t xml:space="preserve">三、主要茶油企业渠道策略研究</w:t>
      </w:r>
    </w:p>
    <w:p>
      <w:pPr>
        <w:spacing w:after="150"/>
      </w:pPr>
      <w:r>
        <w:rPr/>
        <w:t xml:space="preserve">四、各区域主要代理商情况</w:t>
      </w:r>
    </w:p>
    <w:p>
      <w:pPr>
        <w:spacing w:after="150"/>
      </w:pPr>
      <w:r>
        <w:rPr/>
        <w:t xml:space="preserve">第二节 茶油行业用户分析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茶油行业营销策略分析</w:t>
      </w:r>
    </w:p>
    <w:p>
      <w:pPr>
        <w:spacing w:after="150"/>
      </w:pPr>
      <w:r>
        <w:rPr/>
        <w:t xml:space="preserve">一、中国茶油营销概况</w:t>
      </w:r>
    </w:p>
    <w:p>
      <w:pPr>
        <w:spacing w:after="150"/>
      </w:pPr>
      <w:r>
        <w:rPr/>
        <w:t xml:space="preserve">二、茶油营销策略探讨</w:t>
      </w:r>
    </w:p>
    <w:p>
      <w:pPr>
        <w:spacing w:after="150"/>
      </w:pPr>
      <w:r>
        <w:rPr/>
        <w:t xml:space="preserve">三、茶油营销发展趋势</w:t>
      </w:r>
    </w:p>
    <w:p>
      <w:pPr>
        <w:spacing w:after="150"/>
      </w:pPr>
      <w:r>
        <w:rPr>
          <w:b w:val="1"/>
          <w:bCs w:val="1"/>
        </w:rPr>
        <w:t xml:space="preserve">第八章 2019-2023年中国茶油行业主要指标监测分析</w:t>
      </w:r>
    </w:p>
    <w:p>
      <w:pPr>
        <w:spacing w:after="150"/>
      </w:pPr>
      <w:r>
        <w:rPr/>
        <w:t xml:space="preserve">第一节 2019-2023年中国茶油产业工业总产值分析</w:t>
      </w:r>
    </w:p>
    <w:p>
      <w:pPr>
        <w:spacing w:after="150"/>
      </w:pPr>
      <w:r>
        <w:rPr/>
        <w:t xml:space="preserve">一、2019-2023年中国茶油产业工业总产值分析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2019-2023年中国茶油产业主营业务收入分析</w:t>
      </w:r>
    </w:p>
    <w:p>
      <w:pPr>
        <w:spacing w:after="150"/>
      </w:pPr>
      <w:r>
        <w:rPr/>
        <w:t xml:space="preserve">一、2019-2023年中国茶油产业主营业务收入分析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2019-2023年中国茶油产业产品成本费用分析</w:t>
      </w:r>
    </w:p>
    <w:p>
      <w:pPr>
        <w:spacing w:after="150"/>
      </w:pPr>
      <w:r>
        <w:rPr/>
        <w:t xml:space="preserve">一、2019-2023年中国茶油产业销售成本分析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2019-2023年中国茶油产业利润总额分析</w:t>
      </w:r>
    </w:p>
    <w:p>
      <w:pPr>
        <w:spacing w:after="150"/>
      </w:pPr>
      <w:r>
        <w:rPr/>
        <w:t xml:space="preserve">一、2019-2023年中国茶油产业利润总额分析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2019-2023年中国茶油产业资产负债分析</w:t>
      </w:r>
    </w:p>
    <w:p>
      <w:pPr>
        <w:spacing w:after="150"/>
      </w:pPr>
      <w:r>
        <w:rPr/>
        <w:t xml:space="preserve">一、2019-2023年中国茶油产业资产负债分析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中国茶油行业区域市场分析</w:t>
      </w:r>
    </w:p>
    <w:p>
      <w:pPr>
        <w:spacing w:after="150"/>
      </w:pPr>
      <w:r>
        <w:rPr/>
        <w:t xml:space="preserve">第一节 华北地区茶油行业分析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2019-2023年茶油行业竞争格局分析</w:t>
      </w:r>
    </w:p>
    <w:p>
      <w:pPr>
        <w:spacing w:after="150"/>
      </w:pPr>
      <w:r>
        <w:rPr/>
        <w:t xml:space="preserve">一、2019-2023年国内外茶油竞争分析</w:t>
      </w:r>
    </w:p>
    <w:p>
      <w:pPr>
        <w:spacing w:after="150"/>
      </w:pPr>
      <w:r>
        <w:rPr/>
        <w:t xml:space="preserve">二、2019-2023年我国茶油市场竞争分析</w:t>
      </w:r>
    </w:p>
    <w:p>
      <w:pPr>
        <w:spacing w:after="150"/>
      </w:pPr>
      <w:r>
        <w:rPr/>
        <w:t xml:space="preserve">三、2024-2029年国内主要茶油企业动向</w:t>
      </w:r>
    </w:p>
    <w:p>
      <w:pPr>
        <w:spacing w:after="150"/>
      </w:pPr>
      <w:r>
        <w:rPr>
          <w:b w:val="1"/>
          <w:bCs w:val="1"/>
        </w:rPr>
        <w:t xml:space="preserve">第十一章 茶油企业竞争策略分析</w:t>
      </w:r>
    </w:p>
    <w:p>
      <w:pPr>
        <w:spacing w:after="150"/>
      </w:pPr>
      <w:r>
        <w:rPr/>
        <w:t xml:space="preserve">第一节 茶油市场竞争策略分析</w:t>
      </w:r>
    </w:p>
    <w:p>
      <w:pPr>
        <w:spacing w:after="150"/>
      </w:pPr>
      <w:r>
        <w:rPr/>
        <w:t xml:space="preserve">一、茶油市场增长潜力分析</w:t>
      </w:r>
    </w:p>
    <w:p>
      <w:pPr>
        <w:spacing w:after="150"/>
      </w:pPr>
      <w:r>
        <w:rPr/>
        <w:t xml:space="preserve">二、茶油主要潜力品种分析</w:t>
      </w:r>
    </w:p>
    <w:p>
      <w:pPr>
        <w:spacing w:after="150"/>
      </w:pPr>
      <w:r>
        <w:rPr/>
        <w:t xml:space="preserve">三、现有茶油产品竞争策略分析</w:t>
      </w:r>
    </w:p>
    <w:p>
      <w:pPr>
        <w:spacing w:after="150"/>
      </w:pPr>
      <w:r>
        <w:rPr/>
        <w:t xml:space="preserve">四、潜力茶油品种竞争策略选择</w:t>
      </w:r>
    </w:p>
    <w:p>
      <w:pPr>
        <w:spacing w:after="150"/>
      </w:pPr>
      <w:r>
        <w:rPr/>
        <w:t xml:space="preserve">五、典型企业产品竞争策略分析</w:t>
      </w:r>
    </w:p>
    <w:p>
      <w:pPr>
        <w:spacing w:after="150"/>
      </w:pPr>
      <w:r>
        <w:rPr/>
        <w:t xml:space="preserve">第二节 茶油企业竞争策略分析</w:t>
      </w:r>
    </w:p>
    <w:p>
      <w:pPr>
        <w:spacing w:after="150"/>
      </w:pPr>
      <w:r>
        <w:rPr/>
        <w:t xml:space="preserve">第三节 茶油行业产品定位及市场推广策略分析</w:t>
      </w:r>
    </w:p>
    <w:p>
      <w:pPr>
        <w:spacing w:after="150"/>
      </w:pPr>
      <w:r>
        <w:rPr/>
        <w:t xml:space="preserve">一、茶油行业产品市场定位</w:t>
      </w:r>
    </w:p>
    <w:p>
      <w:pPr>
        <w:spacing w:after="150"/>
      </w:pPr>
      <w:r>
        <w:rPr/>
        <w:t xml:space="preserve">二、茶油行业广告推广策略</w:t>
      </w:r>
    </w:p>
    <w:p>
      <w:pPr>
        <w:spacing w:after="150"/>
      </w:pPr>
      <w:r>
        <w:rPr/>
        <w:t xml:space="preserve">三、茶油行业产品促销策略</w:t>
      </w:r>
    </w:p>
    <w:p>
      <w:pPr>
        <w:spacing w:after="150"/>
      </w:pPr>
      <w:r>
        <w:rPr/>
        <w:t xml:space="preserve">四、茶油行业招商加盟策略</w:t>
      </w:r>
    </w:p>
    <w:p>
      <w:pPr>
        <w:spacing w:after="150"/>
      </w:pPr>
      <w:r>
        <w:rPr/>
        <w:t xml:space="preserve">五、茶油行业网络推广策略</w:t>
      </w:r>
    </w:p>
    <w:p>
      <w:pPr>
        <w:spacing w:after="150"/>
      </w:pPr>
      <w:r>
        <w:rPr>
          <w:b w:val="1"/>
          <w:bCs w:val="1"/>
        </w:rPr>
        <w:t xml:space="preserve">第十二章 茶油企业竞争分析</w:t>
      </w:r>
    </w:p>
    <w:p>
      <w:pPr>
        <w:spacing w:after="150"/>
      </w:pPr>
      <w:r>
        <w:rPr/>
        <w:t xml:space="preserve">第一节 湖南新金浩茶油股份有限公司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江西绿海油脂有限公司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湖南山润油茶科技发展有限公司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江西润心科技股份有限公司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益海嘉里食品营销有限公司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玉山县大成仓食品有限公司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江西源森油茶科技股份有限公司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老知青集团有限公司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湖南亚美生物科技有限公司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湖南贵太太茶油科技股份有限公司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茶油行业投资战略研究</w:t>
      </w:r>
    </w:p>
    <w:p>
      <w:pPr>
        <w:spacing w:after="150"/>
      </w:pPr>
      <w:r>
        <w:rPr/>
        <w:t xml:space="preserve">第一节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对我国茶油品牌的战略思考</w:t>
      </w:r>
    </w:p>
    <w:p>
      <w:pPr>
        <w:spacing w:after="150"/>
      </w:pPr>
      <w:r>
        <w:rPr/>
        <w:t xml:space="preserve">一、企业品牌的重要性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第三节 茶油行业投资战略研究</w:t>
      </w:r>
    </w:p>
    <w:p>
      <w:pPr>
        <w:spacing w:after="150"/>
      </w:pPr>
      <w:r>
        <w:rPr>
          <w:b w:val="1"/>
          <w:bCs w:val="1"/>
        </w:rPr>
        <w:t xml:space="preserve">图表目录</w:t>
      </w:r>
    </w:p>
    <w:p>
      <w:pPr>
        <w:spacing w:after="150"/>
      </w:pPr>
      <w:r>
        <w:rPr/>
        <w:t xml:space="preserve">图表：茶油行业生命周期图</w:t>
      </w:r>
    </w:p>
    <w:p>
      <w:pPr>
        <w:spacing w:after="150"/>
      </w:pPr>
      <w:r>
        <w:rPr/>
        <w:t xml:space="preserve">图表：茶油产品国内、国际市场成熟度对比</w:t>
      </w:r>
    </w:p>
    <w:p>
      <w:pPr>
        <w:spacing w:after="150"/>
      </w:pPr>
      <w:r>
        <w:rPr/>
        <w:t xml:space="preserve">图表：茶油产品行业主要竞争因素分析</w:t>
      </w:r>
    </w:p>
    <w:p>
      <w:pPr>
        <w:spacing w:after="150"/>
      </w:pPr>
      <w:r>
        <w:rPr/>
        <w:t xml:space="preserve">图表：2019-2023年茶油产品消费量变化图</w:t>
      </w:r>
    </w:p>
    <w:p>
      <w:pPr>
        <w:spacing w:after="150"/>
      </w:pPr>
      <w:r>
        <w:rPr/>
        <w:t xml:space="preserve">图表：2019-2023年茶油企业品牌集中度分析</w:t>
      </w:r>
    </w:p>
    <w:p>
      <w:pPr>
        <w:spacing w:after="150"/>
      </w:pPr>
      <w:r>
        <w:rPr/>
        <w:t xml:space="preserve">图表：2019-2023年茶油产品产能分析</w:t>
      </w:r>
    </w:p>
    <w:p>
      <w:pPr>
        <w:spacing w:after="150"/>
      </w:pPr>
      <w:r>
        <w:rPr/>
        <w:t xml:space="preserve">图表：2019-2023年中国茶油产业工业总产值分析</w:t>
      </w:r>
    </w:p>
    <w:p>
      <w:pPr>
        <w:spacing w:after="150"/>
      </w:pPr>
      <w:r>
        <w:rPr/>
        <w:t xml:space="preserve">图表：2019-2023年茶油不同规模企业工业总产值分析</w:t>
      </w:r>
    </w:p>
    <w:p>
      <w:pPr>
        <w:spacing w:after="150"/>
      </w:pPr>
      <w:r>
        <w:rPr/>
        <w:t xml:space="preserve">图表：2019-2023年茶油不同所有制企业工业总产值比较</w:t>
      </w:r>
    </w:p>
    <w:p>
      <w:pPr>
        <w:spacing w:after="150"/>
      </w:pPr>
      <w:r>
        <w:rPr/>
        <w:t xml:space="preserve">图表：2019-2023年中国茶油产业主营业务收入分析</w:t>
      </w:r>
    </w:p>
    <w:p>
      <w:pPr>
        <w:spacing w:after="150"/>
      </w:pPr>
      <w:r>
        <w:rPr/>
        <w:t xml:space="preserve">图表：2019-2023年茶油不同规模企业主营业务收入分析</w:t>
      </w:r>
    </w:p>
    <w:p>
      <w:pPr>
        <w:spacing w:after="150"/>
      </w:pPr>
      <w:r>
        <w:rPr/>
        <w:t xml:space="preserve">图表：2019-2023年茶油不同所有制企业主营业务收入比较</w:t>
      </w:r>
    </w:p>
    <w:p>
      <w:pPr>
        <w:spacing w:after="150"/>
      </w:pPr>
      <w:r>
        <w:rPr/>
        <w:t xml:space="preserve">图表：2019-2023年中国茶油产业销售成本分析</w:t>
      </w:r>
    </w:p>
    <w:p>
      <w:pPr>
        <w:spacing w:after="150"/>
      </w:pPr>
      <w:r>
        <w:rPr/>
        <w:t xml:space="preserve">图表：2019-2023年茶油不同规模企业销售成本比较分析</w:t>
      </w:r>
    </w:p>
    <w:p>
      <w:pPr>
        <w:spacing w:after="150"/>
      </w:pPr>
      <w:r>
        <w:rPr/>
        <w:t xml:space="preserve">图表：2019-2023年茶油不同所有制企业销售成本比较分析</w:t>
      </w:r>
    </w:p>
    <w:p>
      <w:pPr>
        <w:spacing w:after="150"/>
      </w:pPr>
      <w:r>
        <w:rPr/>
        <w:t xml:space="preserve">图表：2019-2023年中国茶油产业利润总额分析</w:t>
      </w:r>
    </w:p>
    <w:p>
      <w:pPr>
        <w:spacing w:after="150"/>
      </w:pPr>
      <w:r>
        <w:rPr/>
        <w:t xml:space="preserve">图表：2019-2023年茶油不同规模企业利润总额比较分析</w:t>
      </w:r>
    </w:p>
    <w:p>
      <w:pPr>
        <w:spacing w:after="150"/>
      </w:pPr>
      <w:r>
        <w:rPr/>
        <w:t xml:space="preserve">图表：2019-2023年茶油不同所有制企业利润总额比较分析</w:t>
      </w:r>
    </w:p>
    <w:p>
      <w:pPr>
        <w:spacing w:after="150"/>
      </w:pPr>
      <w:r>
        <w:rPr/>
        <w:t xml:space="preserve">图表：2019-2023年中国茶油产业资产负债分析</w:t>
      </w:r>
    </w:p>
    <w:p>
      <w:pPr>
        <w:spacing w:after="150"/>
      </w:pPr>
      <w:r>
        <w:rPr/>
        <w:t xml:space="preserve">图表：2019-2023年茶油不同规模企业资产比较分析</w:t>
      </w:r>
    </w:p>
    <w:p>
      <w:pPr>
        <w:spacing w:after="150"/>
      </w:pPr>
      <w:r>
        <w:rPr/>
        <w:t xml:space="preserve">图表：2019-2023年茶油不同规模企业负债比较分析</w:t>
      </w:r>
    </w:p>
    <w:p>
      <w:pPr>
        <w:spacing w:after="150"/>
      </w:pPr>
      <w:r>
        <w:rPr/>
        <w:t xml:space="preserve">图表：2019-2023年茶油不同所有制企业资产比较分析</w:t>
      </w:r>
    </w:p>
    <w:p>
      <w:pPr>
        <w:spacing w:after="150"/>
      </w:pPr>
      <w:r>
        <w:rPr/>
        <w:t xml:space="preserve">图表：2019-2023年茶油不同所有制企业负债比较分析</w:t>
      </w:r>
    </w:p>
    <w:p>
      <w:pPr>
        <w:spacing w:after="150"/>
      </w:pPr>
      <w:r>
        <w:rPr/>
        <w:t xml:space="preserve">图表：2019-2023年我国茶油行业销售利润率</w:t>
      </w:r>
    </w:p>
    <w:p>
      <w:pPr>
        <w:spacing w:after="150"/>
      </w:pPr>
      <w:r>
        <w:rPr/>
        <w:t xml:space="preserve">图表：2019-2023年我国茶油行业偿债能力情况</w:t>
      </w:r>
    </w:p>
    <w:p>
      <w:pPr>
        <w:spacing w:after="150"/>
      </w:pPr>
      <w:r>
        <w:rPr/>
        <w:t xml:space="preserve">图表：2019-2023年我国茶油行业营运能力情况</w:t>
      </w:r>
    </w:p>
    <w:p>
      <w:pPr>
        <w:spacing w:after="150"/>
      </w:pPr>
      <w:r>
        <w:rPr/>
        <w:t xml:space="preserve">图表：2019-2023年我国茶油行业资产增长率</w:t>
      </w:r>
    </w:p>
    <w:p>
      <w:pPr>
        <w:spacing w:after="150"/>
      </w:pPr>
      <w:r>
        <w:rPr/>
        <w:t xml:space="preserve">图表：2019-2023年我国茶油行业利润增长率</w:t>
      </w:r>
    </w:p>
    <w:p>
      <w:pPr>
        <w:spacing w:after="150"/>
      </w:pPr>
      <w:r>
        <w:rPr/>
        <w:t xml:space="preserve">图表：茶油行业quot;波特五力quot;分析</w:t>
      </w:r>
    </w:p>
    <w:p>
      <w:pPr>
        <w:spacing w:after="150"/>
      </w:pPr>
      <w:r>
        <w:rPr/>
        <w:t xml:space="preserve">图表：生命周期各发展阶段的影响</w:t>
      </w:r>
    </w:p>
    <w:p>
      <w:pPr>
        <w:spacing w:after="150"/>
      </w:pPr>
      <w:r>
        <w:rPr/>
        <w:t xml:space="preserve">图表：2024-2029年茶油产品消费预测</w:t>
      </w:r>
    </w:p>
    <w:p>
      <w:pPr>
        <w:spacing w:after="150"/>
      </w:pPr>
      <w:r>
        <w:rPr/>
        <w:t xml:space="preserve">图表：2024-2029年茶油市场规模预测</w:t>
      </w:r>
    </w:p>
    <w:p>
      <w:pPr>
        <w:spacing w:after="150"/>
      </w:pPr>
      <w:r>
        <w:rPr/>
        <w:t xml:space="preserve">图表：2024-2029年茶油行业总产值预测</w:t>
      </w:r>
    </w:p>
    <w:p>
      <w:pPr>
        <w:spacing w:after="150"/>
      </w:pPr>
      <w:r>
        <w:rPr/>
        <w:t xml:space="preserve">图表：2024-2029年茶油行业销售收入预测</w:t>
      </w:r>
    </w:p>
    <w:p>
      <w:pPr>
        <w:spacing w:after="150"/>
      </w:pPr>
      <w:r>
        <w:rPr/>
        <w:t xml:space="preserve">图表：2024-2029年茶油行业总资产预测</w:t>
      </w:r>
    </w:p>
    <w:p>
      <w:pPr>
        <w:spacing w:after="150"/>
      </w:pPr>
      <w:r>
        <w:rPr/>
        <w:t xml:space="preserve">图表：2024-2029年中国茶油供给量预测</w:t>
      </w:r>
    </w:p>
    <w:p>
      <w:pPr>
        <w:spacing w:after="150"/>
      </w:pPr>
      <w:r>
        <w:rPr/>
        <w:t xml:space="preserve">图表：2024-2029年中国茶油产量预测</w:t>
      </w:r>
    </w:p>
    <w:p>
      <w:pPr>
        <w:spacing w:after="150"/>
      </w:pPr>
      <w:r>
        <w:rPr/>
        <w:t xml:space="preserve">图表：2024-2029年中国茶油需求量预测</w:t>
      </w:r>
    </w:p>
    <w:p>
      <w:pPr>
        <w:spacing w:after="150"/>
      </w:pPr>
      <w:r>
        <w:rPr/>
        <w:t xml:space="preserve">图表：2024-2029年中国茶油供需平衡预测</w:t>
      </w:r>
    </w:p>
    <w:p>
      <w:pPr>
        <w:spacing w:after="150"/>
      </w:pPr>
      <w:r>
        <w:rPr/>
        <w:t xml:space="preserve">图表：茶油行业新进入者应注意的障碍分析</w:t>
      </w:r>
    </w:p>
    <w:p>
      <w:pPr>
        <w:spacing w:after="150"/>
      </w:pPr>
      <w:r>
        <w:rPr/>
        <w:t xml:space="preserve">图表：2024-2029年影响茶油行业运行的有利因素</w:t>
      </w:r>
    </w:p>
    <w:p>
      <w:pPr>
        <w:spacing w:after="150"/>
      </w:pPr>
      <w:r>
        <w:rPr/>
        <w:t xml:space="preserve">图表：2024-2029年影响茶油行业运行的稳定因素</w:t>
      </w:r>
    </w:p>
    <w:p>
      <w:pPr>
        <w:spacing w:after="150"/>
      </w:pPr>
      <w:r>
        <w:rPr/>
        <w:t xml:space="preserve">图表：2024-2029年影响茶油行业运行的不利因素</w:t>
      </w:r>
    </w:p>
    <w:p>
      <w:pPr>
        <w:spacing w:after="150"/>
      </w:pPr>
      <w:r>
        <w:rPr/>
        <w:t xml:space="preserve">图表：2024-2029年我国茶油行业发展面临的挑战</w:t>
      </w:r>
    </w:p>
    <w:p>
      <w:pPr>
        <w:spacing w:after="150"/>
      </w:pPr>
      <w:r>
        <w:rPr/>
        <w:t xml:space="preserve">图表：2024-2029年我国茶油行业发展面临机遇</w:t>
      </w:r>
    </w:p>
    <w:p>
      <w:pPr>
        <w:spacing w:after="150"/>
      </w:pPr>
      <w:r>
        <w:rPr/>
        <w:t xml:space="preserve">图表：2024-2029年茶油行业经营风险及控制策略</w:t>
      </w:r>
    </w:p>
    <w:p>
      <w:pPr>
        <w:spacing w:after="150"/>
      </w:pPr>
      <w:r>
        <w:rPr/>
        <w:t xml:space="preserve">图表：2024-2029年茶油行业同业竞争风险及控制策略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本文地址：https://www.51baogao.cn/shipin/2009chayou.shtml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ch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2024-2029年茶油行业发展前景预测及投资战略咨询报告</dc:title>
  <dc:description>2024-2029年茶油行业发展前景预测及投资战略咨询报告</dc:description>
  <dc:subject>2024-2029年茶油行业发展前景预测及投资战略咨询报告</dc:subject>
  <cp:keywords>研究报告</cp:keywords>
  <cp:category>研究报告</cp:category>
  <cp:lastModifiedBy>北京中道泰和信息咨询有限公司</cp:lastModifiedBy>
  <dcterms:created xsi:type="dcterms:W3CDTF">2024-02-29T16:00:45+08:00</dcterms:created>
  <dcterms:modified xsi:type="dcterms:W3CDTF">2024-02-29T16:00:45+08:00</dcterms:modified>
</cp:coreProperties>
</file>

<file path=docProps/custom.xml><?xml version="1.0" encoding="utf-8"?>
<Properties xmlns="http://schemas.openxmlformats.org/officeDocument/2006/custom-properties" xmlns:vt="http://schemas.openxmlformats.org/officeDocument/2006/docPropsVTypes"/>
</file>