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2024-2029年中国医药物流行业发展格局分析及投资前景预测报告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医药工业经过近几十年的发展，发展速度快于全球平均水平，也高于全国工业平均增长速度。医药工业迅速增长使医药物流业也得到了快速发展。在市场需求的引导和国家政策的支持下，一批有实力的国有或民营医药企业大力发展医药物流和电子商务。此外，第三方医药物流在中国的市场渗透处于一个较低水平，但随着大量资金开始活跃在医药物流领域里，提供专业物流服务的第三方物流必然成为一个新的经济增长点。</w:t>
      </w:r>
    </w:p>
    <w:p>
      <w:pPr>
        <w:spacing w:after="150"/>
      </w:pPr>
      <w:r>
        <w:rPr/>
        <w:t xml:space="preserve">在国内两票制、税制改革、一致性评价等对医药行业的创新性改革发展的背景下，中国医药物流行业也悄悄发生了变化，医药物流技术水平不断提升，医药物流信息化建设初见成效，都是不断适应我国医药行业变化取得的新进展。</w:t>
      </w:r>
    </w:p>
    <w:p>
      <w:pPr>
        <w:spacing w:after="150"/>
      </w:pPr>
      <w:r>
        <w:rPr/>
        <w:t xml:space="preserve">从医药制造业企业营业收入情况来看，2019年中国医药制造业规模以上企业实现营业收入为23908.6亿元，同比增长87.4%。其中营业成本为13505.4亿元，同比增长5.7%;实现利润总额3119.5亿元，同比增长5.9%。</w:t>
      </w:r>
    </w:p>
    <w:p>
      <w:pPr>
        <w:spacing w:after="150"/>
      </w:pPr>
      <w:r>
        <w:rPr/>
        <w:t xml:space="preserve">随着两票制、税收改革、一致性评价等重大医药改革的逐步实施，国家对医药物流行业的规范性和规模也愈加重视，不断出台政策加大监管力度，推动行业规模发展。医药流通行业发展也对医药物流行业提出了更多的需求，医药物流行业处于持续增长阶段。2019年我国医药物流总费用为677.71亿元，同比增长10.39%。受宏观经济下行和医改政策等因素的影响，同比增速回落2.51个百分点。</w:t>
      </w:r>
    </w:p>
    <w:p>
      <w:pPr>
        <w:spacing w:after="150"/>
      </w:pPr>
      <w:r>
        <w:rPr/>
        <w:t xml:space="preserve">2020年初突发的新冠肺炎疫情加深了社会对医药物流发展的重要性认识，信息技术升级、应急管理体系、供应链创新、互联网+等成为国家加强建设发展的重点。在疫情防控常态化背景下，医药物流行业信息化建设使得物流降本增效、药品追溯、医药电商等模式创新成为可能，医药物流信息化是未来医药物流发展的主要方向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药物流行业的市场走向和发展趋势。</w:t>
      </w:r>
    </w:p>
    <w:p>
      <w:pPr>
        <w:spacing w:after="150"/>
      </w:pPr>
      <w:r>
        <w:rPr/>
        <w:t xml:space="preserve">本报告根据医药物流行业的发展轨迹及多年的实践经验，对中国医药物流行业的内外部环境、行业发展现状、产业链发展状况、市场供需、竞争格局、标杆企业、发展趋势、机会风险、发展策略与投资建议等进行了分析，并重点分析了我国医药物流行业将面临的机遇与挑战，对医药物流行业未来的发展趋势及前景作出审慎分析与预测。是物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2019-2023年中国医药物流行业发展概述</w:t>
      </w:r>
    </w:p>
    <w:p>
      <w:pPr>
        <w:spacing w:after="150"/>
      </w:pPr>
      <w:r>
        <w:rPr/>
        <w:t xml:space="preserve">第一节 医药物流行业发展现状</w:t>
      </w:r>
    </w:p>
    <w:p>
      <w:pPr>
        <w:spacing w:after="150"/>
      </w:pPr>
      <w:r>
        <w:rPr/>
        <w:t xml:space="preserve">一、医药物流行业概念</w:t>
      </w:r>
    </w:p>
    <w:p>
      <w:pPr>
        <w:spacing w:after="150"/>
      </w:pPr>
      <w:r>
        <w:rPr/>
        <w:t xml:space="preserve">二、医药物流行业特性及在国民经济中的地位</w:t>
      </w:r>
    </w:p>
    <w:p>
      <w:pPr>
        <w:spacing w:after="150"/>
      </w:pPr>
      <w:r>
        <w:rPr/>
        <w:t xml:space="preserve">三、行业分类</w:t>
      </w:r>
    </w:p>
    <w:p>
      <w:pPr>
        <w:spacing w:after="150"/>
      </w:pPr>
      <w:r>
        <w:rPr/>
        <w:t xml:space="preserve">第二节 医药物流行业供求情况</w:t>
      </w:r>
    </w:p>
    <w:p>
      <w:pPr>
        <w:spacing w:after="150"/>
      </w:pPr>
      <w:r>
        <w:rPr/>
        <w:t xml:space="preserve">一、医药物流行业需求情况</w:t>
      </w:r>
    </w:p>
    <w:p>
      <w:pPr>
        <w:spacing w:after="150"/>
      </w:pPr>
      <w:r>
        <w:rPr/>
        <w:t xml:space="preserve">二、医药物流行业市场规模</w:t>
      </w:r>
    </w:p>
    <w:p>
      <w:pPr>
        <w:spacing w:after="150"/>
      </w:pPr>
      <w:r>
        <w:rPr/>
        <w:t xml:space="preserve">第三节 全球医药物流行业发展概况</w:t>
      </w:r>
    </w:p>
    <w:p>
      <w:pPr>
        <w:spacing w:after="150"/>
      </w:pPr>
      <w:r>
        <w:rPr/>
        <w:t xml:space="preserve">一、全球医药物流行业发展现状</w:t>
      </w:r>
    </w:p>
    <w:p>
      <w:pPr>
        <w:spacing w:after="150"/>
      </w:pPr>
      <w:r>
        <w:rPr/>
        <w:t xml:space="preserve">二、全球医药物流行业发展趋势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第四节 中国医药物流行业发展概况</w:t>
      </w:r>
    </w:p>
    <w:p>
      <w:pPr>
        <w:spacing w:after="150"/>
      </w:pPr>
      <w:r>
        <w:rPr/>
        <w:t xml:space="preserve">一、中国医药物流行业发展历程与现状</w:t>
      </w:r>
    </w:p>
    <w:p>
      <w:pPr>
        <w:spacing w:after="150"/>
      </w:pPr>
      <w:r>
        <w:rPr/>
        <w:t xml:space="preserve">二、中国医药物流行业发展中存在的问题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2019-2023年中国医药物流行业发展环境</w:t>
      </w:r>
    </w:p>
    <w:p>
      <w:pPr>
        <w:spacing w:after="150"/>
      </w:pPr>
      <w:r>
        <w:rPr/>
        <w:t xml:space="preserve">第一节 经济发展环境</w:t>
      </w:r>
    </w:p>
    <w:p>
      <w:pPr>
        <w:spacing w:after="150"/>
      </w:pPr>
      <w:r>
        <w:rPr/>
        <w:t xml:space="preserve">一、中国gdp增长情况</w:t>
      </w:r>
    </w:p>
    <w:p>
      <w:pPr>
        <w:spacing w:after="150"/>
      </w:pPr>
      <w:r>
        <w:rPr/>
        <w:t xml:space="preserve">二、工业经济发展形势</w:t>
      </w:r>
    </w:p>
    <w:p>
      <w:pPr>
        <w:spacing w:after="150"/>
      </w:pPr>
      <w:r>
        <w:rPr/>
        <w:t xml:space="preserve">三、社会固定资产投资</w:t>
      </w:r>
    </w:p>
    <w:p>
      <w:pPr>
        <w:spacing w:after="150"/>
      </w:pPr>
      <w:r>
        <w:rPr/>
        <w:t xml:space="preserve">四、城乡居民收入增长</w:t>
      </w:r>
    </w:p>
    <w:p>
      <w:pPr>
        <w:spacing w:after="150"/>
      </w:pPr>
      <w:r>
        <w:rPr/>
        <w:t xml:space="preserve">五、居民消费价格变化</w:t>
      </w:r>
    </w:p>
    <w:p>
      <w:pPr>
        <w:spacing w:after="150"/>
      </w:pPr>
      <w:r>
        <w:rPr/>
        <w:t xml:space="preserve">第二节 医药物流行业政策环境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医药物流行业环境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医药物流行业技术环境</w:t>
      </w:r>
    </w:p>
    <w:p>
      <w:pPr>
        <w:spacing w:after="150"/>
      </w:pPr>
      <w:r>
        <w:rPr/>
        <w:t xml:space="preserve">第五节 医药物流行业社会环境发展</w:t>
      </w:r>
    </w:p>
    <w:p>
      <w:pPr>
        <w:spacing w:after="150"/>
      </w:pPr>
      <w:r>
        <w:rPr>
          <w:b w:val="1"/>
          <w:bCs w:val="1"/>
        </w:rPr>
        <w:t xml:space="preserve">第三章 2019-2023年中国医药物流行业产业链</w:t>
      </w:r>
    </w:p>
    <w:p>
      <w:pPr>
        <w:spacing w:after="150"/>
      </w:pPr>
      <w:r>
        <w:rPr/>
        <w:t xml:space="preserve">第一节 医药物流行业产业链概述</w:t>
      </w:r>
    </w:p>
    <w:p>
      <w:pPr>
        <w:spacing w:after="150"/>
      </w:pPr>
      <w:r>
        <w:rPr/>
        <w:t xml:space="preserve">一、上游行业影响及风险</w:t>
      </w:r>
    </w:p>
    <w:p>
      <w:pPr>
        <w:spacing w:after="150"/>
      </w:pPr>
      <w:r>
        <w:rPr/>
        <w:t xml:space="preserve">二、下游行业风险及提示</w:t>
      </w:r>
    </w:p>
    <w:p>
      <w:pPr>
        <w:spacing w:after="150"/>
      </w:pPr>
      <w:r>
        <w:rPr/>
        <w:t xml:space="preserve">三、关联行业风险及提示</w:t>
      </w:r>
    </w:p>
    <w:p>
      <w:pPr>
        <w:spacing w:after="150"/>
      </w:pPr>
      <w:r>
        <w:rPr/>
        <w:t xml:space="preserve">第二节 物流上游产业发展状况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物流下游应用需求市场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二、行业需求状况</w:t>
      </w:r>
    </w:p>
    <w:p>
      <w:pPr>
        <w:spacing w:after="150"/>
      </w:pPr>
      <w:r>
        <w:rPr/>
        <w:t xml:space="preserve">三、行业需求前景</w:t>
      </w:r>
    </w:p>
    <w:p>
      <w:pPr>
        <w:spacing w:after="150"/>
      </w:pPr>
      <w:r>
        <w:rPr>
          <w:b w:val="1"/>
          <w:bCs w:val="1"/>
        </w:rPr>
        <w:t xml:space="preserve">第四章 2019-2023年中国医药物流行业渠道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各类渠道对医药物流行业的影响</w:t>
      </w:r>
    </w:p>
    <w:p>
      <w:pPr>
        <w:spacing w:after="150"/>
      </w:pPr>
      <w:r>
        <w:rPr/>
        <w:t xml:space="preserve">第三节 主要物流企业渠道策略研究</w:t>
      </w:r>
    </w:p>
    <w:p>
      <w:pPr>
        <w:spacing w:after="150"/>
      </w:pPr>
      <w:r>
        <w:rPr/>
        <w:t xml:space="preserve">第四节 市场规模</w:t>
      </w:r>
    </w:p>
    <w:p>
      <w:pPr>
        <w:spacing w:after="150"/>
      </w:pPr>
      <w:r>
        <w:rPr/>
        <w:t xml:space="preserve">一、医药物流行业市场规模及增速</w:t>
      </w:r>
    </w:p>
    <w:p>
      <w:pPr>
        <w:spacing w:after="150"/>
      </w:pPr>
      <w:r>
        <w:rPr/>
        <w:t xml:space="preserve">二、医药物流行业市场饱和度</w:t>
      </w:r>
    </w:p>
    <w:p>
      <w:pPr>
        <w:spacing w:after="150"/>
      </w:pPr>
      <w:r>
        <w:rPr/>
        <w:t xml:space="preserve">三、影响医药物流行业市场规模的因素</w:t>
      </w:r>
    </w:p>
    <w:p>
      <w:pPr>
        <w:spacing w:after="150"/>
      </w:pPr>
      <w:r>
        <w:rPr/>
        <w:t xml:space="preserve">四、2024-2029年医药物流行业市场规模及增速预测</w:t>
      </w:r>
    </w:p>
    <w:p>
      <w:pPr>
        <w:spacing w:after="150"/>
      </w:pPr>
      <w:r>
        <w:rPr/>
        <w:t xml:space="preserve">第五节 医药物流行业市场结构</w:t>
      </w:r>
    </w:p>
    <w:p>
      <w:pPr>
        <w:spacing w:after="150"/>
      </w:pPr>
      <w:r>
        <w:rPr/>
        <w:t xml:space="preserve">第六节 物流市场特点</w:t>
      </w:r>
    </w:p>
    <w:p>
      <w:pPr>
        <w:spacing w:after="150"/>
      </w:pPr>
      <w:r>
        <w:rPr/>
        <w:t xml:space="preserve">一、医药物流行业所处生命周期</w:t>
      </w:r>
    </w:p>
    <w:p>
      <w:pPr>
        <w:spacing w:after="150"/>
      </w:pPr>
      <w:r>
        <w:rPr/>
        <w:t xml:space="preserve">二、技术变革与行业革新对医药物流行业的影响</w:t>
      </w:r>
    </w:p>
    <w:p>
      <w:pPr>
        <w:spacing w:after="150"/>
      </w:pPr>
      <w:r>
        <w:rPr/>
        <w:t xml:space="preserve">三、医药物流行业差异化分析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2019-2023年中国医药物流行业发展</w:t>
      </w:r>
    </w:p>
    <w:p>
      <w:pPr>
        <w:spacing w:after="150"/>
      </w:pPr>
      <w:r>
        <w:rPr/>
        <w:t xml:space="preserve">第一节 中国医药物流行业发展现状</w:t>
      </w:r>
    </w:p>
    <w:p>
      <w:pPr>
        <w:spacing w:after="150"/>
      </w:pPr>
      <w:r>
        <w:rPr/>
        <w:t xml:space="preserve">第二节 医药物流行业特点</w:t>
      </w:r>
    </w:p>
    <w:p>
      <w:pPr>
        <w:spacing w:after="150"/>
      </w:pPr>
      <w:r>
        <w:rPr/>
        <w:t xml:space="preserve">第三节 医药物流行业发展趋势</w:t>
      </w:r>
    </w:p>
    <w:p>
      <w:pPr>
        <w:spacing w:after="150"/>
      </w:pPr>
      <w:r>
        <w:rPr/>
        <w:t xml:space="preserve">第四节 区域市场分布状况</w:t>
      </w:r>
    </w:p>
    <w:p>
      <w:pPr>
        <w:spacing w:after="150"/>
      </w:pPr>
      <w:r>
        <w:rPr/>
        <w:t xml:space="preserve">第五节 重点区域市场需求分析(需求规模、需求特征等)</w:t>
      </w:r>
    </w:p>
    <w:p>
      <w:pPr>
        <w:spacing w:after="150"/>
      </w:pPr>
      <w:r>
        <w:rPr/>
        <w:t xml:space="preserve">第六节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2019-2023年中国医药物流行业供需情况及集中度</w:t>
      </w:r>
    </w:p>
    <w:p>
      <w:pPr>
        <w:spacing w:after="150"/>
      </w:pPr>
      <w:r>
        <w:rPr/>
        <w:t xml:space="preserve">第一节 医药物流行业发展状况</w:t>
      </w:r>
    </w:p>
    <w:p>
      <w:pPr>
        <w:spacing w:after="150"/>
      </w:pPr>
      <w:r>
        <w:rPr/>
        <w:t xml:space="preserve">一、医药物流行业市场供给</w:t>
      </w:r>
    </w:p>
    <w:p>
      <w:pPr>
        <w:spacing w:after="150"/>
      </w:pPr>
      <w:r>
        <w:rPr/>
        <w:t xml:space="preserve">二、医药物流行业市场需求</w:t>
      </w:r>
    </w:p>
    <w:p>
      <w:pPr>
        <w:spacing w:after="150"/>
      </w:pPr>
      <w:r>
        <w:rPr/>
        <w:t xml:space="preserve">三、医药物流行业市场规模</w:t>
      </w:r>
    </w:p>
    <w:p>
      <w:pPr>
        <w:spacing w:after="150"/>
      </w:pPr>
      <w:r>
        <w:rPr/>
        <w:t xml:space="preserve">第二节 医药物流行业集中度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</w:t>
      </w:r>
    </w:p>
    <w:p>
      <w:pPr>
        <w:spacing w:after="150"/>
      </w:pPr>
      <w:r>
        <w:rPr>
          <w:b w:val="1"/>
          <w:bCs w:val="1"/>
        </w:rPr>
        <w:t xml:space="preserve">第七章 2019-2023年中国医药物流行业运行状况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</w:t>
      </w:r>
    </w:p>
    <w:p>
      <w:pPr>
        <w:spacing w:after="150"/>
      </w:pPr>
      <w:r>
        <w:rPr/>
        <w:t xml:space="preserve">第三节 行业最新动态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2019-2023年中国医药物流行业主要数据监测</w:t>
      </w:r>
    </w:p>
    <w:p>
      <w:pPr>
        <w:spacing w:after="150"/>
      </w:pPr>
      <w:r>
        <w:rPr/>
        <w:t xml:space="preserve">第一节 医药物流行业总体数据</w:t>
      </w:r>
    </w:p>
    <w:p>
      <w:pPr>
        <w:spacing w:after="150"/>
      </w:pPr>
      <w:r>
        <w:rPr/>
        <w:t xml:space="preserve">第二节 医药物流行业不同规模企业数据</w:t>
      </w:r>
    </w:p>
    <w:p>
      <w:pPr>
        <w:spacing w:after="150"/>
      </w:pPr>
      <w:r>
        <w:rPr/>
        <w:t xml:space="preserve">第三节 医药物流行业不同所有制企业数据</w:t>
      </w:r>
    </w:p>
    <w:p>
      <w:pPr>
        <w:spacing w:after="150"/>
      </w:pPr>
      <w:r>
        <w:rPr>
          <w:b w:val="1"/>
          <w:bCs w:val="1"/>
        </w:rPr>
        <w:t xml:space="preserve">第九章 2019-2023年中国医药物流行业竞争格局</w:t>
      </w:r>
    </w:p>
    <w:p>
      <w:pPr>
        <w:spacing w:after="150"/>
      </w:pPr>
      <w:r>
        <w:rPr/>
        <w:t xml:space="preserve">第一节 行业总体市场竞争状况</w:t>
      </w:r>
    </w:p>
    <w:p>
      <w:pPr>
        <w:spacing w:after="150"/>
      </w:pPr>
      <w:r>
        <w:rPr/>
        <w:t xml:space="preserve">一、医药物流行业竞争结构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</w:t>
      </w:r>
    </w:p>
    <w:p>
      <w:pPr>
        <w:spacing w:after="150"/>
      </w:pPr>
      <w:r>
        <w:rPr/>
        <w:t xml:space="preserve">3、替代品威胁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二、医药物流行业企业间竞争格局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三、医药物流行业swot</w:t>
      </w:r>
    </w:p>
    <w:p>
      <w:pPr>
        <w:spacing w:after="150"/>
      </w:pPr>
      <w:r>
        <w:rPr/>
        <w:t xml:space="preserve">1、医药物流行业优势</w:t>
      </w:r>
    </w:p>
    <w:p>
      <w:pPr>
        <w:spacing w:after="150"/>
      </w:pPr>
      <w:r>
        <w:rPr/>
        <w:t xml:space="preserve">2、医药物流行业劣势</w:t>
      </w:r>
    </w:p>
    <w:p>
      <w:pPr>
        <w:spacing w:after="150"/>
      </w:pPr>
      <w:r>
        <w:rPr/>
        <w:t xml:space="preserve">3、医药物流行业机会</w:t>
      </w:r>
    </w:p>
    <w:p>
      <w:pPr>
        <w:spacing w:after="150"/>
      </w:pPr>
      <w:r>
        <w:rPr/>
        <w:t xml:space="preserve">4、医药物流行业威胁</w:t>
      </w:r>
    </w:p>
    <w:p>
      <w:pPr>
        <w:spacing w:after="150"/>
      </w:pPr>
      <w:r>
        <w:rPr/>
        <w:t xml:space="preserve">第二节 医药物流行业竞争格局综述</w:t>
      </w:r>
    </w:p>
    <w:p>
      <w:pPr>
        <w:spacing w:after="150"/>
      </w:pPr>
      <w:r>
        <w:rPr/>
        <w:t xml:space="preserve">一、医药物流行业竞争概况</w:t>
      </w:r>
    </w:p>
    <w:p>
      <w:pPr>
        <w:spacing w:after="150"/>
      </w:pPr>
      <w:r>
        <w:rPr/>
        <w:t xml:space="preserve">1、医药物流行业竞争格局</w:t>
      </w:r>
    </w:p>
    <w:p>
      <w:pPr>
        <w:spacing w:after="150"/>
      </w:pPr>
      <w:r>
        <w:rPr/>
        <w:t xml:space="preserve">2、物流业未来竞争格局和特点</w:t>
      </w:r>
    </w:p>
    <w:p>
      <w:pPr>
        <w:spacing w:after="150"/>
      </w:pPr>
      <w:r>
        <w:rPr/>
        <w:t xml:space="preserve">3、物流市场进入及竞争对手</w:t>
      </w:r>
    </w:p>
    <w:p>
      <w:pPr>
        <w:spacing w:after="150"/>
      </w:pPr>
      <w:r>
        <w:rPr/>
        <w:t xml:space="preserve">二、医药物流行业竞争力</w:t>
      </w:r>
    </w:p>
    <w:p>
      <w:pPr>
        <w:spacing w:after="150"/>
      </w:pPr>
      <w:r>
        <w:rPr/>
        <w:t xml:space="preserve">1、医药物流行业竞争力剖析</w:t>
      </w:r>
    </w:p>
    <w:p>
      <w:pPr>
        <w:spacing w:after="150"/>
      </w:pPr>
      <w:r>
        <w:rPr/>
        <w:t xml:space="preserve">2、物流企业市场竞争的优势</w:t>
      </w:r>
    </w:p>
    <w:p>
      <w:pPr>
        <w:spacing w:after="150"/>
      </w:pPr>
      <w:r>
        <w:rPr/>
        <w:t xml:space="preserve">3、国内物流企业竞争能力提升途径</w:t>
      </w:r>
    </w:p>
    <w:p>
      <w:pPr>
        <w:spacing w:after="150"/>
      </w:pPr>
      <w:r>
        <w:rPr/>
        <w:t xml:space="preserve">三、物流(服务)竞争力优势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2019-2023年中国物流主要企业发展概述</w:t>
      </w:r>
    </w:p>
    <w:p>
      <w:pPr>
        <w:spacing w:after="150"/>
      </w:pPr>
      <w:r>
        <w:rPr/>
        <w:t xml:space="preserve">第一节 中国远洋海运集团有限公司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中国外运长航集团有限公司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中铁快运股份有限公司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中国邮政速递物流股份有限公司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中储发展股份有限公司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远成物流股份有限公司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德邦物流股份有限公司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招商局物流集团有限公司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嘉里物流(中国)投资有限公司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安徽皖江物流(集团)股份有限公司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2024-2029年医药物流行业发展前景预测</w:t>
      </w:r>
    </w:p>
    <w:p>
      <w:pPr>
        <w:spacing w:after="150"/>
      </w:pPr>
      <w:r>
        <w:rPr/>
        <w:t xml:space="preserve">第一节 医药物流行业未来发展预测</w:t>
      </w:r>
    </w:p>
    <w:p>
      <w:pPr>
        <w:spacing w:after="150"/>
      </w:pPr>
      <w:r>
        <w:rPr/>
        <w:t xml:space="preserve">一、医药物流行业发展方向及投资机会</w:t>
      </w:r>
    </w:p>
    <w:p>
      <w:pPr>
        <w:spacing w:after="150"/>
      </w:pPr>
      <w:r>
        <w:rPr/>
        <w:t xml:space="preserve">二、医药物流行业发展规模分</w:t>
      </w:r>
    </w:p>
    <w:p>
      <w:pPr>
        <w:spacing w:after="150"/>
      </w:pPr>
      <w:r>
        <w:rPr/>
        <w:t xml:space="preserve">三、医药物流行业发展趋势</w:t>
      </w:r>
    </w:p>
    <w:p>
      <w:pPr>
        <w:spacing w:after="150"/>
      </w:pPr>
      <w:r>
        <w:rPr/>
        <w:t xml:space="preserve">四、医药物流行业quot;十三五quot;整体规划及预测</w:t>
      </w:r>
    </w:p>
    <w:p>
      <w:pPr>
        <w:spacing w:after="150"/>
      </w:pPr>
      <w:r>
        <w:rPr/>
        <w:t xml:space="preserve">第二节 医药物流行业供需预测</w:t>
      </w:r>
    </w:p>
    <w:p>
      <w:pPr>
        <w:spacing w:after="150"/>
      </w:pPr>
      <w:r>
        <w:rPr/>
        <w:t xml:space="preserve">一、医药物流行业供给预测</w:t>
      </w:r>
    </w:p>
    <w:p>
      <w:pPr>
        <w:spacing w:after="150"/>
      </w:pPr>
      <w:r>
        <w:rPr/>
        <w:t xml:space="preserve">二、医药物流行业需求预测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2024-2029年中国医药物流行业投资风险预警</w:t>
      </w:r>
    </w:p>
    <w:p>
      <w:pPr>
        <w:spacing w:after="150"/>
      </w:pPr>
      <w:r>
        <w:rPr/>
        <w:t xml:space="preserve">第一节 物流风险评级模型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医药物流行业发展中存在的问题</w:t>
      </w:r>
    </w:p>
    <w:p>
      <w:pPr>
        <w:spacing w:after="150"/>
      </w:pPr>
      <w:r>
        <w:rPr/>
        <w:t xml:space="preserve">第三节 针对物流不同企业的投资建议</w:t>
      </w:r>
    </w:p>
    <w:p>
      <w:pPr>
        <w:spacing w:after="150"/>
      </w:pPr>
      <w:r>
        <w:rPr/>
        <w:t xml:space="preserve">一、物流总体投资建议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物流投资风险提示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2024-2029年中国医药物流行业发展策略及投资建议</w:t>
      </w:r>
    </w:p>
    <w:p>
      <w:pPr>
        <w:spacing w:after="150"/>
      </w:pPr>
      <w:r>
        <w:rPr/>
        <w:t xml:space="preserve">第一节 物流企业发展战略规划背景意义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物流企业战略规划制定依据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物流企业战略规划策略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物流企业重点客户战略实施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第十四章 医药物流行业战略选择</w:t>
      </w:r>
    </w:p>
    <w:p>
      <w:pPr>
        <w:spacing w:after="150"/>
      </w:pPr>
      <w:r>
        <w:rPr/>
        <w:t xml:space="preserve">第一节 医药物流行业公司层战略</w:t>
      </w:r>
    </w:p>
    <w:p>
      <w:pPr>
        <w:spacing w:after="150"/>
      </w:pPr>
      <w:r>
        <w:rPr/>
        <w:t xml:space="preserve">一、医药物流行业实施发展战略</w:t>
      </w:r>
    </w:p>
    <w:p>
      <w:pPr>
        <w:spacing w:after="150"/>
      </w:pPr>
      <w:r>
        <w:rPr/>
        <w:t xml:space="preserve">二、医药物流行业实施发展战略途径</w:t>
      </w:r>
    </w:p>
    <w:p>
      <w:pPr>
        <w:spacing w:after="150"/>
      </w:pPr>
      <w:r>
        <w:rPr/>
        <w:t xml:space="preserve">第二节 医药物流行业业务单位战略</w:t>
      </w:r>
    </w:p>
    <w:p>
      <w:pPr>
        <w:spacing w:after="150"/>
      </w:pPr>
      <w:r>
        <w:rPr/>
        <w:t xml:space="preserve">一、医药物流行业基本竞争战略</w:t>
      </w:r>
    </w:p>
    <w:p>
      <w:pPr>
        <w:spacing w:after="150"/>
      </w:pPr>
      <w:r>
        <w:rPr/>
        <w:t xml:space="preserve">二、医药物流行业中小企业竞争战略</w:t>
      </w:r>
    </w:p>
    <w:p>
      <w:pPr>
        <w:spacing w:after="150"/>
      </w:pPr>
      <w:r>
        <w:rPr/>
        <w:t xml:space="preserve">三、医药物流行业实施蓝海战略</w:t>
      </w:r>
    </w:p>
    <w:p>
      <w:pPr>
        <w:spacing w:after="150"/>
      </w:pPr>
      <w:r>
        <w:rPr/>
        <w:t xml:space="preserve">第三节 医药物流行业职能战略</w:t>
      </w:r>
    </w:p>
    <w:p>
      <w:pPr>
        <w:spacing w:after="150"/>
      </w:pPr>
      <w:r>
        <w:rPr/>
        <w:t xml:space="preserve">一、医药物流行业实施市场营销战略</w:t>
      </w:r>
    </w:p>
    <w:p>
      <w:pPr>
        <w:spacing w:after="150"/>
      </w:pPr>
      <w:r>
        <w:rPr/>
        <w:t xml:space="preserve">二、医药物流行业实施人力资源战略</w:t>
      </w:r>
    </w:p>
    <w:p>
      <w:pPr>
        <w:spacing w:after="150"/>
      </w:pPr>
      <w:r>
        <w:rPr/>
        <w:t xml:space="preserve">三、医药物流行业实施财务战略</w:t>
      </w:r>
    </w:p>
    <w:p>
      <w:pPr>
        <w:spacing w:after="150"/>
      </w:pPr>
      <w:r>
        <w:rPr/>
        <w:t xml:space="preserve">第四节 医药物流行业国际化战略</w:t>
      </w:r>
    </w:p>
    <w:p>
      <w:pPr>
        <w:spacing w:after="150"/>
      </w:pPr>
      <w:r>
        <w:rPr/>
        <w:t xml:space="preserve">一、医药物流行业实施国际化战略动因分析</w:t>
      </w:r>
    </w:p>
    <w:p>
      <w:pPr>
        <w:spacing w:after="150"/>
      </w:pPr>
      <w:r>
        <w:rPr/>
        <w:t xml:space="preserve">二、医药物流行业实施进入国家市场模式</w:t>
      </w:r>
    </w:p>
    <w:p>
      <w:pPr>
        <w:spacing w:after="150"/>
      </w:pPr>
      <w:r>
        <w:rPr/>
        <w:t xml:space="preserve">三、医药物流行业实施国际化经营战略的类型</w:t>
      </w:r>
    </w:p>
    <w:p>
      <w:pPr>
        <w:spacing w:after="150"/>
      </w:pPr>
      <w:r>
        <w:rPr/>
        <w:t xml:space="preserve">四、本土医药物流行业实施战略选择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图表：2019-2023年社会物流总额及增长变化情况</w:t>
      </w:r>
    </w:p>
    <w:p>
      <w:pPr>
        <w:spacing w:after="150"/>
      </w:pPr>
      <w:r>
        <w:rPr/>
        <w:t xml:space="preserve">图表：2024-2029年中国社会物流总额预测</w:t>
      </w:r>
    </w:p>
    <w:p>
      <w:pPr>
        <w:spacing w:after="150"/>
      </w:pPr>
      <w:r>
        <w:rPr/>
        <w:t xml:space="preserve">图表：2019-2023年我国gdp</w:t>
      </w:r>
    </w:p>
    <w:p>
      <w:pPr>
        <w:spacing w:after="150"/>
      </w:pPr>
      <w:r>
        <w:rPr/>
        <w:t xml:space="preserve">图表：2019-2023年我国居民人均可支配收入情况</w:t>
      </w:r>
    </w:p>
    <w:p>
      <w:pPr>
        <w:spacing w:after="150"/>
      </w:pPr>
      <w:r>
        <w:rPr/>
        <w:t xml:space="preserve">图表：主要行业法规</w:t>
      </w:r>
    </w:p>
    <w:p>
      <w:pPr>
        <w:spacing w:after="150"/>
      </w:pPr>
      <w:r>
        <w:rPr/>
        <w:t xml:space="preserve">图表：2019-2023年社会物流总额及增长(万亿，%)</w:t>
      </w:r>
    </w:p>
    <w:p>
      <w:pPr>
        <w:spacing w:after="150"/>
      </w:pPr>
      <w:r>
        <w:rPr/>
        <w:t xml:space="preserve">图表：中国物流市场省份比重</w:t>
      </w:r>
    </w:p>
    <w:p>
      <w:pPr>
        <w:spacing w:after="150"/>
      </w:pPr>
      <w:r>
        <w:rPr/>
        <w:t xml:space="preserve">图表：国内城市物流专线情况排名</w:t>
      </w:r>
    </w:p>
    <w:p>
      <w:pPr>
        <w:spacing w:after="150"/>
      </w:pPr>
      <w:r>
        <w:rPr/>
        <w:t xml:space="preserve">图表：2019-2023年我国物流货运量</w:t>
      </w:r>
    </w:p>
    <w:p>
      <w:pPr>
        <w:spacing w:after="150"/>
      </w:pPr>
      <w:r>
        <w:rPr/>
        <w:t xml:space="preserve">图表：2019-2023年前三季度社会物流总额</w:t>
      </w:r>
    </w:p>
    <w:p>
      <w:pPr>
        <w:spacing w:after="150"/>
      </w:pPr>
      <w:r>
        <w:rPr/>
        <w:t xml:space="preserve">图表：2019-2023年不同规模企业货运量</w:t>
      </w:r>
    </w:p>
    <w:p>
      <w:pPr>
        <w:spacing w:after="150"/>
      </w:pPr>
      <w:r>
        <w:rPr/>
        <w:t xml:space="preserve">图表：2019-2023年我国医药物流行业不同所有制企业货运量</w:t>
      </w:r>
    </w:p>
    <w:p>
      <w:pPr>
        <w:spacing w:after="150"/>
      </w:pPr>
      <w:r>
        <w:rPr/>
        <w:t xml:space="preserve">图表：2019-2023年我国物流企业排行榜</w:t>
      </w:r>
    </w:p>
    <w:p>
      <w:pPr>
        <w:spacing w:after="150"/>
      </w:pPr>
      <w:r>
        <w:rPr/>
        <w:t xml:space="preserve">图表：2019-2023年中远主营情况</w:t>
      </w:r>
    </w:p>
    <w:p>
      <w:pPr>
        <w:spacing w:after="150"/>
      </w:pPr>
      <w:r>
        <w:rPr/>
        <w:t xml:space="preserve">图表：2019-2023年中远经营指标</w:t>
      </w:r>
    </w:p>
    <w:p>
      <w:pPr>
        <w:spacing w:after="150"/>
      </w:pPr>
      <w:r>
        <w:rPr/>
        <w:t xml:space="preserve">图表：2019-2023年前三季度中远经营指标</w:t>
      </w:r>
    </w:p>
    <w:p>
      <w:pPr>
        <w:spacing w:after="150"/>
      </w:pPr>
      <w:r>
        <w:rPr/>
        <w:t xml:space="preserve">图表：2019-2023年外运发展经营指标</w:t>
      </w:r>
    </w:p>
    <w:p>
      <w:pPr>
        <w:spacing w:after="150"/>
      </w:pPr>
      <w:r>
        <w:rPr/>
        <w:t xml:space="preserve">图表：中储股份主营情况</w:t>
      </w:r>
    </w:p>
    <w:p>
      <w:pPr>
        <w:spacing w:after="150"/>
      </w:pPr>
      <w:r>
        <w:rPr/>
        <w:t xml:space="preserve">图表：2019-2023年前三季度中储股份经营指标</w:t>
      </w:r>
    </w:p>
    <w:p>
      <w:pPr>
        <w:spacing w:after="150"/>
      </w:pPr>
      <w:r>
        <w:rPr/>
        <w:t xml:space="preserve">图表：2019-2023年中储股份经营指标</w:t>
      </w:r>
    </w:p>
    <w:p>
      <w:pPr>
        <w:spacing w:after="150"/>
      </w:pPr>
      <w:r>
        <w:rPr/>
        <w:t xml:space="preserve">图表：德邦物流主营情况</w:t>
      </w:r>
    </w:p>
    <w:p>
      <w:pPr>
        <w:spacing w:after="150"/>
      </w:pPr>
      <w:r>
        <w:rPr/>
        <w:t xml:space="preserve">图表：2019-2023年德邦物流经营指标</w:t>
      </w:r>
    </w:p>
    <w:p>
      <w:pPr>
        <w:spacing w:after="150"/>
      </w:pPr>
      <w:r>
        <w:rPr/>
        <w:t xml:space="preserve">图表：2019-2023年前三季度德邦物流经营指标</w:t>
      </w:r>
    </w:p>
    <w:p>
      <w:pPr>
        <w:spacing w:after="150"/>
      </w:pPr>
      <w:r>
        <w:rPr/>
        <w:t xml:space="preserve">图表：2019-2023年嘉里物流经营情况</w:t>
      </w:r>
    </w:p>
    <w:p>
      <w:pPr>
        <w:spacing w:after="150"/>
      </w:pPr>
      <w:r>
        <w:rPr/>
        <w:t xml:space="preserve">图表：2019-2023年嘉里物流经营指标</w:t>
      </w:r>
    </w:p>
    <w:p>
      <w:pPr>
        <w:spacing w:after="150"/>
      </w:pPr>
      <w:r>
        <w:rPr/>
        <w:t xml:space="preserve">图表：2019-2023年皖江物流主营情况</w:t>
      </w:r>
    </w:p>
    <w:p>
      <w:pPr>
        <w:spacing w:after="150"/>
      </w:pPr>
      <w:r>
        <w:rPr/>
        <w:t xml:space="preserve">图表：2019-2023年前三季度皖江物流经营指标</w:t>
      </w:r>
    </w:p>
    <w:p>
      <w:pPr>
        <w:spacing w:after="150"/>
      </w:pPr>
      <w:r>
        <w:rPr/>
        <w:t xml:space="preserve">图表：2019-2023年皖江物流经营指标</w:t>
      </w:r>
    </w:p>
    <w:p>
      <w:pPr>
        <w:spacing w:after="150"/>
      </w:pPr>
      <w:r>
        <w:rPr/>
        <w:t xml:space="preserve">图表：我国物流产业政策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本文地址：https://www.51baogao.cn/wuliu/yiyaowuliu.shtml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uliu/yiyaowuli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2024-2029年中国医药物流行业发展格局分析及投资前景预测报告</dc:title>
  <dc:description>2024-2029年中国医药物流行业发展格局分析及投资前景预测报告</dc:description>
  <dc:subject>2024-2029年中国医药物流行业发展格局分析及投资前景预测报告</dc:subject>
  <cp:keywords>研究报告</cp:keywords>
  <cp:category>研究报告</cp:category>
  <cp:lastModifiedBy>北京中道泰和信息咨询有限公司</cp:lastModifiedBy>
  <dcterms:created xsi:type="dcterms:W3CDTF">2024-02-29T14:23:12+08:00</dcterms:created>
  <dcterms:modified xsi:type="dcterms:W3CDTF">2024-02-29T14:23:12+08:00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