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2024-2029年中国生物质能行业发展趋势预测及投资战略研究报告</w:t>
      </w:r>
    </w:p>
    <w:p>
      <w:pPr>
        <w:spacing w:after="150"/>
      </w:pPr>
      <w:r>
        <w:rPr>
          <w:b w:val="1"/>
          <w:bCs w:val="1"/>
        </w:rPr>
        <w:t xml:space="preserve">报告简介</w:t>
      </w:r>
    </w:p>
    <w:p>
      <w:pPr>
        <w:spacing w:after="150"/>
      </w:pPr>
      <w:r>
        <w:rPr/>
        <w:t xml:space="preserve">生物质能(biomass energy )，就是太阳能以化学能形式贮存在生物质中的能量形式，即以生物质为载体的能量。它直接或间接地来源于绿色植物的光合作用，可转化为常规的固态、液态和气态燃料，取之不尽、用之不竭，是一种可再生能源，同时也是唯一一种可再生的碳源。生物质是指利用大气、水、土地等通过光合作用而产生的各种有机体，即一切有生命的可以生长的有机物质通称为生物质。它包括植物、动物和微生物。广义概念：生物质包括所有的植物、微生物以及以植物、微生物为食物的动物及其生产的废弃物。有代表性的生物质如农作物、农作物废弃物、木材、木材废弃物和动物粪便。狭义概念：生物质主要是指农林业生产过程中除粮食、果实以外的秸秆、树木等木质纤维素(简称木质素)、农产品加工业下脚料、农林废弃物及畜牧业生产过程中的禽畜粪便和废弃物等物质。特点：可再生、低污染、分布广泛。</w:t>
      </w:r>
    </w:p>
    <w:p>
      <w:pPr>
        <w:spacing w:after="150"/>
      </w:pPr>
      <w:r>
        <w:rPr/>
        <w:t xml:space="preserve">近年来，中国加速能源结构调整，积极推进生物质能源开发利用，生物质发电、生物质燃气、生物质液体燃料等重点领域蓬勃发展。我国陆续突破了厌氧发酵过程微生物调控、沼气工业化利用、秸秆类资源高效生物降解、高值化转化为液体燃料等关键技术，建立了兆瓦级沼气发电、万吨级生物柴油、千吨级纤维素乙醇及气化合成燃料示范工程。</w:t>
      </w:r>
    </w:p>
    <w:p>
      <w:pPr>
        <w:spacing w:after="150"/>
      </w:pPr>
      <w:r>
        <w:rPr/>
        <w:t xml:space="preserve">2020年，全国生物质发电新增装机543万千瓦，累计装机达到2952万千瓦，同比增长22.6%;全年生物质发电量1326亿千瓦时，同比增长19.4%，继续保持稳步增长势头。从地域上看，累计装机排名前五位的省份是山东、广东、江苏、浙江和安徽，分别为365.5万千瓦、282.4万千瓦、242.0万千瓦、240.1万千瓦和213.8万千瓦;新增装机较多的省份是山东、河南、浙江、江苏和广东，分别为67.7万千瓦、64.6万千瓦、41.7万千瓦、38.9万千瓦和36.0万千瓦;年发电量排名前五位的省份是广东、山东、江苏、浙江和安徽，分别为166.4亿千瓦时、158.9亿千瓦时、125.5亿千瓦时、111.4亿千瓦时和110.7亿千瓦时。</w:t>
      </w:r>
    </w:p>
    <w:p>
      <w:pPr>
        <w:spacing w:after="150"/>
      </w:pPr>
      <w:r>
        <w:rPr/>
        <w:t xml:space="preserve">随着现代信息技术、生物技术、计算机技术、先进制造技术、高分子材料等领域取得的重大科学突破，互联网+大数据和人工智能将为生物质能发展带来新的机遇，多学科深度融合将成为未来发展的必然趋势，生物质能开发利用将呈现多元化、智能化和网络化的发展态势。</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生物质能及各子行业的发展状况、发展趋势、新项目与技术等进行了分析，并重点分析了我国生物质能行业发展状况和特点，以及中国生物质能行业将面临的挑战以及企业的发展策略等。报告还对全球的生物质能行业发展态势作了详细分析，并对生物质能行业进行了趋向研判，是生物质能经营、开发、服务、投资等单位准确了解目前生物质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生物质能行业发展综述</w:t>
      </w:r>
    </w:p>
    <w:p>
      <w:pPr>
        <w:spacing w:after="150"/>
      </w:pPr>
      <w:r>
        <w:rPr/>
        <w:t xml:space="preserve">第一节 生物质能定义及地位</w:t>
      </w:r>
    </w:p>
    <w:p>
      <w:pPr>
        <w:spacing w:after="150"/>
      </w:pPr>
      <w:r>
        <w:rPr/>
        <w:t xml:space="preserve">一、生物质能定义</w:t>
      </w:r>
    </w:p>
    <w:p>
      <w:pPr>
        <w:spacing w:after="150"/>
      </w:pPr>
      <w:r>
        <w:rPr/>
        <w:t xml:space="preserve">二、生物质能应用分类</w:t>
      </w:r>
    </w:p>
    <w:p>
      <w:pPr>
        <w:spacing w:after="150"/>
      </w:pPr>
      <w:r>
        <w:rPr/>
        <w:t xml:space="preserve">三、生物质能发展的意义</w:t>
      </w:r>
    </w:p>
    <w:p>
      <w:pPr>
        <w:spacing w:after="150"/>
      </w:pPr>
      <w:r>
        <w:rPr/>
        <w:t xml:space="preserve">四、生物质能的战略地位</w:t>
      </w:r>
    </w:p>
    <w:p>
      <w:pPr>
        <w:spacing w:after="150"/>
      </w:pPr>
      <w:r>
        <w:rPr/>
        <w:t xml:space="preserve">第二节 生物质能优点分析</w:t>
      </w:r>
    </w:p>
    <w:p>
      <w:pPr>
        <w:spacing w:after="150"/>
      </w:pPr>
      <w:r>
        <w:rPr/>
        <w:t xml:space="preserve">第三节 生物质能发展的必要性分析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生物质能行业市场环境及影响分析（PEST）</w:t>
      </w:r>
    </w:p>
    <w:p>
      <w:pPr>
        <w:spacing w:after="150"/>
      </w:pPr>
      <w:r>
        <w:rPr/>
        <w:t xml:space="preserve">第一节 生物质能行业政治法律环境(P)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三、生物质能行业标准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一、生物质能产业社会环境</w:t>
      </w:r>
    </w:p>
    <w:p>
      <w:pPr>
        <w:spacing w:after="150"/>
      </w:pPr>
      <w:r>
        <w:rPr/>
        <w:t xml:space="preserve">二、社会环境对行业的影响</w:t>
      </w:r>
    </w:p>
    <w:p>
      <w:pPr>
        <w:spacing w:after="150"/>
      </w:pPr>
      <w:r>
        <w:rPr/>
        <w:t xml:space="preserve">三、生物质能产业发展对社会发展的影响</w:t>
      </w:r>
    </w:p>
    <w:p>
      <w:pPr>
        <w:spacing w:after="150"/>
      </w:pPr>
      <w:r>
        <w:rPr/>
        <w:t xml:space="preserve">第四节 行业技术环境分析(T)</w:t>
      </w:r>
    </w:p>
    <w:p>
      <w:pPr>
        <w:spacing w:after="150"/>
      </w:pPr>
      <w:r>
        <w:rPr/>
        <w:t xml:space="preserve">一、生物质能技术分析</w:t>
      </w:r>
    </w:p>
    <w:p>
      <w:pPr>
        <w:spacing w:after="150"/>
      </w:pPr>
      <w:r>
        <w:rPr/>
        <w:t xml:space="preserve">二、生物质能技术发展水平</w:t>
      </w:r>
    </w:p>
    <w:p>
      <w:pPr>
        <w:spacing w:after="150"/>
      </w:pPr>
      <w:r>
        <w:rPr/>
        <w:t xml:space="preserve">三、生物质能技术发展分析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国际生物质能行业发展分析</w:t>
      </w:r>
    </w:p>
    <w:p>
      <w:pPr>
        <w:spacing w:after="150"/>
      </w:pPr>
      <w:r>
        <w:rPr/>
        <w:t xml:space="preserve">第一节 全球生物质能市场总体情况分析</w:t>
      </w:r>
    </w:p>
    <w:p>
      <w:pPr>
        <w:spacing w:after="150"/>
      </w:pPr>
      <w:r>
        <w:rPr/>
        <w:t xml:space="preserve">一、全球生物质能行业的发展特点</w:t>
      </w:r>
    </w:p>
    <w:p>
      <w:pPr>
        <w:spacing w:after="150"/>
      </w:pPr>
      <w:r>
        <w:rPr/>
        <w:t xml:space="preserve">二、全球生物质能市场结构</w:t>
      </w:r>
    </w:p>
    <w:p>
      <w:pPr>
        <w:spacing w:after="150"/>
      </w:pPr>
      <w:r>
        <w:rPr/>
        <w:t xml:space="preserve">三、全球生物质能行业发展分析</w:t>
      </w:r>
    </w:p>
    <w:p>
      <w:pPr>
        <w:spacing w:after="150"/>
      </w:pPr>
      <w:r>
        <w:rPr/>
        <w:t xml:space="preserve">四、全球生物质能行业竞争格局</w:t>
      </w:r>
    </w:p>
    <w:p>
      <w:pPr>
        <w:spacing w:after="150"/>
      </w:pPr>
      <w:r>
        <w:rPr/>
        <w:t xml:space="preserve">五、全球生物质能市场区域分布</w:t>
      </w:r>
    </w:p>
    <w:p>
      <w:pPr>
        <w:spacing w:after="150"/>
      </w:pPr>
      <w:r>
        <w:rPr/>
        <w:t xml:space="preserve">六、国际重点生物质能企业运营分析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二、日本</w:t>
      </w:r>
    </w:p>
    <w:p>
      <w:pPr>
        <w:spacing w:after="150"/>
      </w:pPr>
      <w:r>
        <w:rPr/>
        <w:t xml:space="preserve">三、巴西</w:t>
      </w:r>
    </w:p>
    <w:p>
      <w:pPr>
        <w:spacing w:after="150"/>
      </w:pPr>
      <w:r>
        <w:rPr/>
        <w:t xml:space="preserve">四、德国</w:t>
      </w:r>
    </w:p>
    <w:p>
      <w:pPr>
        <w:spacing w:after="150"/>
      </w:pPr>
      <w:r>
        <w:rPr>
          <w:b w:val="1"/>
          <w:bCs w:val="1"/>
        </w:rPr>
        <w:t xml:space="preserve">第二部分 行业深度分析</w:t>
      </w:r>
    </w:p>
    <w:p>
      <w:pPr>
        <w:spacing w:after="150"/>
      </w:pPr>
      <w:r>
        <w:rPr>
          <w:b w:val="1"/>
          <w:bCs w:val="1"/>
        </w:rPr>
        <w:t xml:space="preserve">第四章 我国生物质能行业运行现状分析</w:t>
      </w:r>
    </w:p>
    <w:p>
      <w:pPr>
        <w:spacing w:after="150"/>
      </w:pPr>
      <w:r>
        <w:rPr/>
        <w:t xml:space="preserve">第一节 中国生物质能行业总体规模分析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我国生物质能行业发展状况分析</w:t>
      </w:r>
    </w:p>
    <w:p>
      <w:pPr>
        <w:spacing w:after="150"/>
      </w:pPr>
      <w:r>
        <w:rPr/>
        <w:t xml:space="preserve">一、我国生物质能行业发展阶段</w:t>
      </w:r>
    </w:p>
    <w:p>
      <w:pPr>
        <w:spacing w:after="150"/>
      </w:pPr>
      <w:r>
        <w:rPr/>
        <w:t xml:space="preserve">二、我国生物质能行业发展总体概况</w:t>
      </w:r>
    </w:p>
    <w:p>
      <w:pPr>
        <w:spacing w:after="150"/>
      </w:pPr>
      <w:r>
        <w:rPr/>
        <w:t xml:space="preserve">三、我国生物质能行业发展特点分析</w:t>
      </w:r>
    </w:p>
    <w:p>
      <w:pPr>
        <w:spacing w:after="150"/>
      </w:pPr>
      <w:r>
        <w:rPr/>
        <w:t xml:space="preserve">四、我国生物质能行业商业模式分析</w:t>
      </w:r>
    </w:p>
    <w:p>
      <w:pPr>
        <w:spacing w:after="150"/>
      </w:pPr>
      <w:r>
        <w:rPr/>
        <w:t xml:space="preserve">第三节 生物质能市场发展分析</w:t>
      </w:r>
    </w:p>
    <w:p>
      <w:pPr>
        <w:spacing w:after="150"/>
      </w:pPr>
      <w:r>
        <w:rPr/>
        <w:t xml:space="preserve">一、生物质能适用领域分析</w:t>
      </w:r>
    </w:p>
    <w:p>
      <w:pPr>
        <w:spacing w:after="150"/>
      </w:pPr>
      <w:r>
        <w:rPr/>
        <w:t xml:space="preserve">二、生物质能项目建设情况</w:t>
      </w:r>
    </w:p>
    <w:p>
      <w:pPr>
        <w:spacing w:after="150"/>
      </w:pPr>
      <w:r>
        <w:rPr/>
        <w:t xml:space="preserve">三、生物质能发展的影响因素</w:t>
      </w:r>
    </w:p>
    <w:p>
      <w:pPr>
        <w:spacing w:after="150"/>
      </w:pPr>
      <w:r>
        <w:rPr/>
        <w:t xml:space="preserve">第四节 中国生物质能行业经济性分析</w:t>
      </w:r>
    </w:p>
    <w:p>
      <w:pPr>
        <w:spacing w:after="150"/>
      </w:pPr>
      <w:r>
        <w:rPr/>
        <w:t xml:space="preserve">一、生物质能经济效益分析</w:t>
      </w:r>
    </w:p>
    <w:p>
      <w:pPr>
        <w:spacing w:after="150"/>
      </w:pPr>
      <w:r>
        <w:rPr/>
        <w:t xml:space="preserve">二、生物质能环境效益分析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中国生物质能并网对配电网的影响</w:t>
      </w:r>
    </w:p>
    <w:p>
      <w:pPr>
        <w:spacing w:after="150"/>
      </w:pPr>
      <w:r>
        <w:rPr/>
        <w:t xml:space="preserve">第一节 生物质能并网对配电网的影响</w:t>
      </w:r>
    </w:p>
    <w:p>
      <w:pPr>
        <w:spacing w:after="150"/>
      </w:pPr>
      <w:r>
        <w:rPr/>
        <w:t xml:space="preserve">一、生物质能对配电网运行的影响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二、生物质能对配电网规划的影响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提高生物质能并网可靠性的策略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中国生物质能设备市场现状与前景</w:t>
      </w:r>
    </w:p>
    <w:p>
      <w:pPr>
        <w:spacing w:after="150"/>
      </w:pPr>
      <w:r>
        <w:rPr/>
        <w:t xml:space="preserve">第一节 生物质能设备产量分析</w:t>
      </w:r>
    </w:p>
    <w:p>
      <w:pPr>
        <w:spacing w:after="150"/>
      </w:pPr>
      <w:r>
        <w:rPr/>
        <w:t xml:space="preserve">第二节 生物质能设备需求分析</w:t>
      </w:r>
    </w:p>
    <w:p>
      <w:pPr>
        <w:spacing w:after="150"/>
      </w:pPr>
      <w:r>
        <w:rPr/>
        <w:t xml:space="preserve">第三节 生物质能设备市场竞争</w:t>
      </w:r>
    </w:p>
    <w:p>
      <w:pPr>
        <w:spacing w:after="150"/>
      </w:pPr>
      <w:r>
        <w:rPr/>
        <w:t xml:space="preserve">第四节 生物质能设备技术进展</w:t>
      </w:r>
    </w:p>
    <w:p>
      <w:pPr>
        <w:spacing w:after="150"/>
      </w:pPr>
      <w:r>
        <w:rPr/>
        <w:t xml:space="preserve">第五节 生物质能设备发展前景分析</w:t>
      </w:r>
    </w:p>
    <w:p>
      <w:pPr>
        <w:spacing w:after="150"/>
      </w:pPr>
      <w:r>
        <w:rPr>
          <w:b w:val="1"/>
          <w:bCs w:val="1"/>
        </w:rPr>
        <w:t xml:space="preserve">第三部分 竞争格局分析</w:t>
      </w:r>
    </w:p>
    <w:p>
      <w:pPr>
        <w:spacing w:after="150"/>
      </w:pPr>
      <w:r>
        <w:rPr>
          <w:b w:val="1"/>
          <w:bCs w:val="1"/>
        </w:rPr>
        <w:t xml:space="preserve">第七章 生物质能行业重点地区市场分析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生物质能重点应用领域发展分析</w:t>
      </w:r>
    </w:p>
    <w:p>
      <w:pPr>
        <w:spacing w:after="150"/>
      </w:pPr>
      <w:r>
        <w:rPr>
          <w:b w:val="1"/>
          <w:bCs w:val="1"/>
        </w:rPr>
        <w:t xml:space="preserve">第八章 2024-2029年生物质能行业竞争形势及策略</w:t>
      </w:r>
    </w:p>
    <w:p>
      <w:pPr>
        <w:spacing w:after="150"/>
      </w:pPr>
      <w:r>
        <w:rPr/>
        <w:t xml:space="preserve">第一节 行业总体市场竞争状况分析</w:t>
      </w:r>
    </w:p>
    <w:p>
      <w:pPr>
        <w:spacing w:after="150"/>
      </w:pPr>
      <w:r>
        <w:rPr/>
        <w:t xml:space="preserve">一、生物质能行业竞争结构分析</w:t>
      </w:r>
    </w:p>
    <w:p>
      <w:pPr>
        <w:spacing w:after="150"/>
      </w:pPr>
      <w:r>
        <w:rPr/>
        <w:t xml:space="preserve">二、生物质能行业企业间竞争格局分析</w:t>
      </w:r>
    </w:p>
    <w:p>
      <w:pPr>
        <w:spacing w:after="150"/>
      </w:pPr>
      <w:r>
        <w:rPr/>
        <w:t xml:space="preserve">三、生物质能行业集中度分析</w:t>
      </w:r>
    </w:p>
    <w:p>
      <w:pPr>
        <w:spacing w:after="150"/>
      </w:pPr>
      <w:r>
        <w:rPr/>
        <w:t xml:space="preserve">四、生物质能行业SWOT分析</w:t>
      </w:r>
    </w:p>
    <w:p>
      <w:pPr>
        <w:spacing w:after="150"/>
      </w:pPr>
      <w:r>
        <w:rPr/>
        <w:t xml:space="preserve">第二节 生物质能行业竞争格局分析</w:t>
      </w:r>
    </w:p>
    <w:p>
      <w:pPr>
        <w:spacing w:after="150"/>
      </w:pPr>
      <w:r>
        <w:rPr/>
        <w:t xml:space="preserve">一、国内外生物质能竞争分析</w:t>
      </w:r>
    </w:p>
    <w:p>
      <w:pPr>
        <w:spacing w:after="150"/>
      </w:pPr>
      <w:r>
        <w:rPr/>
        <w:t xml:space="preserve">二、我国生物质能市场竞争分析</w:t>
      </w:r>
    </w:p>
    <w:p>
      <w:pPr>
        <w:spacing w:after="150"/>
      </w:pPr>
      <w:r>
        <w:rPr/>
        <w:t xml:space="preserve">三、国内主要生物质能企业动向</w:t>
      </w:r>
    </w:p>
    <w:p>
      <w:pPr>
        <w:spacing w:after="150"/>
      </w:pPr>
      <w:r>
        <w:rPr/>
        <w:t xml:space="preserve">四、国内生物质能企业拟在建项目分析</w:t>
      </w:r>
    </w:p>
    <w:p>
      <w:pPr>
        <w:spacing w:after="150"/>
      </w:pPr>
      <w:r>
        <w:rPr/>
        <w:t xml:space="preserve">第三节 生物质能行业并购重组分析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生物质能市场竞争策略分析</w:t>
      </w:r>
    </w:p>
    <w:p>
      <w:pPr>
        <w:spacing w:after="150"/>
      </w:pPr>
      <w:r>
        <w:rPr>
          <w:b w:val="1"/>
          <w:bCs w:val="1"/>
        </w:rPr>
        <w:t xml:space="preserve">第九章 生物质能行业领先企业经营形势分析</w:t>
      </w:r>
    </w:p>
    <w:p>
      <w:pPr>
        <w:spacing w:after="150"/>
      </w:pPr>
      <w:r>
        <w:rPr/>
        <w:t xml:space="preserve">第一节 万向德农</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华冠科技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荣华实业</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丰原生化</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北大荒</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广东甘化</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华资实业</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海南椰岛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华光股份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华电国际</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2024-2029年生物质能行业前景及趋势预测</w:t>
      </w:r>
    </w:p>
    <w:p>
      <w:pPr>
        <w:spacing w:after="150"/>
      </w:pPr>
      <w:r>
        <w:rPr/>
        <w:t xml:space="preserve">第一节 中国生物质能行业发展障碍和瓶颈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2024-2029年生物质能市场发展前景</w:t>
      </w:r>
    </w:p>
    <w:p>
      <w:pPr>
        <w:spacing w:after="150"/>
      </w:pPr>
      <w:r>
        <w:rPr/>
        <w:t xml:space="preserve">一、2024-2029年生物质能市场发展潜力</w:t>
      </w:r>
    </w:p>
    <w:p>
      <w:pPr>
        <w:spacing w:after="150"/>
      </w:pPr>
      <w:r>
        <w:rPr/>
        <w:t xml:space="preserve">二、2024-2029年生物质能市场发展前景展望</w:t>
      </w:r>
    </w:p>
    <w:p>
      <w:pPr>
        <w:spacing w:after="150"/>
      </w:pPr>
      <w:r>
        <w:rPr/>
        <w:t xml:space="preserve">1、生物质能发展空间预测</w:t>
      </w:r>
    </w:p>
    <w:p>
      <w:pPr>
        <w:spacing w:after="150"/>
      </w:pPr>
      <w:r>
        <w:rPr/>
        <w:t xml:space="preserve">2、生物质能未来发展重点</w:t>
      </w:r>
    </w:p>
    <w:p>
      <w:pPr>
        <w:spacing w:after="150"/>
      </w:pPr>
      <w:r>
        <w:rPr/>
        <w:t xml:space="preserve">3、生物质能未来潜在市场</w:t>
      </w:r>
    </w:p>
    <w:p>
      <w:pPr>
        <w:spacing w:after="150"/>
      </w:pPr>
      <w:r>
        <w:rPr/>
        <w:t xml:space="preserve">三、2024-2029年生物质能细分行业发展前景分析</w:t>
      </w:r>
    </w:p>
    <w:p>
      <w:pPr>
        <w:spacing w:after="150"/>
      </w:pPr>
      <w:r>
        <w:rPr/>
        <w:t xml:space="preserve">第三节 2024-2029年生物质能市场发展趋势预测</w:t>
      </w:r>
    </w:p>
    <w:p>
      <w:pPr>
        <w:spacing w:after="150"/>
      </w:pPr>
      <w:r>
        <w:rPr/>
        <w:t xml:space="preserve">一、2024-2029年生物质能行业发展趋势</w:t>
      </w:r>
    </w:p>
    <w:p>
      <w:pPr>
        <w:spacing w:after="150"/>
      </w:pPr>
      <w:r>
        <w:rPr/>
        <w:t xml:space="preserve">二、2024-2029年生物质能市场规模预测</w:t>
      </w:r>
    </w:p>
    <w:p>
      <w:pPr>
        <w:spacing w:after="150"/>
      </w:pPr>
      <w:r>
        <w:rPr/>
        <w:t xml:space="preserve">1、生物质能行业市场容量预测</w:t>
      </w:r>
    </w:p>
    <w:p>
      <w:pPr>
        <w:spacing w:after="150"/>
      </w:pPr>
      <w:r>
        <w:rPr/>
        <w:t xml:space="preserve">2、生物质能行业销售收入预测</w:t>
      </w:r>
    </w:p>
    <w:p>
      <w:pPr>
        <w:spacing w:after="150"/>
      </w:pPr>
      <w:r>
        <w:rPr/>
        <w:t xml:space="preserve">3、生物质能行业资产预测</w:t>
      </w:r>
    </w:p>
    <w:p>
      <w:pPr>
        <w:spacing w:after="150"/>
      </w:pPr>
      <w:r>
        <w:rPr/>
        <w:t xml:space="preserve">4、生物质能行业企业数量预测</w:t>
      </w:r>
    </w:p>
    <w:p>
      <w:pPr>
        <w:spacing w:after="150"/>
      </w:pPr>
      <w:r>
        <w:rPr/>
        <w:t xml:space="preserve">5、生物质能行业人员规模预测</w:t>
      </w:r>
    </w:p>
    <w:p>
      <w:pPr>
        <w:spacing w:after="150"/>
      </w:pPr>
      <w:r>
        <w:rPr/>
        <w:t xml:space="preserve">6、生物质能行业节省资源预测</w:t>
      </w:r>
    </w:p>
    <w:p>
      <w:pPr>
        <w:spacing w:after="150"/>
      </w:pPr>
      <w:r>
        <w:rPr/>
        <w:t xml:space="preserve">三、2024-2029年生物质能行业应用趋势预测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2024-2029年生物质能行业投融资分析</w:t>
      </w:r>
    </w:p>
    <w:p>
      <w:pPr>
        <w:spacing w:after="150"/>
      </w:pPr>
      <w:r>
        <w:rPr/>
        <w:t xml:space="preserve">第一节 生物质能投资模式分析</w:t>
      </w:r>
    </w:p>
    <w:p>
      <w:pPr>
        <w:spacing w:after="150"/>
      </w:pPr>
      <w:r>
        <w:rPr/>
        <w:t xml:space="preserve">一、生物质能投资模式设计原则</w:t>
      </w:r>
    </w:p>
    <w:p>
      <w:pPr>
        <w:spacing w:after="150"/>
      </w:pPr>
      <w:r>
        <w:rPr/>
        <w:t xml:space="preserve">二、生物质能投资主体分析</w:t>
      </w:r>
    </w:p>
    <w:p>
      <w:pPr>
        <w:spacing w:after="150"/>
      </w:pPr>
      <w:r>
        <w:rPr/>
        <w:t xml:space="preserve">三、生物质能投建阶段模式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3、生物质能投建模式分析</w:t>
      </w:r>
    </w:p>
    <w:p>
      <w:pPr>
        <w:spacing w:after="150"/>
      </w:pPr>
      <w:r>
        <w:rPr/>
        <w:t xml:space="preserve">四、生物质能运维阶段模式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3、生物质能运维模式分析</w:t>
      </w:r>
    </w:p>
    <w:p>
      <w:pPr>
        <w:spacing w:after="150"/>
      </w:pPr>
      <w:r>
        <w:rPr/>
        <w:t xml:space="preserve">第二节 生物质能投资发展策略分析</w:t>
      </w:r>
    </w:p>
    <w:p>
      <w:pPr>
        <w:spacing w:after="150"/>
      </w:pPr>
      <w:r>
        <w:rPr/>
        <w:t xml:space="preserve">一、生物质能投资发展路径</w:t>
      </w:r>
    </w:p>
    <w:p>
      <w:pPr>
        <w:spacing w:after="150"/>
      </w:pPr>
      <w:r>
        <w:rPr/>
        <w:t xml:space="preserve">二、生物质能市场发展策略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中国生物质能项目风险分析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中国生物质能项目融资分析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生物质能行业研究结论及建议</w:t>
      </w:r>
    </w:p>
    <w:p>
      <w:pPr>
        <w:spacing w:after="150"/>
      </w:pPr>
      <w:r>
        <w:rPr/>
        <w:t xml:space="preserve">第二节 生物质能子行业研究结论及建议</w:t>
      </w:r>
    </w:p>
    <w:p>
      <w:pPr>
        <w:spacing w:after="150"/>
      </w:pPr>
      <w:r>
        <w:rPr/>
        <w:t xml:space="preserve">第三节 中道泰和生物质能行业发展建议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图表：生物质能的应用领域按市场分类</w:t>
      </w:r>
    </w:p>
    <w:p>
      <w:pPr>
        <w:spacing w:after="150"/>
      </w:pPr>
      <w:r>
        <w:rPr/>
        <w:t xml:space="preserve">图表：生物质能的应用领域按产品分类</w:t>
      </w:r>
    </w:p>
    <w:p>
      <w:pPr>
        <w:spacing w:after="150"/>
      </w:pPr>
      <w:r>
        <w:rPr/>
        <w:t xml:space="preserve">图表：2017世界生物质能企业排名</w:t>
      </w:r>
    </w:p>
    <w:p>
      <w:pPr>
        <w:spacing w:after="150"/>
      </w:pPr>
      <w:r>
        <w:rPr/>
        <w:t xml:space="preserve">图表：生物质能产业链图</w:t>
      </w:r>
    </w:p>
    <w:p>
      <w:pPr>
        <w:spacing w:after="150"/>
      </w:pPr>
      <w:r>
        <w:rPr/>
        <w:t xml:space="preserve">图表：我国生物质能产业链各产业生命周期分析</w:t>
      </w:r>
    </w:p>
    <w:p>
      <w:pPr>
        <w:spacing w:after="150"/>
      </w:pPr>
      <w:r>
        <w:rPr/>
        <w:t xml:space="preserve">图表：2019-2023年中国生物质能市场分布</w:t>
      </w:r>
    </w:p>
    <w:p>
      <w:pPr>
        <w:spacing w:after="150"/>
      </w:pPr>
      <w:r>
        <w:rPr/>
        <w:t xml:space="preserve">图表：2019-2023年中国生物质能市场规模</w:t>
      </w:r>
    </w:p>
    <w:p>
      <w:pPr>
        <w:spacing w:after="150"/>
      </w:pPr>
      <w:r>
        <w:rPr/>
        <w:t xml:space="preserve">图表：2019-2023年生物质能重要数据指标比较</w:t>
      </w:r>
    </w:p>
    <w:p>
      <w:pPr>
        <w:spacing w:after="150"/>
      </w:pPr>
      <w:r>
        <w:rPr/>
        <w:t xml:space="preserve">图表：2019-2023年中国生物质能行业销售情况分析</w:t>
      </w:r>
    </w:p>
    <w:p>
      <w:pPr>
        <w:spacing w:after="150"/>
      </w:pPr>
      <w:r>
        <w:rPr/>
        <w:t xml:space="preserve">图表：2019-2023年中国生物质能行业利润情况分析</w:t>
      </w:r>
    </w:p>
    <w:p>
      <w:pPr>
        <w:spacing w:after="150"/>
      </w:pPr>
      <w:r>
        <w:rPr/>
        <w:t xml:space="preserve">图表：2019-2023年中国生物质能行业资产情况分析</w:t>
      </w:r>
    </w:p>
    <w:p>
      <w:pPr>
        <w:spacing w:after="150"/>
      </w:pPr>
      <w:r>
        <w:rPr/>
        <w:t xml:space="preserve">图表：2019-2023年中国生物质能发展能力分析</w:t>
      </w:r>
    </w:p>
    <w:p>
      <w:pPr>
        <w:spacing w:after="150"/>
      </w:pPr>
      <w:r>
        <w:rPr/>
        <w:t xml:space="preserve">图表：2019-2023年中国生物质能竞争力分析</w:t>
      </w:r>
    </w:p>
    <w:p>
      <w:pPr>
        <w:spacing w:after="150"/>
      </w:pPr>
      <w:r>
        <w:rPr/>
        <w:t xml:space="preserve">图表：2024-2029年中国生物质能成本费用预测</w:t>
      </w:r>
    </w:p>
    <w:p>
      <w:pPr>
        <w:spacing w:after="150"/>
      </w:pPr>
      <w:r>
        <w:rPr/>
        <w:t xml:space="preserve">图表：2024-2029年中国生物质能利润总额预测</w:t>
      </w:r>
    </w:p>
    <w:p>
      <w:pPr>
        <w:spacing w:after="150"/>
      </w:pPr>
      <w:r>
        <w:rPr/>
        <w:t xml:space="preserve">图表：2024-2029年中国生物质能产业企业单位数预测</w:t>
      </w:r>
    </w:p>
    <w:p>
      <w:pPr>
        <w:spacing w:after="150"/>
      </w:pPr>
      <w:r>
        <w:rPr/>
        <w:t xml:space="preserve">图表：2024-2029年中国生物质能产业总资产预测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本文地址：https://www.51baogao.cn/xinnengyuan/shengwuzhineng.shtml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shengwuzhin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2024-2029年中国生物质能行业发展趋势预测及投资战略研究报告</dc:title>
  <dc:description>2024-2029年中国生物质能行业发展趋势预测及投资战略研究报告</dc:description>
  <dc:subject>2024-2029年中国生物质能行业发展趋势预测及投资战略研究报告</dc:subject>
  <cp:keywords>研究报告</cp:keywords>
  <cp:category>研究报告</cp:category>
  <cp:lastModifiedBy>北京中道泰和信息咨询有限公司</cp:lastModifiedBy>
  <dcterms:created xsi:type="dcterms:W3CDTF">2024-02-29T14:47:24+08:00</dcterms:created>
  <dcterms:modified xsi:type="dcterms:W3CDTF">2024-02-29T14:47:24+08:00</dcterms:modified>
</cp:coreProperties>
</file>

<file path=docProps/custom.xml><?xml version="1.0" encoding="utf-8"?>
<Properties xmlns="http://schemas.openxmlformats.org/officeDocument/2006/custom-properties" xmlns:vt="http://schemas.openxmlformats.org/officeDocument/2006/docPropsVTypes"/>
</file>