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2024-2029年中国稻壳发电产业发展分析及投资前景预测报告</w:t>
      </w:r>
    </w:p>
    <w:p>
      <w:pPr>
        <w:spacing w:after="150"/>
      </w:pPr>
      <w:r>
        <w:rPr>
          <w:b w:val="1"/>
          <w:bCs w:val="1"/>
        </w:rPr>
        <w:t xml:space="preserve">报告简介</w:t>
      </w:r>
    </w:p>
    <w:p>
      <w:pPr>
        <w:spacing w:after="150"/>
      </w:pPr>
      <w:r>
        <w:rPr/>
        <w:t xml:space="preserve">稻壳发电是利用在粮食加工过程中产生的废弃稻壳为原料，在煤气发生炉中燃烧产生煤气，净化为纯净气体后再送入发电机燃烧做功，带动发电机发电。稻壳发电技术主要有“稻壳煤气发电”和“稻壳蒸汽发电”两种技术路线。</w:t>
      </w:r>
    </w:p>
    <w:p>
      <w:pPr>
        <w:spacing w:after="150"/>
      </w:pPr>
      <w:r>
        <w:rPr/>
        <w:t xml:space="preserve">世界农业大国，中国发展农业生物质能产业有利于拓展农业功能，缓解能源供应紧张局面，改善生态环境，促进农村经济的可持续发展。我国制定《农业生物质能产业发展规划》，明确了农业生物质能的开发利用思路及目标，有力推动了中国农业生物质能产业的发展。</w:t>
      </w:r>
    </w:p>
    <w:p>
      <w:pPr>
        <w:spacing w:after="150"/>
      </w:pPr>
      <w:r>
        <w:rPr/>
        <w:t xml:space="preserve">我国稻米产量逐年提升，稻米加工企业众多。作为稻米加工过程中数量最多的副产品，稻壳资源较为丰富，开发潜力巨大。2吨稻壳的热能相当于1吨标准煤，稻壳作为可再生资源，替代不可再生的石油、煤炭等燃料，生态效益显著。</w:t>
      </w:r>
    </w:p>
    <w:p>
      <w:pPr>
        <w:spacing w:after="150"/>
      </w:pPr>
      <w:r>
        <w:rPr/>
        <w:t xml:space="preserve">早在20世纪60年代初，我国专业科研机构已经开始对稻壳煤气作为能源进行深入研究。经长期试验和不断改进，我国稻壳煤气发电技术已经在集成创新和商业化应用方面取得较大进展。利用稻壳产生煤气作为动力燃料开发电能的生物质发电技术，在我国黑龙江、安徽、江西等地区已经有所推广，取得良好效益。</w:t>
      </w:r>
    </w:p>
    <w:p>
      <w:pPr>
        <w:spacing w:after="150"/>
      </w:pPr>
      <w:r>
        <w:rPr/>
        <w:t xml:space="preserve">随着农村经济的全面发展和社会环保意识和要求的提高，对稻壳等农作物副产品的综合利用将日益受到重视。由于稻壳发电机组具有设备相对简单，操作维护方便，投资少、回收快，稻壳发电行业在我国具有良好的推广应用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稻壳发电专业研究单位等公布和提供的大量资料。对中国稻壳发电行业作了详尽深入的分析，为稻壳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稻壳发电行业发展概述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稻壳发电行业产业链分析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“十四五”中国稻壳发电行业经济指标分析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稻壳发电行业发展环境分析（PEST）</w:t>
      </w:r>
    </w:p>
    <w:p>
      <w:pPr>
        <w:spacing w:after="150"/>
      </w:pPr>
      <w:r>
        <w:rPr/>
        <w:t xml:space="preserve">第一节 稻壳发电行业政策环境分析(P)</w:t>
      </w:r>
    </w:p>
    <w:p>
      <w:pPr>
        <w:spacing w:after="150"/>
      </w:pPr>
      <w:r>
        <w:rPr/>
        <w:t xml:space="preserve">一、稻壳发电行业的管理体制</w:t>
      </w:r>
    </w:p>
    <w:p>
      <w:pPr>
        <w:spacing w:after="150"/>
      </w:pPr>
      <w:r>
        <w:rPr/>
        <w:t xml:space="preserve">1、行政主管部门</w:t>
      </w:r>
    </w:p>
    <w:p>
      <w:pPr>
        <w:spacing w:after="150"/>
      </w:pPr>
      <w:r>
        <w:rPr/>
        <w:t xml:space="preserve">2、行政监管体制</w:t>
      </w:r>
    </w:p>
    <w:p>
      <w:pPr>
        <w:spacing w:after="150"/>
      </w:pPr>
      <w:r>
        <w:rPr/>
        <w:t xml:space="preserve">二、稻壳发电行业法规政策解读</w:t>
      </w:r>
    </w:p>
    <w:p>
      <w:pPr>
        <w:spacing w:after="150"/>
      </w:pPr>
      <w:r>
        <w:rPr/>
        <w:t xml:space="preserve">三、政策环境对行业的影响分析</w:t>
      </w:r>
    </w:p>
    <w:p>
      <w:pPr>
        <w:spacing w:after="150"/>
      </w:pPr>
      <w:r>
        <w:rPr/>
        <w:t xml:space="preserve">第二节 稻壳发电行业经济环境分析(E)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稻壳发电行业社会环境分析(S)</w:t>
      </w:r>
    </w:p>
    <w:p>
      <w:pPr>
        <w:spacing w:after="150"/>
      </w:pPr>
      <w:r>
        <w:rPr/>
        <w:t xml:space="preserve">一、稻壳发电行业社会环境总体分析</w:t>
      </w:r>
    </w:p>
    <w:p>
      <w:pPr>
        <w:spacing w:after="150"/>
      </w:pPr>
      <w:r>
        <w:rPr/>
        <w:t xml:space="preserve">二、稻壳发电行业社会环境现状分析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稻壳发电行业技木环境分析(T)</w:t>
      </w:r>
    </w:p>
    <w:p>
      <w:pPr>
        <w:spacing w:after="150"/>
      </w:pPr>
      <w:r>
        <w:rPr/>
        <w:t xml:space="preserve">一、稻壳发电技木发展现状</w:t>
      </w:r>
    </w:p>
    <w:p>
      <w:pPr>
        <w:spacing w:after="150"/>
      </w:pPr>
      <w:r>
        <w:rPr/>
        <w:t xml:space="preserve">1、专利申请数分析</w:t>
      </w:r>
    </w:p>
    <w:p>
      <w:pPr>
        <w:spacing w:after="150"/>
      </w:pPr>
      <w:r>
        <w:rPr/>
        <w:t xml:space="preserve">2、专利申请人分析</w:t>
      </w:r>
    </w:p>
    <w:p>
      <w:pPr>
        <w:spacing w:after="150"/>
      </w:pPr>
      <w:r>
        <w:rPr/>
        <w:t xml:space="preserve">二、稻壳发电技木发展趋势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全球稻壳发电行业发展状况分析</w:t>
      </w:r>
    </w:p>
    <w:p>
      <w:pPr>
        <w:spacing w:after="150"/>
      </w:pPr>
      <w:r>
        <w:rPr/>
        <w:t xml:space="preserve">第一节 全球稻壳发电市场总体情况分析</w:t>
      </w:r>
    </w:p>
    <w:p>
      <w:pPr>
        <w:spacing w:after="150"/>
      </w:pPr>
      <w:r>
        <w:rPr/>
        <w:t xml:space="preserve">一、2019-2023年全球稻壳发电建设规模分析</w:t>
      </w:r>
    </w:p>
    <w:p>
      <w:pPr>
        <w:spacing w:after="150"/>
      </w:pPr>
      <w:r>
        <w:rPr/>
        <w:t xml:space="preserve">二、2019-2023年全球稻壳发电市场结构分析</w:t>
      </w:r>
    </w:p>
    <w:p>
      <w:pPr>
        <w:spacing w:after="150"/>
      </w:pPr>
      <w:r>
        <w:rPr/>
        <w:t xml:space="preserve">三、2019-2023年全球稻壳发电行业发展分析</w:t>
      </w:r>
    </w:p>
    <w:p>
      <w:pPr>
        <w:spacing w:after="150"/>
      </w:pPr>
      <w:r>
        <w:rPr/>
        <w:t xml:space="preserve">四、2019-2023年全球稻壳发电行业竞争格局</w:t>
      </w:r>
    </w:p>
    <w:p>
      <w:pPr>
        <w:spacing w:after="150"/>
      </w:pPr>
      <w:r>
        <w:rPr/>
        <w:t xml:space="preserve">五、2019-2023年全球稻壳发电市场区域分布</w:t>
      </w:r>
    </w:p>
    <w:p>
      <w:pPr>
        <w:spacing w:after="150"/>
      </w:pPr>
      <w:r>
        <w:rPr/>
        <w:t xml:space="preserve">第二节 全球主要区域稻壳发电行业发展状况</w:t>
      </w:r>
    </w:p>
    <w:p>
      <w:pPr>
        <w:spacing w:after="150"/>
      </w:pPr>
      <w:r>
        <w:rPr/>
        <w:t xml:space="preserve">一、美国稻壳发电行业发展状况分析</w:t>
      </w:r>
    </w:p>
    <w:p>
      <w:pPr>
        <w:spacing w:after="150"/>
      </w:pPr>
      <w:r>
        <w:rPr/>
        <w:t xml:space="preserve">1、美国稻壳发电行业发展现状分析</w:t>
      </w:r>
    </w:p>
    <w:p>
      <w:pPr>
        <w:spacing w:after="150"/>
      </w:pPr>
      <w:r>
        <w:rPr/>
        <w:t xml:space="preserve">2、美国稻壳发电行业运营模式分析</w:t>
      </w:r>
    </w:p>
    <w:p>
      <w:pPr>
        <w:spacing w:after="150"/>
      </w:pPr>
      <w:r>
        <w:rPr/>
        <w:t xml:space="preserve">3、美国稻壳发电行业发展经验借鉴</w:t>
      </w:r>
    </w:p>
    <w:p>
      <w:pPr>
        <w:spacing w:after="150"/>
      </w:pPr>
      <w:r>
        <w:rPr/>
        <w:t xml:space="preserve">4、美国稻壳发电行业对我国的启示</w:t>
      </w:r>
    </w:p>
    <w:p>
      <w:pPr>
        <w:spacing w:after="150"/>
      </w:pPr>
      <w:r>
        <w:rPr/>
        <w:t xml:space="preserve">二、法国稻壳发电行业发展经验与启示</w:t>
      </w:r>
    </w:p>
    <w:p>
      <w:pPr>
        <w:spacing w:after="150"/>
      </w:pPr>
      <w:r>
        <w:rPr/>
        <w:t xml:space="preserve">1、法国稻壳发电行业运作模式</w:t>
      </w:r>
    </w:p>
    <w:p>
      <w:pPr>
        <w:spacing w:after="150"/>
      </w:pPr>
      <w:r>
        <w:rPr/>
        <w:t xml:space="preserve">2、法国稻壳发电行业发展经验分析</w:t>
      </w:r>
    </w:p>
    <w:p>
      <w:pPr>
        <w:spacing w:after="150"/>
      </w:pPr>
      <w:r>
        <w:rPr/>
        <w:t xml:space="preserve">3、法国稻壳发电行业对我国的启示</w:t>
      </w:r>
    </w:p>
    <w:p>
      <w:pPr>
        <w:spacing w:after="150"/>
      </w:pPr>
      <w:r>
        <w:rPr/>
        <w:t xml:space="preserve">三、加拿大稻壳发电行业发展经验与启示</w:t>
      </w:r>
    </w:p>
    <w:p>
      <w:pPr>
        <w:spacing w:after="150"/>
      </w:pPr>
      <w:r>
        <w:rPr/>
        <w:t xml:space="preserve">1、加拿大稻壳发电行业运作模式</w:t>
      </w:r>
    </w:p>
    <w:p>
      <w:pPr>
        <w:spacing w:after="150"/>
      </w:pPr>
      <w:r>
        <w:rPr/>
        <w:t xml:space="preserve">2、加拿大稻壳发电行业发展经验分析</w:t>
      </w:r>
    </w:p>
    <w:p>
      <w:pPr>
        <w:spacing w:after="150"/>
      </w:pPr>
      <w:r>
        <w:rPr/>
        <w:t xml:space="preserve">3、加拿大稻壳发电行业对我国的启示</w:t>
      </w:r>
    </w:p>
    <w:p>
      <w:pPr>
        <w:spacing w:after="150"/>
      </w:pPr>
      <w:r>
        <w:rPr/>
        <w:t xml:space="preserve">第三节 全球稻壳发电行业模式与经验借鉴</w:t>
      </w:r>
    </w:p>
    <w:p>
      <w:pPr>
        <w:spacing w:after="150"/>
      </w:pPr>
      <w:r>
        <w:rPr/>
        <w:t xml:space="preserve">一、全球主要国家稻壳发电行业政策分析</w:t>
      </w:r>
    </w:p>
    <w:p>
      <w:pPr>
        <w:spacing w:after="150"/>
      </w:pPr>
      <w:r>
        <w:rPr/>
        <w:t xml:space="preserve">二、主要国家稻壳发电行业模式分析</w:t>
      </w:r>
    </w:p>
    <w:p>
      <w:pPr>
        <w:spacing w:after="150"/>
      </w:pPr>
      <w:r>
        <w:rPr/>
        <w:t xml:space="preserve">三、全球稻壳发电行业政策经验借鉴</w:t>
      </w:r>
    </w:p>
    <w:p>
      <w:pPr>
        <w:spacing w:after="150"/>
      </w:pPr>
      <w:r>
        <w:rPr/>
        <w:t xml:space="preserve">四、全球稻壳发电行业管理经验借鉴</w:t>
      </w:r>
    </w:p>
    <w:p>
      <w:pPr>
        <w:spacing w:after="150"/>
      </w:pPr>
      <w:r>
        <w:rPr>
          <w:b w:val="1"/>
          <w:bCs w:val="1"/>
        </w:rPr>
        <w:t xml:space="preserve">第四章 中国稻壳发电行业发展状况分析</w:t>
      </w:r>
    </w:p>
    <w:p>
      <w:pPr>
        <w:spacing w:after="150"/>
      </w:pPr>
      <w:r>
        <w:rPr/>
        <w:t xml:space="preserve">第一节 中国稻壳发电行业发展状况分析</w:t>
      </w:r>
    </w:p>
    <w:p>
      <w:pPr>
        <w:spacing w:after="150"/>
      </w:pPr>
      <w:r>
        <w:rPr/>
        <w:t xml:space="preserve">一、中国稻壳发电行业发展现状分析</w:t>
      </w:r>
    </w:p>
    <w:p>
      <w:pPr>
        <w:spacing w:after="150"/>
      </w:pPr>
      <w:r>
        <w:rPr/>
        <w:t xml:space="preserve">1、稻壳发电行业建设规模分析</w:t>
      </w:r>
    </w:p>
    <w:p>
      <w:pPr>
        <w:spacing w:after="150"/>
      </w:pPr>
      <w:r>
        <w:rPr/>
        <w:t xml:space="preserve">2、稻壳发电行业装机容量分析</w:t>
      </w:r>
    </w:p>
    <w:p>
      <w:pPr>
        <w:spacing w:after="150"/>
      </w:pPr>
      <w:r>
        <w:rPr/>
        <w:t xml:space="preserve">3、稻壳发电行业发展有利因素分析</w:t>
      </w:r>
    </w:p>
    <w:p>
      <w:pPr>
        <w:spacing w:after="150"/>
      </w:pPr>
      <w:r>
        <w:rPr/>
        <w:t xml:space="preserve">4、稻壳发电行业发展不利因素分析</w:t>
      </w:r>
    </w:p>
    <w:p>
      <w:pPr>
        <w:spacing w:after="150"/>
      </w:pPr>
      <w:r>
        <w:rPr/>
        <w:t xml:space="preserve">二、中国稻壳发电行业发展特点分析</w:t>
      </w:r>
    </w:p>
    <w:p>
      <w:pPr>
        <w:spacing w:after="150"/>
      </w:pPr>
      <w:r>
        <w:rPr/>
        <w:t xml:space="preserve">第二节 我国稻壳发电行业行业问题和挑战分析</w:t>
      </w:r>
    </w:p>
    <w:p>
      <w:pPr>
        <w:spacing w:after="150"/>
      </w:pPr>
      <w:r>
        <w:rPr/>
        <w:t xml:space="preserve">一、我国稻壳发电行业行业问题和挑战</w:t>
      </w:r>
    </w:p>
    <w:p>
      <w:pPr>
        <w:spacing w:after="150"/>
      </w:pPr>
      <w:r>
        <w:rPr/>
        <w:t xml:space="preserve">二、中国稻壳发电行业行业对策与建议</w:t>
      </w:r>
    </w:p>
    <w:p>
      <w:pPr>
        <w:spacing w:after="150"/>
      </w:pPr>
      <w:r>
        <w:rPr/>
        <w:t xml:space="preserve">第三节 我国稻壳发电主要区域发展状况分析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“十四五”稻壳发电行业行业发展预测</w:t>
      </w:r>
    </w:p>
    <w:p>
      <w:pPr>
        <w:spacing w:after="150"/>
      </w:pPr>
      <w:r>
        <w:rPr>
          <w:b w:val="1"/>
          <w:bCs w:val="1"/>
        </w:rPr>
        <w:t xml:space="preserve">第五章 中国稻壳发电行业市场供需情况分析</w:t>
      </w:r>
    </w:p>
    <w:p>
      <w:pPr>
        <w:spacing w:after="150"/>
      </w:pPr>
      <w:r>
        <w:rPr/>
        <w:t xml:space="preserve">第一节 “十四五”期间中国稻壳发电市场供需分析</w:t>
      </w:r>
    </w:p>
    <w:p>
      <w:pPr>
        <w:spacing w:after="150"/>
      </w:pPr>
      <w:r>
        <w:rPr/>
        <w:t xml:space="preserve">一、2019-2023年中国稻壳发电行业供给情况</w:t>
      </w:r>
    </w:p>
    <w:p>
      <w:pPr>
        <w:spacing w:after="150"/>
      </w:pPr>
      <w:r>
        <w:rPr/>
        <w:t xml:space="preserve">二、2019-2023年中国稻壳发电行业需求情况</w:t>
      </w:r>
    </w:p>
    <w:p>
      <w:pPr>
        <w:spacing w:after="150"/>
      </w:pPr>
      <w:r>
        <w:rPr/>
        <w:t xml:space="preserve">三、2019-2023年中国稻壳发电行业供需平衡分析</w:t>
      </w:r>
    </w:p>
    <w:p>
      <w:pPr>
        <w:spacing w:after="150"/>
      </w:pPr>
      <w:r>
        <w:rPr/>
        <w:t xml:space="preserve">第二节 中国稻壳发电行业区域市场需求分析</w:t>
      </w:r>
    </w:p>
    <w:p>
      <w:pPr>
        <w:spacing w:after="150"/>
      </w:pPr>
      <w:r>
        <w:rPr/>
        <w:t xml:space="preserve">一、华东地区稻壳发电行业需求分析</w:t>
      </w:r>
    </w:p>
    <w:p>
      <w:pPr>
        <w:spacing w:after="150"/>
      </w:pPr>
      <w:r>
        <w:rPr/>
        <w:t xml:space="preserve">二、华南地区稻壳发电行业需求分析</w:t>
      </w:r>
    </w:p>
    <w:p>
      <w:pPr>
        <w:spacing w:after="150"/>
      </w:pPr>
      <w:r>
        <w:rPr/>
        <w:t xml:space="preserve">三、华中地区稻壳发电行业需求分析</w:t>
      </w:r>
    </w:p>
    <w:p>
      <w:pPr>
        <w:spacing w:after="150"/>
      </w:pPr>
      <w:r>
        <w:rPr/>
        <w:t xml:space="preserve">四、华北地区稻壳发电行业需求分析</w:t>
      </w:r>
    </w:p>
    <w:p>
      <w:pPr>
        <w:spacing w:after="150"/>
      </w:pPr>
      <w:r>
        <w:rPr/>
        <w:t xml:space="preserve">五、东北地区稻壳发电行业需求分析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“十四五”期间中国稻壳发电市场供需预测</w:t>
      </w:r>
    </w:p>
    <w:p>
      <w:pPr>
        <w:spacing w:after="150"/>
      </w:pPr>
      <w:r>
        <w:rPr/>
        <w:t xml:space="preserve">一、2024-2029年中国稻壳发电行业供给预测</w:t>
      </w:r>
    </w:p>
    <w:p>
      <w:pPr>
        <w:spacing w:after="150"/>
      </w:pPr>
      <w:r>
        <w:rPr/>
        <w:t xml:space="preserve">二、2024-2029年中国稻壳发电行业需求预测</w:t>
      </w:r>
    </w:p>
    <w:p>
      <w:pPr>
        <w:spacing w:after="150"/>
      </w:pPr>
      <w:r>
        <w:rPr/>
        <w:t xml:space="preserve">三、2024-2029年中国稻壳发电行业供需平衡分析</w:t>
      </w:r>
    </w:p>
    <w:p>
      <w:pPr>
        <w:spacing w:after="150"/>
      </w:pPr>
      <w:r>
        <w:rPr>
          <w:b w:val="1"/>
          <w:bCs w:val="1"/>
        </w:rPr>
        <w:t xml:space="preserve">第三部分 行业竞争格局</w:t>
      </w:r>
    </w:p>
    <w:p>
      <w:pPr>
        <w:spacing w:after="150"/>
      </w:pPr>
      <w:r>
        <w:rPr>
          <w:b w:val="1"/>
          <w:bCs w:val="1"/>
        </w:rPr>
        <w:t xml:space="preserve">第六章 稻壳发电行业竞争力优势分析</w:t>
      </w:r>
    </w:p>
    <w:p>
      <w:pPr>
        <w:spacing w:after="150"/>
      </w:pPr>
      <w:r>
        <w:rPr/>
        <w:t xml:space="preserve">第一节 稻壳发电行业竞争力优势分析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中国稻壳发电行业竞争力分析</w:t>
      </w:r>
    </w:p>
    <w:p>
      <w:pPr>
        <w:spacing w:after="150"/>
      </w:pPr>
      <w:r>
        <w:rPr/>
        <w:t xml:space="preserve">一、我国稻壳发电行业竞争力剖析</w:t>
      </w:r>
    </w:p>
    <w:p>
      <w:pPr>
        <w:spacing w:after="150"/>
      </w:pPr>
      <w:r>
        <w:rPr/>
        <w:t xml:space="preserve">二、我国稻壳发电企业市场竞争的优势</w:t>
      </w:r>
    </w:p>
    <w:p>
      <w:pPr>
        <w:spacing w:after="150"/>
      </w:pPr>
      <w:r>
        <w:rPr/>
        <w:t xml:space="preserve">三、民企与外企比较分析</w:t>
      </w:r>
    </w:p>
    <w:p>
      <w:pPr>
        <w:spacing w:after="150"/>
      </w:pPr>
      <w:r>
        <w:rPr/>
        <w:t xml:space="preserve">四、国内稻壳发电企业竞争能力提升途径</w:t>
      </w:r>
    </w:p>
    <w:p>
      <w:pPr>
        <w:spacing w:after="150"/>
      </w:pPr>
      <w:r>
        <w:rPr/>
        <w:t xml:space="preserve">第三节 稻壳发电行业SWOT分析</w:t>
      </w:r>
    </w:p>
    <w:p>
      <w:pPr>
        <w:spacing w:after="150"/>
      </w:pPr>
      <w:r>
        <w:rPr/>
        <w:t xml:space="preserve">一、稻壳发电行业优势分析</w:t>
      </w:r>
    </w:p>
    <w:p>
      <w:pPr>
        <w:spacing w:after="150"/>
      </w:pPr>
      <w:r>
        <w:rPr/>
        <w:t xml:space="preserve">二、稻壳发电行业劣势分析</w:t>
      </w:r>
    </w:p>
    <w:p>
      <w:pPr>
        <w:spacing w:after="150"/>
      </w:pPr>
      <w:r>
        <w:rPr/>
        <w:t xml:space="preserve">三、稻壳发电行业机会分析</w:t>
      </w:r>
    </w:p>
    <w:p>
      <w:pPr>
        <w:spacing w:after="150"/>
      </w:pPr>
      <w:r>
        <w:rPr/>
        <w:t xml:space="preserve">四、稻壳发电行业威胁分析</w:t>
      </w:r>
    </w:p>
    <w:p>
      <w:pPr>
        <w:spacing w:after="150"/>
      </w:pPr>
      <w:r>
        <w:rPr>
          <w:b w:val="1"/>
          <w:bCs w:val="1"/>
        </w:rPr>
        <w:t xml:space="preserve">第七章 中国稻壳发电行业市场竞争策略分析</w:t>
      </w:r>
    </w:p>
    <w:p>
      <w:pPr>
        <w:spacing w:after="150"/>
      </w:pPr>
      <w:r>
        <w:rPr/>
        <w:t xml:space="preserve">第一节 行业总体市场竞争状况分析</w:t>
      </w:r>
    </w:p>
    <w:p>
      <w:pPr>
        <w:spacing w:after="150"/>
      </w:pPr>
      <w:r>
        <w:rPr/>
        <w:t xml:space="preserve">一、稻壳发电行业竞争结构分析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二、稻壳发电行业企业间竞争格局分析</w:t>
      </w:r>
    </w:p>
    <w:p>
      <w:pPr>
        <w:spacing w:after="150"/>
      </w:pPr>
      <w:r>
        <w:rPr/>
        <w:t xml:space="preserve">三、稻壳发电行业集中度分析</w:t>
      </w:r>
    </w:p>
    <w:p>
      <w:pPr>
        <w:spacing w:after="150"/>
      </w:pPr>
      <w:r>
        <w:rPr/>
        <w:t xml:space="preserve">第二节 中国稻壳发电行业竞争格局综述</w:t>
      </w:r>
    </w:p>
    <w:p>
      <w:pPr>
        <w:spacing w:after="150"/>
      </w:pPr>
      <w:r>
        <w:rPr/>
        <w:t xml:space="preserve">一、稻壳发电行业竞争概况</w:t>
      </w:r>
    </w:p>
    <w:p>
      <w:pPr>
        <w:spacing w:after="150"/>
      </w:pPr>
      <w:r>
        <w:rPr/>
        <w:t xml:space="preserve">1、中国稻壳发电行业品牌竞争格局</w:t>
      </w:r>
    </w:p>
    <w:p>
      <w:pPr>
        <w:spacing w:after="150"/>
      </w:pPr>
      <w:r>
        <w:rPr/>
        <w:t xml:space="preserve">2、稻壳发电业未来竞争格局和特点</w:t>
      </w:r>
    </w:p>
    <w:p>
      <w:pPr>
        <w:spacing w:after="150"/>
      </w:pPr>
      <w:r>
        <w:rPr/>
        <w:t xml:space="preserve">3、稻壳发电市场进入及竞争对手分析</w:t>
      </w:r>
    </w:p>
    <w:p>
      <w:pPr>
        <w:spacing w:after="150"/>
      </w:pPr>
      <w:r>
        <w:rPr/>
        <w:t xml:space="preserve">二、稻壳发电行业主要企业竞争力分析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稻壳发电企业竞争策略分析</w:t>
      </w:r>
    </w:p>
    <w:p>
      <w:pPr>
        <w:spacing w:after="150"/>
      </w:pPr>
      <w:r>
        <w:rPr/>
        <w:t xml:space="preserve">一、提高稻壳发电企业核心竞争力的对策</w:t>
      </w:r>
    </w:p>
    <w:p>
      <w:pPr>
        <w:spacing w:after="150"/>
      </w:pPr>
      <w:r>
        <w:rPr/>
        <w:t xml:space="preserve">二、影响稻壳发电企业核心竞争力的因素及提升途径</w:t>
      </w:r>
    </w:p>
    <w:p>
      <w:pPr>
        <w:spacing w:after="150"/>
      </w:pPr>
      <w:r>
        <w:rPr/>
        <w:t xml:space="preserve">三、提高稻壳发电企业竞争力的策略</w:t>
      </w:r>
    </w:p>
    <w:p>
      <w:pPr>
        <w:spacing w:after="150"/>
      </w:pPr>
      <w:r>
        <w:rPr>
          <w:b w:val="1"/>
          <w:bCs w:val="1"/>
        </w:rPr>
        <w:t xml:space="preserve">第八章 中国稻壳发电行业企业经营分析</w:t>
      </w:r>
    </w:p>
    <w:p>
      <w:pPr>
        <w:spacing w:after="150"/>
      </w:pPr>
      <w:r>
        <w:rPr/>
        <w:t xml:space="preserve">第一节 中国稻壳发电行业企业经营总况分析</w:t>
      </w:r>
    </w:p>
    <w:p>
      <w:pPr>
        <w:spacing w:after="150"/>
      </w:pPr>
      <w:r>
        <w:rPr/>
        <w:t xml:space="preserve">第二节 中国稻壳发电行业领先企业经营分析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中国稻壳发电行业发展前景展望</w:t>
      </w:r>
    </w:p>
    <w:p>
      <w:pPr>
        <w:spacing w:after="150"/>
      </w:pPr>
      <w:r>
        <w:rPr/>
        <w:t xml:space="preserve">第一节 稻壳发电行业投资机会分析</w:t>
      </w:r>
    </w:p>
    <w:p>
      <w:pPr>
        <w:spacing w:after="150"/>
      </w:pPr>
      <w:r>
        <w:rPr/>
        <w:t xml:space="preserve">一、稻壳发电行业投资项目分析</w:t>
      </w:r>
    </w:p>
    <w:p>
      <w:pPr>
        <w:spacing w:after="150"/>
      </w:pPr>
      <w:r>
        <w:rPr/>
        <w:t xml:space="preserve">二、可以投资的稻壳发电行业模式</w:t>
      </w:r>
    </w:p>
    <w:p>
      <w:pPr>
        <w:spacing w:after="150"/>
      </w:pPr>
      <w:r>
        <w:rPr/>
        <w:t xml:space="preserve">三、稻壳发电行业投资机会分析</w:t>
      </w:r>
    </w:p>
    <w:p>
      <w:pPr>
        <w:spacing w:after="150"/>
      </w:pPr>
      <w:r>
        <w:rPr/>
        <w:t xml:space="preserve">第二节 中国稻壳发电行业发展预测分析</w:t>
      </w:r>
    </w:p>
    <w:p>
      <w:pPr>
        <w:spacing w:after="150"/>
      </w:pPr>
      <w:r>
        <w:rPr/>
        <w:t xml:space="preserve">一、中国稻壳发电行业发展分析</w:t>
      </w:r>
    </w:p>
    <w:p>
      <w:pPr>
        <w:spacing w:after="150"/>
      </w:pPr>
      <w:r>
        <w:rPr/>
        <w:t xml:space="preserve">二、中国稻壳发电行业技术开发方向</w:t>
      </w:r>
    </w:p>
    <w:p>
      <w:pPr>
        <w:spacing w:after="150"/>
      </w:pPr>
      <w:r>
        <w:rPr/>
        <w:t xml:space="preserve">三、稻壳发电总体行业整体规划及预测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中国稻壳发电行业发展趋势及投资风险分析</w:t>
      </w:r>
    </w:p>
    <w:p>
      <w:pPr>
        <w:spacing w:after="150"/>
      </w:pPr>
      <w:r>
        <w:rPr/>
        <w:t xml:space="preserve">第一节 中国稻壳发电行业存在的问题</w:t>
      </w:r>
    </w:p>
    <w:p>
      <w:pPr>
        <w:spacing w:after="150"/>
      </w:pPr>
      <w:r>
        <w:rPr/>
        <w:t xml:space="preserve">第二节 中国稻壳发电行业发展预测分析</w:t>
      </w:r>
    </w:p>
    <w:p>
      <w:pPr>
        <w:spacing w:after="150"/>
      </w:pPr>
      <w:r>
        <w:rPr/>
        <w:t xml:space="preserve">一、中国稻壳发电行业发展方向分析</w:t>
      </w:r>
    </w:p>
    <w:p>
      <w:pPr>
        <w:spacing w:after="150"/>
      </w:pPr>
      <w:r>
        <w:rPr/>
        <w:t xml:space="preserve">二、中国稻壳发电行业发展规模预测</w:t>
      </w:r>
    </w:p>
    <w:p>
      <w:pPr>
        <w:spacing w:after="150"/>
      </w:pPr>
      <w:r>
        <w:rPr/>
        <w:t xml:space="preserve">三、中国稻壳发电行业市场盈利预测</w:t>
      </w:r>
    </w:p>
    <w:p>
      <w:pPr>
        <w:spacing w:after="150"/>
      </w:pPr>
      <w:r>
        <w:rPr/>
        <w:t xml:space="preserve">第三节 中国稻壳发电行业项目投资风险分析</w:t>
      </w:r>
    </w:p>
    <w:p>
      <w:pPr>
        <w:spacing w:after="150"/>
      </w:pPr>
      <w:r>
        <w:rPr/>
        <w:t xml:space="preserve">一、稻壳发电行业风险概况分析</w:t>
      </w:r>
    </w:p>
    <w:p>
      <w:pPr>
        <w:spacing w:after="150"/>
      </w:pPr>
      <w:r>
        <w:rPr/>
        <w:t xml:space="preserve">二、稻壳发电行业风险要素分析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中国稻壳发电行业投资战略研究</w:t>
      </w:r>
    </w:p>
    <w:p>
      <w:pPr>
        <w:spacing w:after="150"/>
      </w:pPr>
      <w:r>
        <w:rPr/>
        <w:t xml:space="preserve">第一节 稻壳发电行业发展战略研究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对我国稻壳发电品牌的战略思考</w:t>
      </w:r>
    </w:p>
    <w:p>
      <w:pPr>
        <w:spacing w:after="150"/>
      </w:pPr>
      <w:r>
        <w:rPr/>
        <w:t xml:space="preserve">一、稻壳发电品牌的重要性</w:t>
      </w:r>
    </w:p>
    <w:p>
      <w:pPr>
        <w:spacing w:after="150"/>
      </w:pPr>
      <w:r>
        <w:rPr/>
        <w:t xml:space="preserve">二、稻壳发电实施品牌战略的意义</w:t>
      </w:r>
    </w:p>
    <w:p>
      <w:pPr>
        <w:spacing w:after="150"/>
      </w:pPr>
      <w:r>
        <w:rPr/>
        <w:t xml:space="preserve">三、稻壳发电企业品牌的现状分析</w:t>
      </w:r>
    </w:p>
    <w:p>
      <w:pPr>
        <w:spacing w:after="150"/>
      </w:pPr>
      <w:r>
        <w:rPr/>
        <w:t xml:space="preserve">四、我国稻壳发电企业的品牌战略</w:t>
      </w:r>
    </w:p>
    <w:p>
      <w:pPr>
        <w:spacing w:after="150"/>
      </w:pPr>
      <w:r>
        <w:rPr/>
        <w:t xml:space="preserve">五、稻壳发电品牌战略管理的策略</w:t>
      </w:r>
    </w:p>
    <w:p>
      <w:pPr>
        <w:spacing w:after="150"/>
      </w:pPr>
      <w:r>
        <w:rPr/>
        <w:t xml:space="preserve">第三节 稻壳发电行业提升竞争力策略分析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中道泰和关于稻壳发电结论及投资策略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图表：我国稻壳发电行业生命周期</w:t>
      </w:r>
    </w:p>
    <w:p>
      <w:pPr>
        <w:spacing w:after="150"/>
      </w:pPr>
      <w:r>
        <w:rPr/>
        <w:t xml:space="preserve">图表：全球稻壳发电行业市场规模走势</w:t>
      </w:r>
    </w:p>
    <w:p>
      <w:pPr>
        <w:spacing w:after="150"/>
      </w:pPr>
      <w:r>
        <w:rPr/>
        <w:t xml:space="preserve">图表：2019-2023年我国稻壳发电市场规模走势</w:t>
      </w:r>
    </w:p>
    <w:p>
      <w:pPr>
        <w:spacing w:after="150"/>
      </w:pPr>
      <w:r>
        <w:rPr/>
        <w:t xml:space="preserve">图表：我国稻壳发电进出口规模增长率走势</w:t>
      </w:r>
    </w:p>
    <w:p>
      <w:pPr>
        <w:spacing w:after="150"/>
      </w:pPr>
      <w:r>
        <w:rPr/>
        <w:t xml:space="preserve">图表：2019-2023年华东地区稻壳发电行业盈利能力</w:t>
      </w:r>
    </w:p>
    <w:p>
      <w:pPr>
        <w:spacing w:after="150"/>
      </w:pPr>
      <w:r>
        <w:rPr/>
        <w:t xml:space="preserve">图表：2019-2023年华东地区稻壳发电行业营运能力</w:t>
      </w:r>
    </w:p>
    <w:p>
      <w:pPr>
        <w:spacing w:after="150"/>
      </w:pPr>
      <w:r>
        <w:rPr/>
        <w:t xml:space="preserve">图表：2019-2023年华南地区稻壳发电行业盈利能力</w:t>
      </w:r>
    </w:p>
    <w:p>
      <w:pPr>
        <w:spacing w:after="150"/>
      </w:pPr>
      <w:r>
        <w:rPr/>
        <w:t xml:space="preserve">图表：2019-2023年华南地区稻壳发电行业营运能力</w:t>
      </w:r>
    </w:p>
    <w:p>
      <w:pPr>
        <w:spacing w:after="150"/>
      </w:pPr>
      <w:r>
        <w:rPr/>
        <w:t xml:space="preserve">图表：2019-2023年华中地区稻壳发电行业盈利能力</w:t>
      </w:r>
    </w:p>
    <w:p>
      <w:pPr>
        <w:spacing w:after="150"/>
      </w:pPr>
      <w:r>
        <w:rPr/>
        <w:t xml:space="preserve">图表：2019-2023年华中地区稻壳发电行业营运能力</w:t>
      </w:r>
    </w:p>
    <w:p>
      <w:pPr>
        <w:spacing w:after="150"/>
      </w:pPr>
      <w:r>
        <w:rPr/>
        <w:t xml:space="preserve">图表：2019-2023年华北地区稻壳发电行业盈利能力</w:t>
      </w:r>
    </w:p>
    <w:p>
      <w:pPr>
        <w:spacing w:after="150"/>
      </w:pPr>
      <w:r>
        <w:rPr/>
        <w:t xml:space="preserve">图表：2019-2023年华北地区稻壳发电行业营运能力</w:t>
      </w:r>
    </w:p>
    <w:p>
      <w:pPr>
        <w:spacing w:after="150"/>
      </w:pPr>
      <w:r>
        <w:rPr/>
        <w:t xml:space="preserve">图表：2019-2023年西北地区稻壳发电行业盈利能力</w:t>
      </w:r>
    </w:p>
    <w:p>
      <w:pPr>
        <w:spacing w:after="150"/>
      </w:pPr>
      <w:r>
        <w:rPr/>
        <w:t xml:space="preserve">图表：2019-2023年西北地区稻壳发电行业营运能力</w:t>
      </w:r>
    </w:p>
    <w:p>
      <w:pPr>
        <w:spacing w:after="150"/>
      </w:pPr>
      <w:r>
        <w:rPr/>
        <w:t xml:space="preserve">图表：2019-2023年西南地区稻壳发电行业盈利能力</w:t>
      </w:r>
    </w:p>
    <w:p>
      <w:pPr>
        <w:spacing w:after="150"/>
      </w:pPr>
      <w:r>
        <w:rPr/>
        <w:t xml:space="preserve">图表：2019-2023年西南地区稻壳发电行业营运能力</w:t>
      </w:r>
    </w:p>
    <w:p>
      <w:pPr>
        <w:spacing w:after="150"/>
      </w:pPr>
      <w:r>
        <w:rPr/>
        <w:t xml:space="preserve">图表：2019-2023年东北地区稻壳发电行业盈利能力</w:t>
      </w:r>
    </w:p>
    <w:p>
      <w:pPr>
        <w:spacing w:after="150"/>
      </w:pPr>
      <w:r>
        <w:rPr/>
        <w:t xml:space="preserve">图表：2019-2023年东北地区稻壳发电行业营运能力</w:t>
      </w:r>
    </w:p>
    <w:p>
      <w:pPr>
        <w:spacing w:after="150"/>
      </w:pPr>
      <w:r>
        <w:rPr/>
        <w:t xml:space="preserve">图表：2024-2029年中国稻壳发电行业发展规模预测</w:t>
      </w:r>
    </w:p>
    <w:p>
      <w:pPr>
        <w:spacing w:after="150"/>
      </w:pPr>
      <w:r>
        <w:rPr/>
        <w:t xml:space="preserve">图表：2024-2029年中国稻壳发电行业发展趋势预测</w:t>
      </w:r>
    </w:p>
    <w:p>
      <w:pPr>
        <w:spacing w:after="150"/>
      </w:pPr>
      <w:r>
        <w:rPr/>
        <w:t xml:space="preserve">图表：2024-2029年中国稻壳发电产业集中度趋势预测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本文地址：https://www.51baogao.cn/xinnengyuan/daokefadian.shtml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daoke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2024-2029年中国稻壳发电产业发展分析及投资前景预测报告</dc:title>
  <dc:description>2024-2029年中国稻壳发电产业发展分析及投资前景预测报告</dc:description>
  <dc:subject>2024-2029年中国稻壳发电产业发展分析及投资前景预测报告</dc:subject>
  <cp:keywords>研究报告</cp:keywords>
  <cp:category>研究报告</cp:category>
  <cp:lastModifiedBy>北京中道泰和信息咨询有限公司</cp:lastModifiedBy>
  <dcterms:created xsi:type="dcterms:W3CDTF">2024-02-29T14:41:15+08:00</dcterms:created>
  <dcterms:modified xsi:type="dcterms:W3CDTF">2024-02-29T14:41:15+08:00</dcterms:modified>
</cp:coreProperties>
</file>

<file path=docProps/custom.xml><?xml version="1.0" encoding="utf-8"?>
<Properties xmlns="http://schemas.openxmlformats.org/officeDocument/2006/custom-properties" xmlns:vt="http://schemas.openxmlformats.org/officeDocument/2006/docPropsVTypes"/>
</file>