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2022-2027年中国新能源产业发展分析及前景趋势预测与发展战略研究报告</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当前，中国的能源与环境问题严重，新能源开发利用受到越来越高的关注。新能源一方面作为传统能源的补充，另一方面可有效降低环境污染。我国可再生能源和新能源开发利用虽然起步较晚，但近年来也以年均超过25%的速度增长。自《可再生能源法》正式生效后，政府陆续出台了一系列与之配套的行政法规和规章来推动新能源的发展，中国新能源行业进入发展的快车道。</w:t>
      </w:r>
    </w:p>
    <w:p>
      <w:pPr>
        <w:spacing w:after="150"/>
      </w:pPr>
      <w:r>
        <w:rPr/>
        <w:t xml:space="preserve">中国在新能源和可再生能源的开发利用方面已经取得显著进展，技术水平有了很大提高，产业化已初具规模。生物质能、核能、地热能、氢能、海洋能等新能源发展潜力巨大，近年来得到较大发展。为适应节能减排要求，混合动力车、纯电动汽车、燃料电车等新能源汽车已成为汽车业的重要发展方向。</w:t>
      </w:r>
    </w:p>
    <w:p>
      <w:pPr>
        <w:spacing w:after="150"/>
      </w:pPr>
      <w:r>
        <w:rPr/>
        <w:t xml:space="preserve">新能源作为国家加快培育和发展的战略性新兴产业之一，将为新能源大规模开发利用提供坚实的技术支撑和产业基础。国家已经出台和即将出台的一系列政策措施，将为新能源发展注入动力。随着投资新能源产业的资金、企业不断增多，市场机制的不断完善，“十三五”期间新能源企业将加速整合，我国新能源产业发展前景乐观。</w:t>
      </w:r>
    </w:p>
    <w:p>
      <w:pPr>
        <w:spacing w:after="150"/>
      </w:pPr>
      <w:r>
        <w:rPr/>
        <w:t xml:space="preserve">本市场分析报告主要依据国家统计局、国家发改委、国家商务部、国家海关总署、国家工业和信息化部、中关村在线调研中心、易观国际、国内外相关刊物的基础信息以及新能源行业研究单位等公布和提供的大量资料，结合深入的市场调查资料，立足于世界新能源行业整体发展大势，对中国新能源行业的发展情况、太阳能、风能、生物质能、核能、地热能、氢能、可燃冰、海洋能、新能源汽车、企业经营的发展，并对未来新能源行业发展的整体环境及发展趋势进行探讨和研判，最后在前面大量分析、预测的基础上，研究了新能源行业今后的发展与投资策略。</w:t>
      </w:r>
    </w:p>
    <w:p>
      <w:pPr>
        <w:spacing w:after="150"/>
      </w:pPr>
      <w:r>
        <w:rPr/>
        <w:t xml:space="preserve">本新能源市场分析报告，为新能源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四、《中国可再生能源发展十三五规划》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5、2022-2027年欧洲新能源行业发展前景预测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4、2022-2027年美国新能源行业发展前景预测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4、2022-2027年日本新能源行业发展前景预测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新能源行业发展现状</w:t>
      </w:r>
    </w:p>
    <w:p>
      <w:pPr>
        <w:spacing w:after="150"/>
      </w:pPr>
      <w:r>
        <w:rPr/>
        <w:t xml:space="preserve">一、中国新能源行业市场规模</w:t>
      </w:r>
    </w:p>
    <w:p>
      <w:pPr>
        <w:spacing w:after="150"/>
      </w:pPr>
      <w:r>
        <w:rPr/>
        <w:t xml:space="preserve">二、中国新能源行业发展分析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新能源市场情况分析</w:t>
      </w:r>
    </w:p>
    <w:p>
      <w:pPr>
        <w:spacing w:after="150"/>
      </w:pPr>
      <w:r>
        <w:rPr/>
        <w:t xml:space="preserve">一、中国新能源市场总体概况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三、新能源产品价格走势分析</w:t>
      </w:r>
    </w:p>
    <w:p>
      <w:pPr>
        <w:spacing w:after="150"/>
      </w:pPr>
      <w:r>
        <w:rPr/>
        <w:t xml:space="preserve">四、2022-2027年新能源产品价格走势预测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5、智能电网建设规划mdash;mdash;坚强智能电网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第十七章 中国新能源汽车发展前景预测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2022-2027年新能源汽车市场发展前景</w:t>
      </w:r>
    </w:p>
    <w:p>
      <w:pPr>
        <w:spacing w:after="150"/>
      </w:pPr>
      <w:r>
        <w:rPr/>
        <w:t xml:space="preserve">一、2022-2027年新能源汽车市场发展潜力</w:t>
      </w:r>
    </w:p>
    <w:p>
      <w:pPr>
        <w:spacing w:after="150"/>
      </w:pPr>
      <w:r>
        <w:rPr/>
        <w:t xml:space="preserve">二、2022-2027年新能源汽车市场发展前景展望</w:t>
      </w:r>
    </w:p>
    <w:p>
      <w:pPr>
        <w:spacing w:after="150"/>
      </w:pPr>
      <w:r>
        <w:rPr/>
        <w:t xml:space="preserve">三、2022-2027年新能源汽车细分行业发展前景分析</w:t>
      </w:r>
    </w:p>
    <w:p>
      <w:pPr>
        <w:spacing w:after="150"/>
      </w:pPr>
      <w:r>
        <w:rPr/>
        <w:t xml:space="preserve">第三节 2022-2027年新能源汽车市场发展趋势预测</w:t>
      </w:r>
    </w:p>
    <w:p>
      <w:pPr>
        <w:spacing w:after="150"/>
      </w:pPr>
      <w:r>
        <w:rPr/>
        <w:t xml:space="preserve">一、2022-2027年新能源汽车行业发展趋势</w:t>
      </w:r>
    </w:p>
    <w:p>
      <w:pPr>
        <w:spacing w:after="150"/>
      </w:pPr>
      <w:r>
        <w:rPr/>
        <w:t xml:space="preserve">二、2022-2027年新能源汽车市场规模预测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三、2022-2027年新能源汽车行业应用趋势预测</w:t>
      </w:r>
    </w:p>
    <w:p>
      <w:pPr>
        <w:spacing w:after="150"/>
      </w:pPr>
      <w:r>
        <w:rPr/>
        <w:t xml:space="preserve">四、2022-2027年细分市场发展趋势预测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第四节 2022-2027年中国新能源汽车行业供需预测</w:t>
      </w:r>
    </w:p>
    <w:p>
      <w:pPr>
        <w:spacing w:after="150"/>
      </w:pPr>
      <w:r>
        <w:rPr/>
        <w:t xml:space="preserve">一、2022-2027年中国新能源汽车行业供给预测</w:t>
      </w:r>
    </w:p>
    <w:p>
      <w:pPr>
        <w:spacing w:after="150"/>
      </w:pPr>
      <w:r>
        <w:rPr/>
        <w:t xml:space="preserve">二、2022-2027年中国新能源汽车行业产量预测</w:t>
      </w:r>
    </w:p>
    <w:p>
      <w:pPr>
        <w:spacing w:after="150"/>
      </w:pPr>
      <w:r>
        <w:rPr/>
        <w:t xml:space="preserve">三、2022-2027年中国新能源汽车市场销量预测</w:t>
      </w:r>
    </w:p>
    <w:p>
      <w:pPr>
        <w:spacing w:after="150"/>
      </w:pPr>
      <w:r>
        <w:rPr/>
        <w:t xml:space="preserve">四、2022-2027年中国新能源汽车行业需求预测</w:t>
      </w:r>
    </w:p>
    <w:p>
      <w:pPr>
        <w:spacing w:after="150"/>
      </w:pPr>
      <w:r>
        <w:rPr/>
        <w:t xml:space="preserve">五、2022-2027年中国新能源汽车行业供需平衡预测</w:t>
      </w:r>
    </w:p>
    <w:p>
      <w:pPr>
        <w:spacing w:after="150"/>
      </w:pPr>
      <w:r>
        <w:rPr>
          <w:b w:val="1"/>
          <w:bCs w:val="1"/>
        </w:rPr>
        <w:t xml:space="preserve">第四部分 竞争格局分析</w:t>
      </w:r>
    </w:p>
    <w:p>
      <w:pPr>
        <w:spacing w:after="150"/>
      </w:pPr>
      <w:r>
        <w:rPr>
          <w:b w:val="1"/>
          <w:bCs w:val="1"/>
        </w:rPr>
        <w:t xml:space="preserve">第十八章 2022-2027年新能源行业竞争形势及策略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新能源行业竞争格局分析</w:t>
      </w:r>
    </w:p>
    <w:p>
      <w:pPr>
        <w:spacing w:after="150"/>
      </w:pPr>
      <w:r>
        <w:rPr/>
        <w:t xml:space="preserve">一、国内外新能源竞争分析</w:t>
      </w:r>
    </w:p>
    <w:p>
      <w:pPr>
        <w:spacing w:after="150"/>
      </w:pPr>
      <w:r>
        <w:rPr/>
        <w:t xml:space="preserve">二、中国新能源市场竞争分析</w:t>
      </w:r>
    </w:p>
    <w:p>
      <w:pPr>
        <w:spacing w:after="150"/>
      </w:pPr>
      <w:r>
        <w:rPr/>
        <w:t xml:space="preserve">三、中国新能源市场集中度分析</w:t>
      </w:r>
    </w:p>
    <w:p>
      <w:pPr>
        <w:spacing w:after="150"/>
      </w:pPr>
      <w:r>
        <w:rPr/>
        <w:t xml:space="preserve">四、国内主要新能源企业动向</w:t>
      </w:r>
    </w:p>
    <w:p>
      <w:pPr>
        <w:spacing w:after="150"/>
      </w:pPr>
      <w:r>
        <w:rPr/>
        <w:t xml:space="preserve">五、国内新能源企业拟在建项目分析</w:t>
      </w:r>
    </w:p>
    <w:p>
      <w:pPr>
        <w:spacing w:after="150"/>
      </w:pPr>
      <w:r>
        <w:rPr/>
        <w:t xml:space="preserve">第四节 新能源市场竞争策略分析</w:t>
      </w:r>
    </w:p>
    <w:p>
      <w:pPr>
        <w:spacing w:after="150"/>
      </w:pPr>
      <w:r>
        <w:rPr>
          <w:b w:val="1"/>
          <w:bCs w:val="1"/>
        </w:rPr>
        <w:t xml:space="preserve">第十九章 2019-2021年新能源行业领先企业经营形势分析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第二十章 2022-2027年新能源行业前景及趋势预测</w:t>
      </w:r>
    </w:p>
    <w:p>
      <w:pPr>
        <w:spacing w:after="150"/>
      </w:pPr>
      <w:r>
        <w:rPr/>
        <w:t xml:space="preserve">第一节 2022-2027年新能源市场发展前景</w:t>
      </w:r>
    </w:p>
    <w:p>
      <w:pPr>
        <w:spacing w:after="150"/>
      </w:pPr>
      <w:r>
        <w:rPr/>
        <w:t xml:space="preserve">一、2022-2027年新能源市场发展潜力</w:t>
      </w:r>
    </w:p>
    <w:p>
      <w:pPr>
        <w:spacing w:after="150"/>
      </w:pPr>
      <w:r>
        <w:rPr/>
        <w:t xml:space="preserve">二、2022-2027年新能源市场发展前景展望</w:t>
      </w:r>
    </w:p>
    <w:p>
      <w:pPr>
        <w:spacing w:after="150"/>
      </w:pPr>
      <w:r>
        <w:rPr/>
        <w:t xml:space="preserve">三、2022-2027年新能源细分行业发展前景分析</w:t>
      </w:r>
    </w:p>
    <w:p>
      <w:pPr>
        <w:spacing w:after="150"/>
      </w:pPr>
      <w:r>
        <w:rPr/>
        <w:t xml:space="preserve">第二节 2022-2027年新能源市场发展趋势预测</w:t>
      </w:r>
    </w:p>
    <w:p>
      <w:pPr>
        <w:spacing w:after="150"/>
      </w:pPr>
      <w:r>
        <w:rPr/>
        <w:t xml:space="preserve">一、2022-2027年新能源行业发展趋势</w:t>
      </w:r>
    </w:p>
    <w:p>
      <w:pPr>
        <w:spacing w:after="150"/>
      </w:pPr>
      <w:r>
        <w:rPr/>
        <w:t xml:space="preserve">二、2022-2027年新能源市场规模预测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三、2022-2027年新能源行业应用趋势预测</w:t>
      </w:r>
    </w:p>
    <w:p>
      <w:pPr>
        <w:spacing w:after="150"/>
      </w:pPr>
      <w:r>
        <w:rPr/>
        <w:t xml:space="preserve">四、2022-2027年细分市场发展趋势预测</w:t>
      </w:r>
    </w:p>
    <w:p>
      <w:pPr>
        <w:spacing w:after="150"/>
      </w:pPr>
      <w:r>
        <w:rPr/>
        <w:t xml:space="preserve">第三节 2022-2027年中国新能源行业供需预测</w:t>
      </w:r>
    </w:p>
    <w:p>
      <w:pPr>
        <w:spacing w:after="150"/>
      </w:pPr>
      <w:r>
        <w:rPr/>
        <w:t xml:space="preserve">一、2022-2027年中国新能源行业供给预测</w:t>
      </w:r>
    </w:p>
    <w:p>
      <w:pPr>
        <w:spacing w:after="150"/>
      </w:pPr>
      <w:r>
        <w:rPr/>
        <w:t xml:space="preserve">二、2022-2027年中国新能源行业产量预测</w:t>
      </w:r>
    </w:p>
    <w:p>
      <w:pPr>
        <w:spacing w:after="150"/>
      </w:pPr>
      <w:r>
        <w:rPr/>
        <w:t xml:space="preserve">三、2022-2027年中国新能源市场销量预测</w:t>
      </w:r>
    </w:p>
    <w:p>
      <w:pPr>
        <w:spacing w:after="150"/>
      </w:pPr>
      <w:r>
        <w:rPr/>
        <w:t xml:space="preserve">四、2022-2027年中国新能源行业需求预测</w:t>
      </w:r>
    </w:p>
    <w:p>
      <w:pPr>
        <w:spacing w:after="150"/>
      </w:pPr>
      <w:r>
        <w:rPr/>
        <w:t xml:space="preserve">五、2022-2027年中国新能源行业供需平衡预测</w:t>
      </w:r>
    </w:p>
    <w:p>
      <w:pPr>
        <w:spacing w:after="150"/>
      </w:pPr>
      <w:r>
        <w:rPr>
          <w:b w:val="1"/>
          <w:bCs w:val="1"/>
        </w:rPr>
        <w:t xml:space="preserve">第二十一章 2022-2027年新能源行业投资机会与风险防范</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四、新能源行业投资现状分析</w:t>
      </w:r>
    </w:p>
    <w:p>
      <w:pPr>
        <w:spacing w:after="150"/>
      </w:pPr>
      <w:r>
        <w:rPr/>
        <w:t xml:space="preserve">第三节 2022-2027年新能源行业投资机会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第四节 2022-2027年新能源行业投资风险及防范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一、新能源行业未来发展方向</w:t>
      </w:r>
    </w:p>
    <w:p>
      <w:pPr>
        <w:spacing w:after="150"/>
      </w:pPr>
      <w:r>
        <w:rPr/>
        <w:t xml:space="preserve">二、新能源行业主要投资建议</w:t>
      </w:r>
    </w:p>
    <w:p>
      <w:pPr>
        <w:spacing w:after="150"/>
      </w:pPr>
      <w:r>
        <w:rPr/>
        <w:t xml:space="preserve">三、中国新能源企业融资分析</w:t>
      </w:r>
    </w:p>
    <w:p>
      <w:pPr>
        <w:spacing w:after="150"/>
      </w:pPr>
      <w:r>
        <w:rPr>
          <w:b w:val="1"/>
          <w:bCs w:val="1"/>
        </w:rPr>
        <w:t xml:space="preserve">第六部分 发展战略研究</w:t>
      </w:r>
    </w:p>
    <w:p>
      <w:pPr>
        <w:spacing w:after="150"/>
      </w:pPr>
      <w:r>
        <w:rPr>
          <w:b w:val="1"/>
          <w:bCs w:val="1"/>
        </w:rPr>
        <w:t xml:space="preserve">第二十二章 2022-2027年新能源行业面临的困境及对策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第二十三章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二、2022-2027年新能源行业投资战略</w:t>
      </w:r>
    </w:p>
    <w:p>
      <w:pPr>
        <w:spacing w:after="150"/>
      </w:pPr>
      <w:r>
        <w:rPr/>
        <w:t xml:space="preserve">三、2022-2027年细分行业投资战略</w:t>
      </w:r>
    </w:p>
    <w:p>
      <w:pPr>
        <w:spacing w:after="150"/>
      </w:pPr>
      <w:r>
        <w:rPr/>
        <w:t xml:space="preserve">第四节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图表：全球传统能源的储采比情况</w:t>
      </w:r>
    </w:p>
    <w:p>
      <w:pPr>
        <w:spacing w:after="150"/>
      </w:pPr>
      <w:r>
        <w:rPr/>
        <w:t xml:space="preserve">图表：国内传统能源的储采比情况</w:t>
      </w:r>
    </w:p>
    <w:p>
      <w:pPr>
        <w:spacing w:after="150"/>
      </w:pPr>
      <w:r>
        <w:rPr/>
        <w:t xml:space="preserve">图表：中国新能源产业园区百强的地区分布</w:t>
      </w:r>
    </w:p>
    <w:p>
      <w:pPr>
        <w:spacing w:after="150"/>
      </w:pPr>
      <w:r>
        <w:rPr/>
        <w:t xml:space="preserve">图表：中国新能源产业园区二十强排名情况</w:t>
      </w:r>
    </w:p>
    <w:p>
      <w:pPr>
        <w:spacing w:after="150"/>
      </w:pPr>
      <w:r>
        <w:rPr/>
        <w:t xml:space="preserve">图表：中国主要光伏产业园区项目一览表</w:t>
      </w:r>
    </w:p>
    <w:p>
      <w:pPr>
        <w:spacing w:after="150"/>
      </w:pPr>
      <w:r>
        <w:rPr/>
        <w:t xml:space="preserve">图表：中国风电累计装机量的地区分布</w:t>
      </w:r>
    </w:p>
    <w:p>
      <w:pPr>
        <w:spacing w:after="150"/>
      </w:pPr>
      <w:r>
        <w:rPr/>
        <w:t xml:space="preserve">图表：中国核电站分布图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图表：中国主要光伏补贴政策</w:t>
      </w:r>
    </w:p>
    <w:p>
      <w:pPr>
        <w:spacing w:after="150"/>
      </w:pPr>
      <w:r>
        <w:rPr/>
        <w:t xml:space="preserve">图表：国家可再生能源发展中太阳能利用相关政策</w:t>
      </w:r>
    </w:p>
    <w:p>
      <w:pPr>
        <w:spacing w:after="150"/>
      </w:pPr>
      <w:r>
        <w:rPr/>
        <w:t xml:space="preserve">图表：中国五大电力集团的主要光伏投资</w:t>
      </w:r>
    </w:p>
    <w:p>
      <w:pPr>
        <w:spacing w:after="150"/>
      </w:pPr>
      <w:r>
        <w:rPr/>
        <w:t xml:space="preserve">图表：中国太阳能光伏产业集聚区</w:t>
      </w:r>
    </w:p>
    <w:p>
      <w:pPr>
        <w:spacing w:after="150"/>
      </w:pPr>
      <w:r>
        <w:rPr/>
        <w:t xml:space="preserve">图表：全球多晶硅均价走势</w:t>
      </w:r>
    </w:p>
    <w:p>
      <w:pPr>
        <w:spacing w:after="150"/>
      </w:pPr>
      <w:r>
        <w:rPr/>
        <w:t xml:space="preserve">图表：全球光伏级多晶硅均价走势</w:t>
      </w:r>
    </w:p>
    <w:p>
      <w:pPr>
        <w:spacing w:after="150"/>
      </w:pPr>
      <w:r>
        <w:rPr/>
        <w:t xml:space="preserve">图表：太阳能各类电池转换效率比较</w:t>
      </w:r>
    </w:p>
    <w:p>
      <w:pPr>
        <w:spacing w:after="150"/>
      </w:pPr>
      <w:r>
        <w:rPr/>
        <w:t xml:space="preserve">图表：华能新能源股份有限公司偿债能力</w:t>
      </w:r>
    </w:p>
    <w:p>
      <w:pPr>
        <w:spacing w:after="150"/>
      </w:pPr>
      <w:r>
        <w:rPr/>
        <w:t xml:space="preserve">图表：华能新能源股份有限公司成长能力</w:t>
      </w:r>
    </w:p>
    <w:p>
      <w:pPr>
        <w:spacing w:after="150"/>
      </w:pPr>
      <w:r>
        <w:rPr/>
        <w:t xml:space="preserve">图表：2022-2027年新能源行业市场容量预测</w:t>
      </w:r>
    </w:p>
    <w:p>
      <w:pPr>
        <w:spacing w:after="150"/>
      </w:pPr>
      <w:r>
        <w:rPr/>
        <w:t xml:space="preserve">图表：2022-2027年新能源行业销售收入预测</w:t>
      </w:r>
    </w:p>
    <w:p>
      <w:pPr>
        <w:spacing w:after="150"/>
      </w:pPr>
      <w:r>
        <w:rPr/>
        <w:t xml:space="preserve">图表：2022-2027年中国新能源行业供给预测</w:t>
      </w:r>
    </w:p>
    <w:p>
      <w:pPr>
        <w:spacing w:after="150"/>
      </w:pPr>
      <w:r>
        <w:rPr/>
        <w:t xml:space="preserve">图表：2022-2027年中国新能源行业产量预测</w:t>
      </w:r>
    </w:p>
    <w:p>
      <w:pPr>
        <w:spacing w:after="150"/>
      </w:pPr>
      <w:r>
        <w:rPr/>
        <w:t xml:space="preserve">图表：2022-2027年中国新能源市场销量预测</w:t>
      </w:r>
    </w:p>
    <w:p>
      <w:pPr>
        <w:spacing w:after="150"/>
      </w:pPr>
      <w:r>
        <w:rPr/>
        <w:t xml:space="preserve">图表：2022-2027年中国新能源行业需求预测</w:t>
      </w:r>
    </w:p>
    <w:p>
      <w:pPr>
        <w:spacing w:after="150"/>
      </w:pPr>
      <w:r>
        <w:rPr/>
        <w:t xml:space="preserve">图表：2022-2027年中国新能源行业供需平衡预测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本文地址：https://www.51baogao.cn/xinnengyuan/xinnengyuan.shtml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xin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2022-2027年中国新能源产业发展分析及前景趋势预测与发展战略研究报告</dc:title>
  <dc:description>2022-2027年中国新能源产业发展分析及前景趋势预测与发展战略研究报告</dc:description>
  <dc:subject>2022-2027年中国新能源产业发展分析及前景趋势预测与发展战略研究报告</dc:subject>
  <cp:keywords>研究报告</cp:keywords>
  <cp:category>研究报告</cp:category>
  <cp:lastModifiedBy>北京中道泰和信息咨询有限公司</cp:lastModifiedBy>
  <dcterms:created xsi:type="dcterms:W3CDTF">2022-04-29T15:44:09+08:00</dcterms:created>
  <dcterms:modified xsi:type="dcterms:W3CDTF">2022-04-29T15:44:09+08:00</dcterms:modified>
</cp:coreProperties>
</file>

<file path=docProps/custom.xml><?xml version="1.0" encoding="utf-8"?>
<Properties xmlns="http://schemas.openxmlformats.org/officeDocument/2006/custom-properties" xmlns:vt="http://schemas.openxmlformats.org/officeDocument/2006/docPropsVTypes"/>
</file>