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2024-2029年风光互补系统行业深度分析及产业投资价值研究咨询报告</w:t>
      </w:r>
    </w:p>
    <w:p>
      <w:pPr>
        <w:spacing w:after="150"/>
      </w:pPr>
      <w:r>
        <w:rPr>
          <w:b w:val="1"/>
          <w:bCs w:val="1"/>
        </w:rPr>
        <w:t xml:space="preserve">报告简介</w:t>
      </w:r>
    </w:p>
    <w:p>
      <w:pPr>
        <w:spacing w:after="150"/>
      </w:pPr>
      <w:r>
        <w:rPr/>
        <w:t xml:space="preserve">随着世界经济的迅速发展，环境问题与能源危机日益突出。可以毫不夸张的说，环境问题与能源危机已经成为当今世界人类所面临的最大威胁之一。环境污染，很大程度上是由于能源结构不合理造成的。大量使用化石燃料使得空气中的CO2和SO2急剧增加，造成温室效应及酸雨蔓延。能源危机，社会生产在飞速的发展，对能源的需求也达到前所未有的程度，全球范围的能源危机也日益突出。</w:t>
      </w:r>
    </w:p>
    <w:p>
      <w:pPr>
        <w:spacing w:after="150"/>
      </w:pPr>
      <w:r>
        <w:rPr/>
        <w:t xml:space="preserve">目前，全世界的能源主要依靠煤炭、石油和天然气。经过20世纪70年代第一次世界范围的石油危机，人类终于意识到地球蕴藏的矿物资源是有限的，人类赖以生存、发展的能源总有一天要被消耗殆尽。为了保证人类稳定、持久的能源供应，必须优化现有的以有限的资源、不可再生的化石能源为基础的世界能源结构，建立资源无限、可以再生、多样化的新的能源结构，走经济社会可持续发展之路。因此，风能、太阳能、小水电、潮汐能、生物质能等新能源的探求与利用己经成为世界各国竞相追逐的对象。</w:t>
      </w:r>
    </w:p>
    <w:p>
      <w:pPr>
        <w:spacing w:after="150"/>
      </w:pPr>
      <w:r>
        <w:rPr/>
        <w:t xml:space="preserve">太阳能和风能是目前应用比较广泛的两种可再生能源。在当今化石能源日益减少、生态环境遭受破坏的情况下，利用以风能、太阳能为代表的清洁、可再生能源为人类服务，可以推动技术进步，改善现有能源结构，实现人与自然的可持续发展。由于新能源发电的电力不稳定，给用户带来了较大的不便，因此，研究新能源的互补发电成为了一项新的研究热点。</w:t>
      </w:r>
    </w:p>
    <w:p>
      <w:pPr>
        <w:spacing w:after="150"/>
      </w:pPr>
      <w:r>
        <w:rPr/>
        <w:t xml:space="preserve">近年来，政府对大型风力发电的政策相继出台，但对风光互补新能源发电系统仍然是一个被政策遗忘的角落，人们对新能源利用的意识、产业化发展、市场推广跟不上以及政策扶持滞后等等，扼杀了在国际市场具有领先优势的风光互补新能源这种节能技术及节能产品的产业化发展。风光互补发电技术在国际上处于先进行列。到目前为止，中小型风力发电机组及风光互补新能源系统还是处于墙内开花，墙外香的尴尬局面。风力发电+太阳能发电，两者完美的组合，为两种新能源的规模化、产业化、市场化奠定了基础。</w:t>
      </w:r>
    </w:p>
    <w:p>
      <w:pPr>
        <w:spacing w:after="150"/>
      </w:pPr>
      <w:r>
        <w:rPr/>
        <w:t xml:space="preserve">本行业报告在大量周密的市场调研基础上，主要依据了国家统计局、国家商务部、国家发改委、国务院发展研究中心、中国工业和信息化部、中国新能源网、中国新能源协会、中国风电网、中国太阳能网、中国行业研究网、国内外多种相关报刊杂志的基础信息以及专业研究单位等公布、提供的大量的内容翔实、统计精确的资料和数据，立足于世界风光互补系统市场，从中国风光互补系统行业发展情况、风光互补系统行业未来发展战略等多方面深度剖析。报告重点对国内外风光互补系统市场状况进行了深入细致的分析，还对国家相关政策、行业发展趋势进行了介绍和研究，对风光互补系统行业竞争作了相关分析，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风光互补系统产业深度分析</w:t>
      </w:r>
    </w:p>
    <w:p>
      <w:pPr>
        <w:spacing w:after="150"/>
      </w:pPr>
      <w:r>
        <w:rPr>
          <w:b w:val="1"/>
          <w:bCs w:val="1"/>
        </w:rPr>
        <w:t xml:space="preserve">第一章 风光互补系统行业发展综述</w:t>
      </w:r>
    </w:p>
    <w:p>
      <w:pPr>
        <w:spacing w:after="150"/>
      </w:pPr>
      <w:r>
        <w:rPr/>
        <w:t xml:space="preserve">第一节 风光互补系统行业定义及分类</w:t>
      </w:r>
    </w:p>
    <w:p>
      <w:pPr>
        <w:spacing w:after="150"/>
      </w:pPr>
      <w:r>
        <w:rPr/>
        <w:t xml:space="preserve">一、行业定义</w:t>
      </w:r>
    </w:p>
    <w:p>
      <w:pPr>
        <w:spacing w:after="150"/>
      </w:pPr>
      <w:r>
        <w:rPr/>
        <w:t xml:space="preserve">二、行业主要分类</w:t>
      </w:r>
    </w:p>
    <w:p>
      <w:pPr>
        <w:spacing w:after="150"/>
      </w:pPr>
      <w:r>
        <w:rPr/>
        <w:t xml:space="preserve">第二节 风光互补系统行业特征分析</w:t>
      </w:r>
    </w:p>
    <w:p>
      <w:pPr>
        <w:spacing w:after="150"/>
      </w:pPr>
      <w:r>
        <w:rPr/>
        <w:t xml:space="preserve">一、产业链分析</w:t>
      </w:r>
    </w:p>
    <w:p>
      <w:pPr>
        <w:spacing w:after="150"/>
      </w:pPr>
      <w:r>
        <w:rPr/>
        <w:t xml:space="preserve">二、风光互补系统行业在国民经济中的地位</w:t>
      </w:r>
    </w:p>
    <w:p>
      <w:pPr>
        <w:spacing w:after="150"/>
      </w:pPr>
      <w:r>
        <w:rPr/>
        <w:t xml:space="preserve">三、风光互补系统行业生命周期分析</w:t>
      </w:r>
    </w:p>
    <w:p>
      <w:pPr>
        <w:spacing w:after="150"/>
      </w:pPr>
      <w:r>
        <w:rPr/>
        <w:t xml:space="preserve">1、行业生命周期理论基础</w:t>
      </w:r>
    </w:p>
    <w:p>
      <w:pPr>
        <w:spacing w:after="150"/>
      </w:pPr>
      <w:r>
        <w:rPr/>
        <w:t xml:space="preserve">2、风光互补系统行业生命周期</w:t>
      </w:r>
    </w:p>
    <w:p>
      <w:pPr>
        <w:spacing w:after="150"/>
      </w:pPr>
      <w:r>
        <w:rPr/>
        <w:t xml:space="preserve">第三节 最近3-5年中国风光互补系统行业经济指标分析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我国风光互补系统行业运行分析</w:t>
      </w:r>
    </w:p>
    <w:p>
      <w:pPr>
        <w:spacing w:after="150"/>
      </w:pPr>
      <w:r>
        <w:rPr/>
        <w:t xml:space="preserve">第一节 我国风光互补系统行业发展状况分析</w:t>
      </w:r>
    </w:p>
    <w:p>
      <w:pPr>
        <w:spacing w:after="150"/>
      </w:pPr>
      <w:r>
        <w:rPr/>
        <w:t xml:space="preserve">一、我国风光互补系统行业发展阶段</w:t>
      </w:r>
    </w:p>
    <w:p>
      <w:pPr>
        <w:spacing w:after="150"/>
      </w:pPr>
      <w:r>
        <w:rPr/>
        <w:t xml:space="preserve">二、我国风光互补系统行业发展总体概况</w:t>
      </w:r>
    </w:p>
    <w:p>
      <w:pPr>
        <w:spacing w:after="150"/>
      </w:pPr>
      <w:r>
        <w:rPr/>
        <w:t xml:space="preserve">三、我国风光互补系统行业发展特点分析</w:t>
      </w:r>
    </w:p>
    <w:p>
      <w:pPr>
        <w:spacing w:after="150"/>
      </w:pPr>
      <w:r>
        <w:rPr/>
        <w:t xml:space="preserve">四、我国风光互补系统行业商业模式分析</w:t>
      </w:r>
    </w:p>
    <w:p>
      <w:pPr>
        <w:spacing w:after="150"/>
      </w:pPr>
      <w:r>
        <w:rPr/>
        <w:t xml:space="preserve">第二节 2019-2023年风光互补系统行业发展现状</w:t>
      </w:r>
    </w:p>
    <w:p>
      <w:pPr>
        <w:spacing w:after="150"/>
      </w:pPr>
      <w:r>
        <w:rPr/>
        <w:t xml:space="preserve">一、2019-2023年我国风光互补系统行业市场规模</w:t>
      </w:r>
    </w:p>
    <w:p>
      <w:pPr>
        <w:spacing w:after="150"/>
      </w:pPr>
      <w:r>
        <w:rPr/>
        <w:t xml:space="preserve">二、2019-2023年我国风光互补系统行业发展分析</w:t>
      </w:r>
    </w:p>
    <w:p>
      <w:pPr>
        <w:spacing w:after="150"/>
      </w:pPr>
      <w:r>
        <w:rPr/>
        <w:t xml:space="preserve">三、2019-2023年中国风光互补系统企业发展分析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风光互补系统细分市场分析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我国风光互补系统行业供求分析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风光互补系统产业结构分析</w:t>
      </w:r>
    </w:p>
    <w:p>
      <w:pPr>
        <w:spacing w:after="150"/>
      </w:pPr>
      <w:r>
        <w:rPr>
          <w:b w:val="1"/>
          <w:bCs w:val="1"/>
        </w:rPr>
        <w:t xml:space="preserve">第四章 风光互补系统行业产业结构分析</w:t>
      </w:r>
    </w:p>
    <w:p>
      <w:pPr>
        <w:spacing w:after="150"/>
      </w:pPr>
      <w:r>
        <w:rPr/>
        <w:t xml:space="preserve">第一节 风光互补系统产业结构分析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三、中国风光互补系统行业参与国际竞争的战略市场定位</w:t>
      </w:r>
    </w:p>
    <w:p>
      <w:pPr>
        <w:spacing w:after="150"/>
      </w:pPr>
      <w:r>
        <w:rPr/>
        <w:t xml:space="preserve">四、产业结构调整方向分析</w:t>
      </w:r>
    </w:p>
    <w:p>
      <w:pPr>
        <w:spacing w:after="150"/>
      </w:pPr>
      <w:r>
        <w:rPr>
          <w:b w:val="1"/>
          <w:bCs w:val="1"/>
        </w:rPr>
        <w:t xml:space="preserve">第五章 我国风光互补系统行业产业链分析</w:t>
      </w:r>
    </w:p>
    <w:p>
      <w:pPr>
        <w:spacing w:after="150"/>
      </w:pPr>
      <w:r>
        <w:rPr/>
        <w:t xml:space="preserve">第一节 风光互补系统行业产业链分析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风光互补系统上游行业分析</w:t>
      </w:r>
    </w:p>
    <w:p>
      <w:pPr>
        <w:spacing w:after="150"/>
      </w:pPr>
      <w:r>
        <w:rPr/>
        <w:t xml:space="preserve">一、风光互补系统成本构成</w:t>
      </w:r>
    </w:p>
    <w:p>
      <w:pPr>
        <w:spacing w:after="150"/>
      </w:pPr>
      <w:r>
        <w:rPr/>
        <w:t xml:space="preserve">二、2019-2023年上游行业发展现状</w:t>
      </w:r>
    </w:p>
    <w:p>
      <w:pPr>
        <w:spacing w:after="150"/>
      </w:pPr>
      <w:r>
        <w:rPr/>
        <w:t xml:space="preserve">三、2019-2023年上游行业发展趋势</w:t>
      </w:r>
    </w:p>
    <w:p>
      <w:pPr>
        <w:spacing w:after="150"/>
      </w:pPr>
      <w:r>
        <w:rPr/>
        <w:t xml:space="preserve">四、上游行业对风光互补系统行业的影响</w:t>
      </w:r>
    </w:p>
    <w:p>
      <w:pPr>
        <w:spacing w:after="150"/>
      </w:pPr>
      <w:r>
        <w:rPr/>
        <w:t xml:space="preserve">第三节 风光互补系统下游行业分析</w:t>
      </w:r>
    </w:p>
    <w:p>
      <w:pPr>
        <w:spacing w:after="150"/>
      </w:pPr>
      <w:r>
        <w:rPr/>
        <w:t xml:space="preserve">一、风光互补系统下游行业分布</w:t>
      </w:r>
    </w:p>
    <w:p>
      <w:pPr>
        <w:spacing w:after="150"/>
      </w:pPr>
      <w:r>
        <w:rPr/>
        <w:t xml:space="preserve">二、2019-2023年下游行业发展现状</w:t>
      </w:r>
    </w:p>
    <w:p>
      <w:pPr>
        <w:spacing w:after="150"/>
      </w:pPr>
      <w:r>
        <w:rPr/>
        <w:t xml:space="preserve">三、2019-2023年下游行业发展趋势</w:t>
      </w:r>
    </w:p>
    <w:p>
      <w:pPr>
        <w:spacing w:after="150"/>
      </w:pPr>
      <w:r>
        <w:rPr/>
        <w:t xml:space="preserve">四、下游需求对风光互补系统行业的影响</w:t>
      </w:r>
    </w:p>
    <w:p>
      <w:pPr>
        <w:spacing w:after="150"/>
      </w:pPr>
      <w:r>
        <w:rPr>
          <w:b w:val="1"/>
          <w:bCs w:val="1"/>
        </w:rPr>
        <w:t xml:space="preserve">第三部分 风光互补系统行业竞争格局分析</w:t>
      </w:r>
    </w:p>
    <w:p>
      <w:pPr>
        <w:spacing w:after="150"/>
      </w:pPr>
      <w:r>
        <w:rPr>
          <w:b w:val="1"/>
          <w:bCs w:val="1"/>
        </w:rPr>
        <w:t xml:space="preserve">第六章 我国风光互补系统行业竞争形势及策略</w:t>
      </w:r>
    </w:p>
    <w:p>
      <w:pPr>
        <w:spacing w:after="150"/>
      </w:pPr>
      <w:r>
        <w:rPr/>
        <w:t xml:space="preserve">第一节 行业总体市场竞争状况分析</w:t>
      </w:r>
    </w:p>
    <w:p>
      <w:pPr>
        <w:spacing w:after="150"/>
      </w:pPr>
      <w:r>
        <w:rPr/>
        <w:t xml:space="preserve">一、风光互补系统行业竞争结构分析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二、风光互补系统行业企业间竞争格局分析</w:t>
      </w:r>
    </w:p>
    <w:p>
      <w:pPr>
        <w:spacing w:after="150"/>
      </w:pPr>
      <w:r>
        <w:rPr/>
        <w:t xml:space="preserve">三、风光互补系统行业集中度分析</w:t>
      </w:r>
    </w:p>
    <w:p>
      <w:pPr>
        <w:spacing w:after="150"/>
      </w:pPr>
      <w:r>
        <w:rPr/>
        <w:t xml:space="preserve">四、风光互补系统行业SWOT分析</w:t>
      </w:r>
    </w:p>
    <w:p>
      <w:pPr>
        <w:spacing w:after="150"/>
      </w:pPr>
      <w:r>
        <w:rPr/>
        <w:t xml:space="preserve">第二节 中国风光互补系统行业竞争格局综述</w:t>
      </w:r>
    </w:p>
    <w:p>
      <w:pPr>
        <w:spacing w:after="150"/>
      </w:pPr>
      <w:r>
        <w:rPr/>
        <w:t xml:space="preserve">一、风光互补系统行业竞争概况</w:t>
      </w:r>
    </w:p>
    <w:p>
      <w:pPr>
        <w:spacing w:after="150"/>
      </w:pPr>
      <w:r>
        <w:rPr/>
        <w:t xml:space="preserve">1、中国风光互补系统行业竞争格局</w:t>
      </w:r>
    </w:p>
    <w:p>
      <w:pPr>
        <w:spacing w:after="150"/>
      </w:pPr>
      <w:r>
        <w:rPr/>
        <w:t xml:space="preserve">2、风光互补系统行业未来竞争格局和特点</w:t>
      </w:r>
    </w:p>
    <w:p>
      <w:pPr>
        <w:spacing w:after="150"/>
      </w:pPr>
      <w:r>
        <w:rPr/>
        <w:t xml:space="preserve">3、风光互补系统市场进入及竞争对手分析</w:t>
      </w:r>
    </w:p>
    <w:p>
      <w:pPr>
        <w:spacing w:after="150"/>
      </w:pPr>
      <w:r>
        <w:rPr/>
        <w:t xml:space="preserve">二、中国风光互补系统行业竞争力分析</w:t>
      </w:r>
    </w:p>
    <w:p>
      <w:pPr>
        <w:spacing w:after="150"/>
      </w:pPr>
      <w:r>
        <w:rPr/>
        <w:t xml:space="preserve">1、我国风光互补系统行业竞争力剖析</w:t>
      </w:r>
    </w:p>
    <w:p>
      <w:pPr>
        <w:spacing w:after="150"/>
      </w:pPr>
      <w:r>
        <w:rPr/>
        <w:t xml:space="preserve">2、我国风光互补系统企业市场竞争的优势</w:t>
      </w:r>
    </w:p>
    <w:p>
      <w:pPr>
        <w:spacing w:after="150"/>
      </w:pPr>
      <w:r>
        <w:rPr/>
        <w:t xml:space="preserve">3、国内风光互补系统企业竞争能力提升途径</w:t>
      </w:r>
    </w:p>
    <w:p>
      <w:pPr>
        <w:spacing w:after="150"/>
      </w:pPr>
      <w:r>
        <w:rPr/>
        <w:t xml:space="preserve">三、风光互补系统市场竞争策略分析</w:t>
      </w:r>
    </w:p>
    <w:p>
      <w:pPr>
        <w:spacing w:after="150"/>
      </w:pPr>
      <w:r>
        <w:rPr>
          <w:b w:val="1"/>
          <w:bCs w:val="1"/>
        </w:rPr>
        <w:t xml:space="preserve">第七章 风光互补系统行业领先企业经营形势分析</w:t>
      </w:r>
    </w:p>
    <w:p>
      <w:pPr>
        <w:spacing w:after="150"/>
      </w:pPr>
      <w:r>
        <w:rPr/>
        <w:t xml:space="preserve">第一节 研祥智能科技股份有限公司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第二节 湘潭电机股份有限公司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第三节 南车电机股份有限公司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第四节 马鞍山方圆回转支承股份有限公司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第五节 无锡尚德太阳能电力有限公司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第六节 华锐风电科技股份有限公司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第七节 维斯塔斯风力技术公司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第八节 江苏九鼎新材料股份有限公司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第九节 东方电机股份有限公司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t xml:space="preserve">第十节 晶澳太阳能有限公司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四、2019-2023年发展规划</w:t>
      </w:r>
    </w:p>
    <w:p>
      <w:pPr>
        <w:spacing w:after="150"/>
      </w:pPr>
      <w:r>
        <w:rPr>
          <w:b w:val="1"/>
          <w:bCs w:val="1"/>
        </w:rPr>
        <w:t xml:space="preserve">第四部分 风光互补系统行业投资价值研究</w:t>
      </w:r>
    </w:p>
    <w:p>
      <w:pPr>
        <w:spacing w:after="150"/>
      </w:pPr>
      <w:r>
        <w:rPr>
          <w:b w:val="1"/>
          <w:bCs w:val="1"/>
        </w:rPr>
        <w:t xml:space="preserve">第八章 2024-2029年风光互补系统行业投资前景</w:t>
      </w:r>
    </w:p>
    <w:p>
      <w:pPr>
        <w:spacing w:after="150"/>
      </w:pPr>
      <w:r>
        <w:rPr/>
        <w:t xml:space="preserve">第一节 2024-2029年风光互补系统市场发展前景</w:t>
      </w:r>
    </w:p>
    <w:p>
      <w:pPr>
        <w:spacing w:after="150"/>
      </w:pPr>
      <w:r>
        <w:rPr/>
        <w:t xml:space="preserve">二、2024-2029年风光互补系统市场发展前景展望</w:t>
      </w:r>
    </w:p>
    <w:p>
      <w:pPr>
        <w:spacing w:after="150"/>
      </w:pPr>
      <w:r>
        <w:rPr/>
        <w:t xml:space="preserve">三、2024-2029年风光互补系统细分行业发展前景分析</w:t>
      </w:r>
    </w:p>
    <w:p>
      <w:pPr>
        <w:spacing w:after="150"/>
      </w:pPr>
      <w:r>
        <w:rPr/>
        <w:t xml:space="preserve">第二节 2024-2029年风光互补系统市场发展趋势预测</w:t>
      </w:r>
    </w:p>
    <w:p>
      <w:pPr>
        <w:spacing w:after="150"/>
      </w:pPr>
      <w:r>
        <w:rPr/>
        <w:t xml:space="preserve">一、2024-2029年风光互补系统行业发展趋势</w:t>
      </w:r>
    </w:p>
    <w:p>
      <w:pPr>
        <w:spacing w:after="150"/>
      </w:pPr>
      <w:r>
        <w:rPr/>
        <w:t xml:space="preserve">二、2024-2029年风光互补系统市场规模预测</w:t>
      </w:r>
    </w:p>
    <w:p>
      <w:pPr>
        <w:spacing w:after="150"/>
      </w:pPr>
      <w:r>
        <w:rPr/>
        <w:t xml:space="preserve">三、2024-2029年细分市场发展趋势预测</w:t>
      </w:r>
    </w:p>
    <w:p>
      <w:pPr>
        <w:spacing w:after="150"/>
      </w:pPr>
      <w:r>
        <w:rPr/>
        <w:t xml:space="preserve">第三节 2024-2029年中国风光互补系统行业供需预测</w:t>
      </w:r>
    </w:p>
    <w:p>
      <w:pPr>
        <w:spacing w:after="150"/>
      </w:pPr>
      <w:r>
        <w:rPr/>
        <w:t xml:space="preserve">一、2024-2029年中国风光互补系统行业供给预测</w:t>
      </w:r>
    </w:p>
    <w:p>
      <w:pPr>
        <w:spacing w:after="150"/>
      </w:pPr>
      <w:r>
        <w:rPr/>
        <w:t xml:space="preserve">二、2024-2029年中国风光互补系统行业需求预测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第九章 2024-2029年风光互补系统行业投资环境分析</w:t>
      </w:r>
    </w:p>
    <w:p>
      <w:pPr>
        <w:spacing w:after="150"/>
      </w:pPr>
      <w:r>
        <w:rPr/>
        <w:t xml:space="preserve">第一节 风光互补系统行业政治法律环境分析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风光互补系统行业经济环境分析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风光互补系统行业社会环境分析</w:t>
      </w:r>
    </w:p>
    <w:p>
      <w:pPr>
        <w:spacing w:after="150"/>
      </w:pPr>
      <w:r>
        <w:rPr/>
        <w:t xml:space="preserve">一、风光互补系统产业社会环境</w:t>
      </w:r>
    </w:p>
    <w:p>
      <w:pPr>
        <w:spacing w:after="150"/>
      </w:pPr>
      <w:r>
        <w:rPr/>
        <w:t xml:space="preserve">二、社会环境对行业的影响</w:t>
      </w:r>
    </w:p>
    <w:p>
      <w:pPr>
        <w:spacing w:after="150"/>
      </w:pPr>
      <w:r>
        <w:rPr/>
        <w:t xml:space="preserve">三、风光互补系统产业发展对社会发展的影响</w:t>
      </w:r>
    </w:p>
    <w:p>
      <w:pPr>
        <w:spacing w:after="150"/>
      </w:pPr>
      <w:r>
        <w:rPr>
          <w:b w:val="1"/>
          <w:bCs w:val="1"/>
        </w:rPr>
        <w:t xml:space="preserve">第十章 2024-2029年风光互补系统行业投资机会与风险</w:t>
      </w:r>
    </w:p>
    <w:p>
      <w:pPr>
        <w:spacing w:after="150"/>
      </w:pPr>
      <w:r>
        <w:rPr/>
        <w:t xml:space="preserve">第一节 风光互补系统行业投融资情况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2019-2023年风光互补系统行业投资机会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2019-2023年风光互补系统行业投资风险及防范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b w:val="1"/>
          <w:bCs w:val="1"/>
        </w:rPr>
        <w:t xml:space="preserve">第十一章 风光互补系统行业投资战略研究</w:t>
      </w:r>
    </w:p>
    <w:p>
      <w:pPr>
        <w:spacing w:after="150"/>
      </w:pPr>
      <w:r>
        <w:rPr/>
        <w:t xml:space="preserve">第一节 风光互补系统行业发展战略研究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第二节 对我国风光互补系统品牌的战略思考</w:t>
      </w:r>
    </w:p>
    <w:p>
      <w:pPr>
        <w:spacing w:after="150"/>
      </w:pPr>
      <w:r>
        <w:rPr/>
        <w:t xml:space="preserve">一、风光互补系统品牌的重要性</w:t>
      </w:r>
    </w:p>
    <w:p>
      <w:pPr>
        <w:spacing w:after="150"/>
      </w:pPr>
      <w:r>
        <w:rPr/>
        <w:t xml:space="preserve">二、风光互补系统实施品牌战略的意义</w:t>
      </w:r>
    </w:p>
    <w:p>
      <w:pPr>
        <w:spacing w:after="150"/>
      </w:pPr>
      <w:r>
        <w:rPr/>
        <w:t xml:space="preserve">三、风光互补系统企业品牌的现状分析</w:t>
      </w:r>
    </w:p>
    <w:p>
      <w:pPr>
        <w:spacing w:after="150"/>
      </w:pPr>
      <w:r>
        <w:rPr/>
        <w:t xml:space="preserve">第三节 风光互补系统经营策略分析</w:t>
      </w:r>
    </w:p>
    <w:p>
      <w:pPr>
        <w:spacing w:after="150"/>
      </w:pPr>
      <w:r>
        <w:rPr/>
        <w:t xml:space="preserve">一、风光互补系统市场细分策略</w:t>
      </w:r>
    </w:p>
    <w:p>
      <w:pPr>
        <w:spacing w:after="150"/>
      </w:pPr>
      <w:r>
        <w:rPr/>
        <w:t xml:space="preserve">二、风光互补系统市场创新策略</w:t>
      </w:r>
    </w:p>
    <w:p>
      <w:pPr>
        <w:spacing w:after="150"/>
      </w:pPr>
      <w:r>
        <w:rPr/>
        <w:t xml:space="preserve">三、品牌定位与品类规划</w:t>
      </w:r>
    </w:p>
    <w:p>
      <w:pPr>
        <w:spacing w:after="150"/>
      </w:pPr>
      <w:r>
        <w:rPr/>
        <w:t xml:space="preserve">第四节 风光互补系统行业投资战略研究</w:t>
      </w:r>
    </w:p>
    <w:p>
      <w:pPr>
        <w:spacing w:after="150"/>
      </w:pPr>
      <w:r>
        <w:rPr/>
        <w:t xml:space="preserve">一、风光互补系统行业投资战略</w:t>
      </w:r>
    </w:p>
    <w:p>
      <w:pPr>
        <w:spacing w:after="150"/>
      </w:pPr>
      <w:r>
        <w:rPr/>
        <w:t xml:space="preserve">二、2019-2023年风光互补系统行业投资战略</w:t>
      </w:r>
    </w:p>
    <w:p>
      <w:pPr>
        <w:spacing w:after="150"/>
      </w:pPr>
      <w:r>
        <w:rPr/>
        <w:t xml:space="preserve">三、2019-2023年细分行业投资战略</w:t>
      </w:r>
    </w:p>
    <w:p>
      <w:pPr>
        <w:spacing w:after="150"/>
      </w:pPr>
      <w:r>
        <w:rPr>
          <w:b w:val="1"/>
          <w:bCs w:val="1"/>
        </w:rPr>
        <w:t xml:space="preserve">第十二章 研究结论及投资建议</w:t>
      </w:r>
    </w:p>
    <w:p>
      <w:pPr>
        <w:spacing w:after="150"/>
      </w:pPr>
      <w:r>
        <w:rPr/>
        <w:t xml:space="preserve">第一节 风光互补系统行业研究结论</w:t>
      </w:r>
    </w:p>
    <w:p>
      <w:pPr>
        <w:spacing w:after="150"/>
      </w:pPr>
      <w:r>
        <w:rPr/>
        <w:t xml:space="preserve">第二节 风光互补系统行业投资价值评估</w:t>
      </w:r>
    </w:p>
    <w:p>
      <w:pPr>
        <w:spacing w:after="150"/>
      </w:pPr>
      <w:r>
        <w:rPr/>
        <w:t xml:space="preserve">第三节 风对光互补系统行业投资建议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图表：风光互补系统行业生命周期</w:t>
      </w:r>
    </w:p>
    <w:p>
      <w:pPr>
        <w:spacing w:after="150"/>
      </w:pPr>
      <w:r>
        <w:rPr/>
        <w:t xml:space="preserve">图表：2019-2023年中国风光互补系统市场占全球份额比较</w:t>
      </w:r>
    </w:p>
    <w:p>
      <w:pPr>
        <w:spacing w:after="150"/>
      </w:pPr>
      <w:r>
        <w:rPr/>
        <w:t xml:space="preserve">图表：2019-2023年风光互补系统行业主营业务成本</w:t>
      </w:r>
    </w:p>
    <w:p>
      <w:pPr>
        <w:spacing w:after="150"/>
      </w:pPr>
      <w:r>
        <w:rPr/>
        <w:t xml:space="preserve">图表：2019-2023年风光互补系统行业主营业务收入</w:t>
      </w:r>
    </w:p>
    <w:p>
      <w:pPr>
        <w:spacing w:after="150"/>
      </w:pPr>
      <w:r>
        <w:rPr/>
        <w:t xml:space="preserve">图表：辽宁省冬季风场出力(单位：千瓦)</w:t>
      </w:r>
    </w:p>
    <w:p>
      <w:pPr>
        <w:spacing w:after="150"/>
      </w:pPr>
      <w:r>
        <w:rPr/>
        <w:t xml:space="preserve">图表：辽宁省春季风场出力(单位：千瓦)</w:t>
      </w:r>
    </w:p>
    <w:p>
      <w:pPr>
        <w:spacing w:after="150"/>
      </w:pPr>
      <w:r>
        <w:rPr/>
        <w:t xml:space="preserve">图表：辽宁省夏季风场出力1(单位：千瓦)</w:t>
      </w:r>
    </w:p>
    <w:p>
      <w:pPr>
        <w:spacing w:after="150"/>
      </w:pPr>
      <w:r>
        <w:rPr/>
        <w:t xml:space="preserve">图表：辽宁省夏天季风场出力2(单位：千瓦)</w:t>
      </w:r>
    </w:p>
    <w:p>
      <w:pPr>
        <w:spacing w:after="150"/>
      </w:pPr>
      <w:r>
        <w:rPr/>
        <w:t xml:space="preserve">图表：辽宁省秋季风场出力(单位：千瓦)</w:t>
      </w:r>
    </w:p>
    <w:p>
      <w:pPr>
        <w:spacing w:after="150"/>
      </w:pPr>
      <w:r>
        <w:rPr/>
        <w:t xml:space="preserve">图表：2019-2023年北京市风光互补系统各设备产成品情况</w:t>
      </w:r>
    </w:p>
    <w:p>
      <w:pPr>
        <w:spacing w:after="150"/>
      </w:pPr>
      <w:r>
        <w:rPr/>
        <w:t xml:space="preserve">图表：2019-2023年天津市风光互补系统各设备产成品情况</w:t>
      </w:r>
    </w:p>
    <w:p>
      <w:pPr>
        <w:spacing w:after="150"/>
      </w:pPr>
      <w:r>
        <w:rPr/>
        <w:t xml:space="preserve">图表：2019-2023年河北省风光互补系统各设备产成品情况</w:t>
      </w:r>
    </w:p>
    <w:p>
      <w:pPr>
        <w:spacing w:after="150"/>
      </w:pPr>
      <w:r>
        <w:rPr/>
        <w:t xml:space="preserve">图表：2019-2023年山西省风光互补系统各设备产成品情况</w:t>
      </w:r>
    </w:p>
    <w:p>
      <w:pPr>
        <w:spacing w:after="150"/>
      </w:pPr>
      <w:r>
        <w:rPr/>
        <w:t xml:space="preserve">图表：2019-2023年内蒙古风光互补系统各设备产成品情况</w:t>
      </w:r>
    </w:p>
    <w:p>
      <w:pPr>
        <w:spacing w:after="150"/>
      </w:pPr>
      <w:r>
        <w:rPr/>
        <w:t xml:space="preserve">图表：2019-2023年辽宁省风光互补系统各设备产成品情况</w:t>
      </w:r>
    </w:p>
    <w:p>
      <w:pPr>
        <w:spacing w:after="150"/>
      </w:pPr>
      <w:r>
        <w:rPr/>
        <w:t xml:space="preserve">图表：2019-2023年吉林省风光互补系统各设备产成品情况</w:t>
      </w:r>
    </w:p>
    <w:p>
      <w:pPr>
        <w:spacing w:after="150"/>
      </w:pPr>
      <w:r>
        <w:rPr/>
        <w:t xml:space="preserve">图表：2019-2023年黑龙江风光互补系统各设备产成品情况</w:t>
      </w:r>
    </w:p>
    <w:p>
      <w:pPr>
        <w:spacing w:after="150"/>
      </w:pPr>
      <w:r>
        <w:rPr/>
        <w:t xml:space="preserve">图表：2019-2023年上海市风光互补系统各设备产成品情况</w:t>
      </w:r>
    </w:p>
    <w:p>
      <w:pPr>
        <w:spacing w:after="150"/>
      </w:pPr>
      <w:r>
        <w:rPr/>
        <w:t xml:space="preserve">图表：2019-2023年江苏省风光互补系统各设备产成品情况</w:t>
      </w:r>
    </w:p>
    <w:p>
      <w:pPr>
        <w:spacing w:after="150"/>
      </w:pPr>
      <w:r>
        <w:rPr/>
        <w:t xml:space="preserve">图表：2019-2023年浙江省风光互补系统各设备产成品情况</w:t>
      </w:r>
    </w:p>
    <w:p>
      <w:pPr>
        <w:spacing w:after="150"/>
      </w:pPr>
      <w:r>
        <w:rPr/>
        <w:t xml:space="preserve">图表：2019-2023年安徽省风光互补系统各设备产成品情况</w:t>
      </w:r>
    </w:p>
    <w:p>
      <w:pPr>
        <w:spacing w:after="150"/>
      </w:pPr>
      <w:r>
        <w:rPr/>
        <w:t xml:space="preserve">图表：2019-2023年福建省风光互补系统各设备产成品情况</w:t>
      </w:r>
    </w:p>
    <w:p>
      <w:pPr>
        <w:spacing w:after="150"/>
      </w:pPr>
      <w:r>
        <w:rPr/>
        <w:t xml:space="preserve">图表：2019-2023年江西省风光互补系统各设备产成品情况</w:t>
      </w:r>
    </w:p>
    <w:p>
      <w:pPr>
        <w:spacing w:after="150"/>
      </w:pPr>
      <w:r>
        <w:rPr/>
        <w:t xml:space="preserve">图表：2019-2023年山东省风光互补系统各设备产成品情况</w:t>
      </w:r>
    </w:p>
    <w:p>
      <w:pPr>
        <w:spacing w:after="150"/>
      </w:pPr>
      <w:r>
        <w:rPr/>
        <w:t xml:space="preserve">图表：2019-2023年河南省风光互补系统各设备产成品情况</w:t>
      </w:r>
    </w:p>
    <w:p>
      <w:pPr>
        <w:spacing w:after="150"/>
      </w:pPr>
      <w:r>
        <w:rPr/>
        <w:t xml:space="preserve">图表：2019-2023年湖北省风光互补系统各设备产成品情况</w:t>
      </w:r>
    </w:p>
    <w:p>
      <w:pPr>
        <w:spacing w:after="150"/>
      </w:pPr>
      <w:r>
        <w:rPr/>
        <w:t xml:space="preserve">图表：2019-2023年湖南省风光互补系统各设备产成品情况</w:t>
      </w:r>
    </w:p>
    <w:p>
      <w:pPr>
        <w:spacing w:after="150"/>
      </w:pPr>
      <w:r>
        <w:rPr/>
        <w:t xml:space="preserve">图表：2019-2023年广东省风光互补系统各设备产成品情况</w:t>
      </w:r>
    </w:p>
    <w:p>
      <w:pPr>
        <w:spacing w:after="150"/>
      </w:pPr>
      <w:r>
        <w:rPr/>
        <w:t xml:space="preserve">图表：2019-2023年广西省风光互补系统各设备产成品情况</w:t>
      </w:r>
    </w:p>
    <w:p>
      <w:pPr>
        <w:spacing w:after="150"/>
      </w:pPr>
      <w:r>
        <w:rPr/>
        <w:t xml:space="preserve">图表：2019-2023年重庆市风光互补系统各设备产成品情况</w:t>
      </w:r>
    </w:p>
    <w:p>
      <w:pPr>
        <w:spacing w:after="150"/>
      </w:pPr>
      <w:r>
        <w:rPr/>
        <w:t xml:space="preserve">图表：2019-2023年四川省风光互补系统各设备产成品情况</w:t>
      </w:r>
    </w:p>
    <w:p>
      <w:pPr>
        <w:spacing w:after="150"/>
      </w:pPr>
      <w:r>
        <w:rPr/>
        <w:t xml:space="preserve">图表：2019-2023年贵州省风光互补系统各设备产成品情况</w:t>
      </w:r>
    </w:p>
    <w:p>
      <w:pPr>
        <w:spacing w:after="150"/>
      </w:pPr>
      <w:r>
        <w:rPr/>
        <w:t xml:space="preserve">图表：2019-2023年云南省风光互补系统各设备产成品情况</w:t>
      </w:r>
    </w:p>
    <w:p>
      <w:pPr>
        <w:spacing w:after="150"/>
      </w:pPr>
      <w:r>
        <w:rPr/>
        <w:t xml:space="preserve">图表：2019-2023年陕西省风光互补系统各设备产成品情况</w:t>
      </w:r>
    </w:p>
    <w:p>
      <w:pPr>
        <w:spacing w:after="150"/>
      </w:pPr>
      <w:r>
        <w:rPr/>
        <w:t xml:space="preserve">图表：2019-2023年宁夏风光互补系统各设备产成品情况</w:t>
      </w:r>
    </w:p>
    <w:p>
      <w:pPr>
        <w:spacing w:after="150"/>
      </w:pPr>
      <w:r>
        <w:rPr/>
        <w:t xml:space="preserve">图表：辽宁省太阳总辐射的季节 变化图</w:t>
      </w:r>
    </w:p>
    <w:p>
      <w:pPr>
        <w:spacing w:after="150"/>
      </w:pPr>
      <w:r>
        <w:rPr/>
        <w:t xml:space="preserve">图表：辽宁省太阳总辐射的日变化图</w:t>
      </w:r>
    </w:p>
    <w:p>
      <w:pPr>
        <w:spacing w:after="150"/>
      </w:pPr>
      <w:r>
        <w:rPr/>
        <w:t xml:space="preserve">图表：日等效负荷曲线</w:t>
      </w:r>
    </w:p>
    <w:p>
      <w:pPr>
        <w:spacing w:after="150"/>
      </w:pPr>
      <w:r>
        <w:rPr/>
        <w:t xml:space="preserve">图表：风光互补日等效曲线</w:t>
      </w:r>
    </w:p>
    <w:p>
      <w:pPr>
        <w:spacing w:after="150"/>
      </w:pPr>
      <w:r>
        <w:rPr/>
        <w:t xml:space="preserve">图表：各省海上风电规划装机容量</w:t>
      </w:r>
    </w:p>
    <w:p>
      <w:pPr>
        <w:spacing w:after="150"/>
      </w:pPr>
      <w:r>
        <w:rPr/>
        <w:t xml:space="preserve">图表：2019-2023年我国部分省市电机制造产成品情况</w:t>
      </w:r>
    </w:p>
    <w:p>
      <w:pPr>
        <w:spacing w:after="150"/>
      </w:pPr>
      <w:r>
        <w:rPr/>
        <w:t xml:space="preserve">图表：2019-2023年我国部分省市电机制造产成品增长率对比情况</w:t>
      </w:r>
    </w:p>
    <w:p>
      <w:pPr>
        <w:spacing w:after="150"/>
      </w:pPr>
      <w:r>
        <w:rPr/>
        <w:t xml:space="preserve">图表：2019-2023年风光互补系统需求分析</w:t>
      </w:r>
    </w:p>
    <w:p>
      <w:pPr>
        <w:spacing w:after="150"/>
      </w:pPr>
      <w:r>
        <w:rPr/>
        <w:t xml:space="preserve">图表：我国有效风能分布图</w:t>
      </w:r>
    </w:p>
    <w:p>
      <w:pPr>
        <w:spacing w:after="150"/>
      </w:pPr>
      <w:r>
        <w:rPr/>
        <w:t xml:space="preserve">图表：中国太阳能资源分布</w:t>
      </w:r>
    </w:p>
    <w:p>
      <w:pPr>
        <w:spacing w:after="150"/>
      </w:pPr>
      <w:r>
        <w:rPr/>
        <w:t xml:space="preserve">图表：我国燃气、太阳能以及类似能源器具制造工业销售产值情况</w:t>
      </w:r>
    </w:p>
    <w:p>
      <w:pPr>
        <w:spacing w:after="150"/>
      </w:pPr>
      <w:r>
        <w:rPr/>
        <w:t xml:space="preserve">图表：我国不同类型的企业在燃气、太阳能以及类似能源器具制造工业销售产值占比情况</w:t>
      </w:r>
    </w:p>
    <w:p>
      <w:pPr>
        <w:spacing w:after="150"/>
      </w:pPr>
      <w:r>
        <w:rPr/>
        <w:t xml:space="preserve">图表：2019-2023年我国不同规模企业生产太阳能及类似能源制造同业销售同比增长情况</w:t>
      </w:r>
    </w:p>
    <w:p>
      <w:pPr>
        <w:spacing w:after="150"/>
      </w:pPr>
      <w:r>
        <w:rPr/>
        <w:t xml:space="preserve">图表：2019-2023年北京市电力生产与供应工业销售产值对比情况</w:t>
      </w:r>
    </w:p>
    <w:p>
      <w:pPr>
        <w:spacing w:after="150"/>
      </w:pPr>
      <w:r>
        <w:rPr/>
        <w:t xml:space="preserve">图表：2019-2023年天津市电力生产和电力供应工业销售产值对比情况</w:t>
      </w:r>
    </w:p>
    <w:p>
      <w:pPr>
        <w:spacing w:after="150"/>
      </w:pPr>
      <w:r>
        <w:rPr/>
        <w:t xml:space="preserve">图表：2019-2023年河北电力生产和电力供应工业销售产值对比情况</w:t>
      </w:r>
    </w:p>
    <w:p>
      <w:pPr>
        <w:spacing w:after="150"/>
      </w:pPr>
      <w:r>
        <w:rPr/>
        <w:t xml:space="preserve">图表：2019-2023年山西电力生产和电力供应工业销售产值对比情况</w:t>
      </w:r>
    </w:p>
    <w:p>
      <w:pPr>
        <w:spacing w:after="150"/>
      </w:pPr>
      <w:r>
        <w:rPr/>
        <w:t xml:space="preserve">图表：2019-2023年吉林电力生产和电力供应工业销售产值对比情况</w:t>
      </w:r>
    </w:p>
    <w:p>
      <w:pPr>
        <w:spacing w:after="150"/>
      </w:pPr>
      <w:r>
        <w:rPr/>
        <w:t xml:space="preserve">图表：2019-2023年辽宁电力生产和电力供应工业销售产值对比情况</w:t>
      </w:r>
    </w:p>
    <w:p>
      <w:pPr>
        <w:spacing w:after="150"/>
      </w:pPr>
      <w:r>
        <w:rPr/>
        <w:t xml:space="preserve">图表：2019-2023年吉林电力生产和电力供应工业销售产值对比情况</w:t>
      </w:r>
    </w:p>
    <w:p>
      <w:pPr>
        <w:spacing w:after="150"/>
      </w:pPr>
      <w:r>
        <w:rPr/>
        <w:t xml:space="preserve">图表：2019-2023年上海电力生产和电力供应工业销售产值对比情况</w:t>
      </w:r>
    </w:p>
    <w:p>
      <w:pPr>
        <w:spacing w:after="150"/>
      </w:pPr>
      <w:r>
        <w:rPr/>
        <w:t xml:space="preserve">图表：2019-2023年江苏电力生产和电力供应工业销售产值对比情况</w:t>
      </w:r>
    </w:p>
    <w:p>
      <w:pPr>
        <w:spacing w:after="150"/>
      </w:pPr>
      <w:r>
        <w:rPr/>
        <w:t xml:space="preserve">图表：2019-2023年浙江电力生产和电力供应工业销售产值对比情况</w:t>
      </w:r>
    </w:p>
    <w:p>
      <w:pPr>
        <w:spacing w:after="150"/>
      </w:pPr>
      <w:r>
        <w:rPr/>
        <w:t xml:space="preserve">图表：2019-2023年安徽电力生产和电力供应工业销售产值对比情况</w:t>
      </w:r>
    </w:p>
    <w:p>
      <w:pPr>
        <w:spacing w:after="150"/>
      </w:pPr>
      <w:r>
        <w:rPr/>
        <w:t xml:space="preserve">图表：2019-2023年福建电力生产和电力供应工业销售产值对比情况</w:t>
      </w:r>
    </w:p>
    <w:p>
      <w:pPr>
        <w:spacing w:after="150"/>
      </w:pPr>
      <w:r>
        <w:rPr/>
        <w:t xml:space="preserve">图表：2019-2023年江西电力生产和电力供应工业销售产值对比情况</w:t>
      </w:r>
    </w:p>
    <w:p>
      <w:pPr>
        <w:spacing w:after="150"/>
      </w:pPr>
      <w:r>
        <w:rPr/>
        <w:t xml:space="preserve">图表：2019-2023年山东电力生产和电力供应工业销售产值对比情况</w:t>
      </w:r>
    </w:p>
    <w:p>
      <w:pPr>
        <w:spacing w:after="150"/>
      </w:pPr>
      <w:r>
        <w:rPr/>
        <w:t xml:space="preserve">图表：2019-2023年河南电力生产和电力供应工业销售产值对比情况</w:t>
      </w:r>
    </w:p>
    <w:p>
      <w:pPr>
        <w:spacing w:after="150"/>
      </w:pPr>
      <w:r>
        <w:rPr/>
        <w:t xml:space="preserve">图表：2019-2023年湖北电力生产和电力供应工业销售产值对比情况</w:t>
      </w:r>
    </w:p>
    <w:p>
      <w:pPr>
        <w:spacing w:after="150"/>
      </w:pPr>
      <w:r>
        <w:rPr/>
        <w:t xml:space="preserve">图表：2019-2023年湖南电力生产和电力供应工业销售产值对比情况</w:t>
      </w:r>
    </w:p>
    <w:p>
      <w:pPr>
        <w:spacing w:after="150"/>
      </w:pPr>
      <w:r>
        <w:rPr/>
        <w:t xml:space="preserve">图表：2019-2023年重庆电力生产和电力供应工业销售产值对比情况</w:t>
      </w:r>
    </w:p>
    <w:p>
      <w:pPr>
        <w:spacing w:after="150"/>
      </w:pPr>
      <w:r>
        <w:rPr/>
        <w:t xml:space="preserve">图表：2019-2023年四川电力生产和电力供应工业销售产值对比情况</w:t>
      </w:r>
    </w:p>
    <w:p>
      <w:pPr>
        <w:spacing w:after="150"/>
      </w:pPr>
      <w:r>
        <w:rPr/>
        <w:t xml:space="preserve">图表：2019-2023年贵州电力生产和电力供应工业销售产值对比情况</w:t>
      </w:r>
    </w:p>
    <w:p>
      <w:pPr>
        <w:spacing w:after="150"/>
      </w:pPr>
      <w:r>
        <w:rPr/>
        <w:t xml:space="preserve">图表：2019-2023年云南电力生产和电力供应工业销售产值对比情况</w:t>
      </w:r>
    </w:p>
    <w:p>
      <w:pPr>
        <w:spacing w:after="150"/>
      </w:pPr>
      <w:r>
        <w:rPr/>
        <w:t xml:space="preserve">图表：2019-2023年陕西电力生产和电力供应工业销售产值对比情况</w:t>
      </w:r>
    </w:p>
    <w:p>
      <w:pPr>
        <w:spacing w:after="150"/>
      </w:pPr>
      <w:r>
        <w:rPr/>
        <w:t xml:space="preserve">图表：2019-2023年甘肃电力生产和电力供应工业销售产值对比情况</w:t>
      </w:r>
    </w:p>
    <w:p>
      <w:pPr>
        <w:spacing w:after="150"/>
      </w:pPr>
      <w:r>
        <w:rPr/>
        <w:t xml:space="preserve">图表：2019-2023年青海电力生产和电力供应工业销售产值对比情况</w:t>
      </w:r>
    </w:p>
    <w:p>
      <w:pPr>
        <w:spacing w:after="150"/>
      </w:pPr>
      <w:r>
        <w:rPr/>
        <w:t xml:space="preserve">图表：2019-2023年宁夏电力生产和电力供应工业销售产值对比情况</w:t>
      </w:r>
    </w:p>
    <w:p>
      <w:pPr>
        <w:spacing w:after="150"/>
      </w:pPr>
      <w:r>
        <w:rPr/>
        <w:t xml:space="preserve">图表：2019-2023年新疆电力生产和电力供应工业销售产值对比情况</w:t>
      </w:r>
    </w:p>
    <w:p>
      <w:pPr>
        <w:spacing w:after="150"/>
      </w:pPr>
      <w:r>
        <w:rPr/>
        <w:t xml:space="preserve">图表：2019-2023年北京市燃气、太阳能以及类似能源器具制造工业销售产值情况</w:t>
      </w:r>
    </w:p>
    <w:p>
      <w:pPr>
        <w:spacing w:after="150"/>
      </w:pPr>
      <w:r>
        <w:rPr/>
        <w:t xml:space="preserve">图表：2019-2023年天津市燃气、太阳能以及类似能源器具制造工业销售产值情况</w:t>
      </w:r>
    </w:p>
    <w:p>
      <w:pPr>
        <w:spacing w:after="150"/>
      </w:pPr>
      <w:r>
        <w:rPr/>
        <w:t xml:space="preserve">图表：2019-2023年河北省燃气、太阳能以及类似能源器具制造工业销售产值情况</w:t>
      </w:r>
    </w:p>
    <w:p>
      <w:pPr>
        <w:spacing w:after="150"/>
      </w:pPr>
      <w:r>
        <w:rPr/>
        <w:t xml:space="preserve">图表：2019-2023年山西省燃气、太阳能以及类似能源器具制造工业销售产值情况</w:t>
      </w:r>
    </w:p>
    <w:p>
      <w:pPr>
        <w:spacing w:after="150"/>
      </w:pPr>
      <w:r>
        <w:rPr/>
        <w:t xml:space="preserve">图表：2019-2023年内蒙古燃气、太阳能以及类似能源器具制造工业销售产值情况</w:t>
      </w:r>
    </w:p>
    <w:p>
      <w:pPr>
        <w:spacing w:after="150"/>
      </w:pPr>
      <w:r>
        <w:rPr/>
        <w:t xml:space="preserve">图表：2019-2023年辽宁省燃气、太阳能以及类似能源器具制造工业销售产值情况</w:t>
      </w:r>
    </w:p>
    <w:p>
      <w:pPr>
        <w:spacing w:after="150"/>
      </w:pPr>
      <w:r>
        <w:rPr/>
        <w:t xml:space="preserve">图表：2019-2023年吉林省燃气、太阳能以及类似能源器具制造工业销售产值情况</w:t>
      </w:r>
    </w:p>
    <w:p>
      <w:pPr>
        <w:spacing w:after="150"/>
      </w:pPr>
      <w:r>
        <w:rPr/>
        <w:t xml:space="preserve">图表：2019-2023年黑龙江燃气、太阳能以及类似能源器具制造工业销售产值情况</w:t>
      </w:r>
    </w:p>
    <w:p>
      <w:pPr>
        <w:spacing w:after="150"/>
      </w:pPr>
      <w:r>
        <w:rPr/>
        <w:t xml:space="preserve">图表：2019-2023年上海市燃气、太阳能以及类似能源器具制造工业销售产值情况</w:t>
      </w:r>
    </w:p>
    <w:p>
      <w:pPr>
        <w:spacing w:after="150"/>
      </w:pPr>
      <w:r>
        <w:rPr/>
        <w:t xml:space="preserve">图表：2019-2023年江苏省燃气、太阳能以及类似能源器具制造工业销售产值情况</w:t>
      </w:r>
    </w:p>
    <w:p>
      <w:pPr>
        <w:spacing w:after="150"/>
      </w:pPr>
      <w:r>
        <w:rPr/>
        <w:t xml:space="preserve">图表：2019-2023年浙江省燃气、太阳能以及类似能源器具制造工业销售产值情况</w:t>
      </w:r>
    </w:p>
    <w:p>
      <w:pPr>
        <w:spacing w:after="150"/>
      </w:pPr>
      <w:r>
        <w:rPr/>
        <w:t xml:space="preserve">图表：2019-2023年安徽省燃气、太阳能以及类似能源器具制造工业销售产值情况</w:t>
      </w:r>
    </w:p>
    <w:p>
      <w:pPr>
        <w:spacing w:after="150"/>
      </w:pPr>
      <w:r>
        <w:rPr/>
        <w:t xml:space="preserve">图表：2019-2023年福建省燃气、太阳能以及类似能源器具制造工业销售产值情况</w:t>
      </w:r>
    </w:p>
    <w:p>
      <w:pPr>
        <w:spacing w:after="150"/>
      </w:pPr>
      <w:r>
        <w:rPr/>
        <w:t xml:space="preserve">图表：2019-2023年江西省燃气、太阳能以及类似能源器具制造工业销售产值情况</w:t>
      </w:r>
    </w:p>
    <w:p>
      <w:pPr>
        <w:spacing w:after="150"/>
      </w:pPr>
      <w:r>
        <w:rPr/>
        <w:t xml:space="preserve">图表：2019-2023年山东省燃气、太阳能以及类似能源器具制造工业销售产值情况</w:t>
      </w:r>
    </w:p>
    <w:p>
      <w:pPr>
        <w:spacing w:after="150"/>
      </w:pPr>
      <w:r>
        <w:rPr/>
        <w:t xml:space="preserve">图表：2019-2023年河南省燃气、太阳能以及类似能源器具制造工业销售产值情况</w:t>
      </w:r>
    </w:p>
    <w:p>
      <w:pPr>
        <w:spacing w:after="150"/>
      </w:pPr>
      <w:r>
        <w:rPr/>
        <w:t xml:space="preserve">图表：2019-2023年湖北省燃气、太阳能以及类似能源器具制造工业销售产值情况</w:t>
      </w:r>
    </w:p>
    <w:p>
      <w:pPr>
        <w:spacing w:after="150"/>
      </w:pPr>
      <w:r>
        <w:rPr/>
        <w:t xml:space="preserve">图表：2019-2023年湖南省燃气、太阳能以及类似能源器具制造工业销售产值情况</w:t>
      </w:r>
    </w:p>
    <w:p>
      <w:pPr>
        <w:spacing w:after="150"/>
      </w:pPr>
      <w:r>
        <w:rPr/>
        <w:t xml:space="preserve">图表：2019-2023年广东省燃气、太阳能以及类似能源器具制造工业销售产值情况</w:t>
      </w:r>
    </w:p>
    <w:p>
      <w:pPr>
        <w:spacing w:after="150"/>
      </w:pPr>
      <w:r>
        <w:rPr/>
        <w:t xml:space="preserve">图表：2019-2023年广西省燃气、太阳能以及类似能源器具制造工业销售产值情况</w:t>
      </w:r>
    </w:p>
    <w:p>
      <w:pPr>
        <w:spacing w:after="150"/>
      </w:pPr>
      <w:r>
        <w:rPr/>
        <w:t xml:space="preserve">图表：2019-2023年重庆市燃气、太阳能以及类似能源器具制造工业销售产值情况</w:t>
      </w:r>
    </w:p>
    <w:p>
      <w:pPr>
        <w:spacing w:after="150"/>
      </w:pPr>
      <w:r>
        <w:rPr/>
        <w:t xml:space="preserve">图表：2019-2023年四川省燃气、太阳能以及类似能源器具制造工业销售产值情况</w:t>
      </w:r>
    </w:p>
    <w:p>
      <w:pPr>
        <w:spacing w:after="150"/>
      </w:pPr>
      <w:r>
        <w:rPr/>
        <w:t xml:space="preserve">图表：2019-2023年贵州省燃气、太阳能以及类似能源器具制造工业销售产值情况</w:t>
      </w:r>
    </w:p>
    <w:p>
      <w:pPr>
        <w:spacing w:after="150"/>
      </w:pPr>
      <w:r>
        <w:rPr/>
        <w:t xml:space="preserve">图表：2019-2023年云南省燃气、太阳能以及类似能源器具制造工业销售产值情况</w:t>
      </w:r>
    </w:p>
    <w:p>
      <w:pPr>
        <w:spacing w:after="150"/>
      </w:pPr>
      <w:r>
        <w:rPr/>
        <w:t xml:space="preserve">图表：2019-2023年陕西省燃气、太阳能以及类似能源器具制造工业销售产值情况</w:t>
      </w:r>
    </w:p>
    <w:p>
      <w:pPr>
        <w:spacing w:after="150"/>
      </w:pPr>
      <w:r>
        <w:rPr/>
        <w:t xml:space="preserve">图表：2019-2023年青海省燃气、太阳能以及类似能源器具制造工业销售产值情况</w:t>
      </w:r>
    </w:p>
    <w:p>
      <w:pPr>
        <w:spacing w:after="150"/>
      </w:pPr>
      <w:r>
        <w:rPr/>
        <w:t xml:space="preserve">图表：我国燃气、太阳能以及类似能源器具制造工业销售产值排名前十企业情况</w:t>
      </w:r>
    </w:p>
    <w:p>
      <w:pPr>
        <w:spacing w:after="150"/>
      </w:pPr>
      <w:r>
        <w:rPr/>
        <w:t xml:space="preserve">图表：2019-2023年我国我国燃气、太阳能以及类似能源器具制造企业工业销售产值同比增长率排名前十企业情况</w:t>
      </w:r>
    </w:p>
    <w:p>
      <w:pPr>
        <w:spacing w:after="150"/>
      </w:pPr>
      <w:r>
        <w:rPr/>
        <w:t xml:space="preserve">图表：中国十大太阳能热水器名牌企业排名</w:t>
      </w:r>
    </w:p>
    <w:p>
      <w:pPr>
        <w:spacing w:after="150"/>
      </w:pPr>
      <w:r>
        <w:rPr/>
        <w:t xml:space="preserve">图表：太阳能品牌中国驰名商标名单</w:t>
      </w:r>
    </w:p>
    <w:p>
      <w:pPr>
        <w:spacing w:after="150"/>
      </w:pPr>
      <w:r>
        <w:rPr/>
        <w:t xml:space="preserve">图表：我国太阳能热水器骨干生产企业地域分布情况</w:t>
      </w:r>
    </w:p>
    <w:p>
      <w:pPr>
        <w:spacing w:after="150"/>
      </w:pPr>
      <w:r>
        <w:rPr/>
        <w:t xml:space="preserve">图表：我国超大型风力发电机构排名</w:t>
      </w:r>
    </w:p>
    <w:p>
      <w:pPr>
        <w:spacing w:after="150"/>
      </w:pPr>
      <w:r>
        <w:rPr/>
        <w:t xml:space="preserve">图表：我国中小型风力发电机组(含并网/离网型)企业排名</w:t>
      </w:r>
    </w:p>
    <w:p>
      <w:pPr>
        <w:spacing w:after="150"/>
      </w:pPr>
      <w:r>
        <w:rPr/>
        <w:t xml:space="preserve">图表：我国叶片及其材料机构排名</w:t>
      </w:r>
    </w:p>
    <w:p>
      <w:pPr>
        <w:spacing w:after="150"/>
      </w:pPr>
      <w:r>
        <w:rPr/>
        <w:t xml:space="preserve">图表：我国风力发电机机构排名</w:t>
      </w:r>
    </w:p>
    <w:p>
      <w:pPr>
        <w:spacing w:after="150"/>
      </w:pPr>
      <w:r>
        <w:rPr/>
        <w:t xml:space="preserve">图表：电控系统及变流器机构排名</w:t>
      </w:r>
    </w:p>
    <w:p>
      <w:pPr>
        <w:spacing w:after="150"/>
      </w:pPr>
      <w:r>
        <w:rPr/>
        <w:t xml:space="preserve">图表：测风/防雷装置机构排名</w:t>
      </w:r>
    </w:p>
    <w:p>
      <w:pPr>
        <w:spacing w:after="150"/>
      </w:pPr>
      <w:r>
        <w:rPr/>
        <w:t xml:space="preserve">图表：风力发电投资商/运营管理/风场机构排名</w:t>
      </w:r>
    </w:p>
    <w:p>
      <w:pPr>
        <w:spacing w:after="150"/>
      </w:pPr>
      <w:r>
        <w:rPr/>
        <w:t xml:space="preserve">图表：风电行业大专院校/科研院所及行业组织机构排名</w:t>
      </w:r>
    </w:p>
    <w:p>
      <w:pPr>
        <w:spacing w:after="150"/>
      </w:pPr>
      <w:r>
        <w:rPr/>
        <w:t xml:space="preserve">图表：2019-2023年我国不同规模电机制造企业产成品占比情况</w:t>
      </w:r>
    </w:p>
    <w:p>
      <w:pPr>
        <w:spacing w:after="150"/>
      </w:pPr>
      <w:r>
        <w:rPr/>
        <w:t xml:space="preserve">图表：2019-2023年我国不同规模输配电及控制设备制造企业产成品占比</w:t>
      </w:r>
    </w:p>
    <w:p>
      <w:pPr>
        <w:spacing w:after="150"/>
      </w:pPr>
      <w:r>
        <w:rPr/>
        <w:t xml:space="preserve">图表：2019-2023年我国不同规模电线、电缆、光缆及电工器材制造企业产成品占比</w:t>
      </w:r>
    </w:p>
    <w:p>
      <w:pPr>
        <w:spacing w:after="150"/>
      </w:pPr>
      <w:r>
        <w:rPr/>
        <w:t xml:space="preserve">图表：2019-2023年我国不同规模电池制造企业产成品占比</w:t>
      </w:r>
    </w:p>
    <w:p>
      <w:pPr>
        <w:spacing w:after="150"/>
      </w:pPr>
      <w:r>
        <w:rPr/>
        <w:t xml:space="preserve">图表：2019-2023年我国不同所有制电机生产企业产成品占比情况</w:t>
      </w:r>
    </w:p>
    <w:p>
      <w:pPr>
        <w:spacing w:after="150"/>
      </w:pPr>
      <w:r>
        <w:rPr/>
        <w:t xml:space="preserve">图表：2019-2023年我国不同所有制输配电及控制设备制造企业产成品占比情况</w:t>
      </w:r>
    </w:p>
    <w:p>
      <w:pPr>
        <w:spacing w:after="150"/>
      </w:pPr>
      <w:r>
        <w:rPr/>
        <w:t xml:space="preserve">图表：2019-2023年我国不同所有制电线、电缆、光缆及电工器材制造企业产成品占比情况</w:t>
      </w:r>
    </w:p>
    <w:p>
      <w:pPr>
        <w:spacing w:after="150"/>
      </w:pPr>
      <w:r>
        <w:rPr/>
        <w:t xml:space="preserve">图表：2019-2023年我国不同所有电池制造企业产成品占比情况</w:t>
      </w:r>
    </w:p>
    <w:p>
      <w:pPr>
        <w:spacing w:after="150"/>
      </w:pPr>
      <w:r>
        <w:rPr/>
        <w:t xml:space="preserve">图表：风光互补系统产业链结构</w:t>
      </w:r>
    </w:p>
    <w:p>
      <w:pPr>
        <w:spacing w:after="150"/>
      </w:pPr>
      <w:r>
        <w:rPr/>
        <w:t xml:space="preserve">图表：2019-2023年全国各地区风光互补系统累计平均利用小时比较</w:t>
      </w:r>
    </w:p>
    <w:p>
      <w:pPr>
        <w:spacing w:after="150"/>
      </w:pPr>
      <w:r>
        <w:rPr/>
        <w:t xml:space="preserve">图表：2019-2023年风光互不系统发电区域集中度分析</w:t>
      </w:r>
    </w:p>
    <w:p>
      <w:pPr>
        <w:spacing w:after="150"/>
      </w:pPr>
      <w:r>
        <w:rPr/>
        <w:t xml:space="preserve">图表：蓄电池分类及应用领域</w:t>
      </w:r>
    </w:p>
    <w:p>
      <w:pPr>
        <w:spacing w:after="150"/>
      </w:pPr>
      <w:r>
        <w:rPr/>
        <w:t xml:space="preserve">图表：我国风电整机市场竞争格局</w:t>
      </w:r>
    </w:p>
    <w:p>
      <w:pPr>
        <w:spacing w:after="150"/>
      </w:pPr>
      <w:r>
        <w:rPr/>
        <w:t xml:space="preserve">图表：中国千万千瓦级风电基地规划情况</w:t>
      </w:r>
    </w:p>
    <w:p>
      <w:pPr>
        <w:spacing w:after="150"/>
      </w:pPr>
      <w:r>
        <w:rPr/>
        <w:t xml:space="preserve">图表：2019-2023年全国主要工业用电量情况</w:t>
      </w:r>
    </w:p>
    <w:p>
      <w:pPr>
        <w:spacing w:after="150"/>
      </w:pPr>
      <w:r>
        <w:rPr/>
        <w:t xml:space="preserve">图表：2019-2023年化工行业主营业务收入及其增速情况</w:t>
      </w:r>
    </w:p>
    <w:p>
      <w:pPr>
        <w:spacing w:after="150"/>
      </w:pPr>
      <w:r>
        <w:rPr/>
        <w:t xml:space="preserve">图表：2019-2023年我国有色金属冶炼及压延加工业产成品增长情况</w:t>
      </w:r>
    </w:p>
    <w:p>
      <w:pPr>
        <w:spacing w:after="150"/>
      </w:pPr>
      <w:r>
        <w:rPr/>
        <w:t xml:space="preserve">图表：2019-2023年北京制造业用电量较大行业工业销售产值增长情况</w:t>
      </w:r>
    </w:p>
    <w:p>
      <w:pPr>
        <w:spacing w:after="150"/>
      </w:pPr>
      <w:r>
        <w:rPr/>
        <w:t xml:space="preserve">图表：2019-2023年天津制造业用电量较大行业工业销售产值增长情况</w:t>
      </w:r>
    </w:p>
    <w:p>
      <w:pPr>
        <w:spacing w:after="150"/>
      </w:pPr>
      <w:r>
        <w:rPr/>
        <w:t xml:space="preserve">图表：2019-2023年河北制造业用电量较大行业工业销售产值增长情况</w:t>
      </w:r>
    </w:p>
    <w:p>
      <w:pPr>
        <w:spacing w:after="150"/>
      </w:pPr>
      <w:r>
        <w:rPr/>
        <w:t xml:space="preserve">图表：2019-2023年山西制造业用电量较大行业工业销售产值增长情况</w:t>
      </w:r>
    </w:p>
    <w:p>
      <w:pPr>
        <w:spacing w:after="150"/>
      </w:pPr>
      <w:r>
        <w:rPr/>
        <w:t xml:space="preserve">图表：2019-2023年内蒙古制造业用电量较大行业工业销售产值增长情况</w:t>
      </w:r>
    </w:p>
    <w:p>
      <w:pPr>
        <w:spacing w:after="150"/>
      </w:pPr>
      <w:r>
        <w:rPr/>
        <w:t xml:space="preserve">图表：2019-2023年辽宁制造业用电量较大行业工业销售产值增长情况</w:t>
      </w:r>
    </w:p>
    <w:p>
      <w:pPr>
        <w:spacing w:after="150"/>
      </w:pPr>
      <w:r>
        <w:rPr/>
        <w:t xml:space="preserve">图表：2019-2023年吉林制造业用电量较大行业工业销售产值增长情况</w:t>
      </w:r>
    </w:p>
    <w:p>
      <w:pPr>
        <w:spacing w:after="150"/>
      </w:pPr>
      <w:r>
        <w:rPr/>
        <w:t xml:space="preserve">图表：2019-2023年黑龙江制造业用电量较大行业工业销售产值增长情况</w:t>
      </w:r>
    </w:p>
    <w:p>
      <w:pPr>
        <w:spacing w:after="150"/>
      </w:pPr>
      <w:r>
        <w:rPr/>
        <w:t xml:space="preserve">图表：2019-2023年上海制造业用电量较大行业工业销售产值增长情况</w:t>
      </w:r>
    </w:p>
    <w:p>
      <w:pPr>
        <w:spacing w:after="150"/>
      </w:pPr>
      <w:r>
        <w:rPr/>
        <w:t xml:space="preserve">图表：2019-2023年江苏制造业用电量较大行业工业销售产值增长情况</w:t>
      </w:r>
    </w:p>
    <w:p>
      <w:pPr>
        <w:spacing w:after="150"/>
      </w:pPr>
      <w:r>
        <w:rPr/>
        <w:t xml:space="preserve">图表：2019-2023年浙江制造业用电量较大行业工业销售产值增长情况</w:t>
      </w:r>
    </w:p>
    <w:p>
      <w:pPr>
        <w:spacing w:after="150"/>
      </w:pPr>
      <w:r>
        <w:rPr/>
        <w:t xml:space="preserve">图表：2019-2023年安徽制造业用电量较大行业工业销售产值增长情况</w:t>
      </w:r>
    </w:p>
    <w:p>
      <w:pPr>
        <w:spacing w:after="150"/>
      </w:pPr>
      <w:r>
        <w:rPr/>
        <w:t xml:space="preserve">图表：2019-2023年福建制造业用电量较大行业工业销售产值增长情况</w:t>
      </w:r>
    </w:p>
    <w:p>
      <w:pPr>
        <w:spacing w:after="150"/>
      </w:pPr>
      <w:r>
        <w:rPr/>
        <w:t xml:space="preserve">图表：2019-2023年江西制造业用电量较大行业工业销售产值增长情况</w:t>
      </w:r>
    </w:p>
    <w:p>
      <w:pPr>
        <w:spacing w:after="150"/>
      </w:pPr>
      <w:r>
        <w:rPr/>
        <w:t xml:space="preserve">图表：2019-2023年山东制造业用电量较大行业工业销售产值增长情况</w:t>
      </w:r>
    </w:p>
    <w:p>
      <w:pPr>
        <w:spacing w:after="150"/>
      </w:pPr>
      <w:r>
        <w:rPr/>
        <w:t xml:space="preserve">图表：2019-2023年河南制造业用电量较大行业工业销售产值增长情况</w:t>
      </w:r>
    </w:p>
    <w:p>
      <w:pPr>
        <w:spacing w:after="150"/>
      </w:pPr>
      <w:r>
        <w:rPr/>
        <w:t xml:space="preserve">图表：2019-2023年湖北制造业用电量较大行业工业销售产值增长情况</w:t>
      </w:r>
    </w:p>
    <w:p>
      <w:pPr>
        <w:spacing w:after="150"/>
      </w:pPr>
      <w:r>
        <w:rPr/>
        <w:t xml:space="preserve">图表：2019-2023年湖南制造业用电量较大行业工业销售产值增长情况</w:t>
      </w:r>
    </w:p>
    <w:p>
      <w:pPr>
        <w:spacing w:after="150"/>
      </w:pPr>
      <w:r>
        <w:rPr/>
        <w:t xml:space="preserve">图表：2019-2023年广东制造业用电量较大行业工业销售产值增长情况</w:t>
      </w:r>
    </w:p>
    <w:p>
      <w:pPr>
        <w:spacing w:after="150"/>
      </w:pPr>
      <w:r>
        <w:rPr/>
        <w:t xml:space="preserve">图表：2019-2023年广西制造业用电量较大行业工业销售产值增长情况</w:t>
      </w:r>
    </w:p>
    <w:p>
      <w:pPr>
        <w:spacing w:after="150"/>
      </w:pPr>
      <w:r>
        <w:rPr/>
        <w:t xml:space="preserve">图表：2019-2023年重庆制造业用电量较大行业工业销售产值增长情况</w:t>
      </w:r>
    </w:p>
    <w:p>
      <w:pPr>
        <w:spacing w:after="150"/>
      </w:pPr>
      <w:r>
        <w:rPr/>
        <w:t xml:space="preserve">图表：2019-2023年四川制造业用电量较大行业工业销售产值增长情况</w:t>
      </w:r>
    </w:p>
    <w:p>
      <w:pPr>
        <w:spacing w:after="150"/>
      </w:pPr>
      <w:r>
        <w:rPr/>
        <w:t xml:space="preserve">图表：2019-2023年贵州制造业用电量较大行业工业销售产值增长情况</w:t>
      </w:r>
    </w:p>
    <w:p>
      <w:pPr>
        <w:spacing w:after="150"/>
      </w:pPr>
      <w:r>
        <w:rPr/>
        <w:t xml:space="preserve">图表：2019-2023年云南制造业用电量较大行业工业销售产值增长情况</w:t>
      </w:r>
    </w:p>
    <w:p>
      <w:pPr>
        <w:spacing w:after="150"/>
      </w:pPr>
      <w:r>
        <w:rPr/>
        <w:t xml:space="preserve">图表：2019-2023年研祥智能科技股份有限公司主要财务指标</w:t>
      </w:r>
    </w:p>
    <w:p>
      <w:pPr>
        <w:spacing w:after="150"/>
      </w:pPr>
      <w:r>
        <w:rPr/>
        <w:t xml:space="preserve">图表：2019-2023年研祥智能科技股份有限公司利润表</w:t>
      </w:r>
    </w:p>
    <w:p>
      <w:pPr>
        <w:spacing w:after="150"/>
      </w:pPr>
      <w:r>
        <w:rPr/>
        <w:t xml:space="preserve">图表：2019-2023年研祥智能科技股份有限公司资产负债表</w:t>
      </w:r>
    </w:p>
    <w:p>
      <w:pPr>
        <w:spacing w:after="150"/>
      </w:pPr>
      <w:r>
        <w:rPr/>
        <w:t xml:space="preserve">图表：2019-2023年湘潭电机股份有限公司净利润情况</w:t>
      </w:r>
    </w:p>
    <w:p>
      <w:pPr>
        <w:spacing w:after="150"/>
      </w:pPr>
      <w:r>
        <w:rPr/>
        <w:t xml:space="preserve">图表：2019-2023年湘潭电机股份有限公司主营收情况</w:t>
      </w:r>
    </w:p>
    <w:p>
      <w:pPr>
        <w:spacing w:after="150"/>
      </w:pPr>
      <w:r>
        <w:rPr/>
        <w:t xml:space="preserve">图表：2019-2023年湘潭电机股份有限公司营业利润率情况</w:t>
      </w:r>
    </w:p>
    <w:p>
      <w:pPr>
        <w:spacing w:after="150"/>
      </w:pPr>
      <w:r>
        <w:rPr/>
        <w:t xml:space="preserve">图表：2019-2023年湘潭电机股份有限公司净资产收益率情况</w:t>
      </w:r>
    </w:p>
    <w:p>
      <w:pPr>
        <w:spacing w:after="150"/>
      </w:pPr>
      <w:r>
        <w:rPr/>
        <w:t xml:space="preserve">图表：2019-2023年湘潭电机股份有限公司流动比率情况</w:t>
      </w:r>
    </w:p>
    <w:p>
      <w:pPr>
        <w:spacing w:after="150"/>
      </w:pPr>
      <w:r>
        <w:rPr/>
        <w:t xml:space="preserve">图表：2019-2023年湘潭电机股份有限公司资产负债率情况</w:t>
      </w:r>
    </w:p>
    <w:p>
      <w:pPr>
        <w:spacing w:after="150"/>
      </w:pPr>
      <w:r>
        <w:rPr/>
        <w:t xml:space="preserve">图表：2019-2023年湘潭电机股份有限公司存货周转率情况</w:t>
      </w:r>
    </w:p>
    <w:p>
      <w:pPr>
        <w:spacing w:after="150"/>
      </w:pPr>
      <w:r>
        <w:rPr/>
        <w:t xml:space="preserve">图表：2019-2023年湘潭电机股份有限公司总资产周转率情况</w:t>
      </w:r>
    </w:p>
    <w:p>
      <w:pPr>
        <w:spacing w:after="150"/>
      </w:pPr>
      <w:r>
        <w:rPr/>
        <w:t xml:space="preserve">图表：2019-2023年南车电机股份有限公司净利润情况</w:t>
      </w:r>
    </w:p>
    <w:p>
      <w:pPr>
        <w:spacing w:after="150"/>
      </w:pPr>
      <w:r>
        <w:rPr/>
        <w:t xml:space="preserve">图表：2019-2023年南车电机股份有限公司主营收情况</w:t>
      </w:r>
    </w:p>
    <w:p>
      <w:pPr>
        <w:spacing w:after="150"/>
      </w:pPr>
      <w:r>
        <w:rPr/>
        <w:t xml:space="preserve">图表：2019-2023年南车电机股份有限公司营业利润率情况</w:t>
      </w:r>
    </w:p>
    <w:p>
      <w:pPr>
        <w:spacing w:after="150"/>
      </w:pPr>
      <w:r>
        <w:rPr/>
        <w:t xml:space="preserve">图表：2019-2023年南车电机股份有限公司净资产收益率情况</w:t>
      </w:r>
    </w:p>
    <w:p>
      <w:pPr>
        <w:spacing w:after="150"/>
      </w:pPr>
      <w:r>
        <w:rPr/>
        <w:t xml:space="preserve">图表：2019-2023年南车电机股份有限公司流动比率情况</w:t>
      </w:r>
    </w:p>
    <w:p>
      <w:pPr>
        <w:spacing w:after="150"/>
      </w:pPr>
      <w:r>
        <w:rPr/>
        <w:t xml:space="preserve">图表：2019-2023年南车电机股份有限公司资产负债率情况</w:t>
      </w:r>
    </w:p>
    <w:p>
      <w:pPr>
        <w:spacing w:after="150"/>
      </w:pPr>
      <w:r>
        <w:rPr/>
        <w:t xml:space="preserve">图表：2019-2023年南车电机股份有限公司存货周转率情况</w:t>
      </w:r>
    </w:p>
    <w:p>
      <w:pPr>
        <w:spacing w:after="150"/>
      </w:pPr>
      <w:r>
        <w:rPr/>
        <w:t xml:space="preserve">图表：2019-2023年南车电机股份有限公司总资产周转率情况</w:t>
      </w:r>
    </w:p>
    <w:p>
      <w:pPr>
        <w:spacing w:after="150"/>
      </w:pPr>
      <w:r>
        <w:rPr/>
        <w:t xml:space="preserve">图表：2019-2023年马鞍山方圆回转支承股份有限公司净利润情况</w:t>
      </w:r>
    </w:p>
    <w:p>
      <w:pPr>
        <w:spacing w:after="150"/>
      </w:pPr>
      <w:r>
        <w:rPr/>
        <w:t xml:space="preserve">图表：2019-2023年马鞍山方圆回转支承股份有限公司主营收情况</w:t>
      </w:r>
    </w:p>
    <w:p>
      <w:pPr>
        <w:spacing w:after="150"/>
      </w:pPr>
      <w:r>
        <w:rPr/>
        <w:t xml:space="preserve">图表：2019-2023年马鞍山方圆回转支承股份有限公司营业利润率情况</w:t>
      </w:r>
    </w:p>
    <w:p>
      <w:pPr>
        <w:spacing w:after="150"/>
      </w:pPr>
      <w:r>
        <w:rPr/>
        <w:t xml:space="preserve">图表：2019-2023年马鞍山方圆回转支承股份有限公司净资产利润率情况</w:t>
      </w:r>
    </w:p>
    <w:p>
      <w:pPr>
        <w:spacing w:after="150"/>
      </w:pPr>
      <w:r>
        <w:rPr/>
        <w:t xml:space="preserve">图表：2019-2023年马鞍山方圆回转支承股份有限公司流动比率情况</w:t>
      </w:r>
    </w:p>
    <w:p>
      <w:pPr>
        <w:spacing w:after="150"/>
      </w:pPr>
      <w:r>
        <w:rPr/>
        <w:t xml:space="preserve">图表：2019-2023年马鞍山方圆回转支承股份有限公司资产负债率情况</w:t>
      </w:r>
    </w:p>
    <w:p>
      <w:pPr>
        <w:spacing w:after="150"/>
      </w:pPr>
      <w:r>
        <w:rPr/>
        <w:t xml:space="preserve">图表：2019-2023年马鞍山方圆回转支承股份有限公司存货周转率情况</w:t>
      </w:r>
    </w:p>
    <w:p>
      <w:pPr>
        <w:spacing w:after="150"/>
      </w:pPr>
      <w:r>
        <w:rPr/>
        <w:t xml:space="preserve">图表：2019-2023年马鞍山方圆回转支承股份有限公司总资产周转率情况</w:t>
      </w:r>
    </w:p>
    <w:p>
      <w:pPr>
        <w:spacing w:after="150"/>
      </w:pPr>
      <w:r>
        <w:rPr/>
        <w:t xml:space="preserve">图表：2019-2023年无锡尚德电力综合损益表(货币单位：百万)</w:t>
      </w:r>
    </w:p>
    <w:p>
      <w:pPr>
        <w:spacing w:after="150"/>
      </w:pPr>
      <w:r>
        <w:rPr/>
        <w:t xml:space="preserve">图表：2019-2023年华锐风电科技股份有限公司净利润情况</w:t>
      </w:r>
    </w:p>
    <w:p>
      <w:pPr>
        <w:spacing w:after="150"/>
      </w:pPr>
      <w:r>
        <w:rPr/>
        <w:t xml:space="preserve">图表：2019-2023年华锐风电科技股份有限公司主营收情况</w:t>
      </w:r>
    </w:p>
    <w:p>
      <w:pPr>
        <w:spacing w:after="150"/>
      </w:pPr>
      <w:r>
        <w:rPr/>
        <w:t xml:space="preserve">图表：2019-2023年华锐风电科技股份有限公司营业利润率情况</w:t>
      </w:r>
    </w:p>
    <w:p>
      <w:pPr>
        <w:spacing w:after="150"/>
      </w:pPr>
      <w:r>
        <w:rPr/>
        <w:t xml:space="preserve">图表：2019-2023年华锐风电科技股份有限公司净资产收益率情况</w:t>
      </w:r>
    </w:p>
    <w:p>
      <w:pPr>
        <w:spacing w:after="150"/>
      </w:pPr>
      <w:r>
        <w:rPr/>
        <w:t xml:space="preserve">图表：2019-2023年华锐风电科技股份有限公司流动比率情况</w:t>
      </w:r>
    </w:p>
    <w:p>
      <w:pPr>
        <w:spacing w:after="150"/>
      </w:pPr>
      <w:r>
        <w:rPr/>
        <w:t xml:space="preserve">图表：2019-2023年华锐风电科技股份有限公司资产负债率情况</w:t>
      </w:r>
    </w:p>
    <w:p>
      <w:pPr>
        <w:spacing w:after="150"/>
      </w:pPr>
      <w:r>
        <w:rPr/>
        <w:t xml:space="preserve">图表：2019-2023年华锐风电科技股份有限公司净利润增长率情况</w:t>
      </w:r>
    </w:p>
    <w:p>
      <w:pPr>
        <w:spacing w:after="150"/>
      </w:pPr>
      <w:r>
        <w:rPr/>
        <w:t xml:space="preserve">图表：2019-2023年华锐风电科技股份有限公司净资产增长率情况</w:t>
      </w:r>
    </w:p>
    <w:p>
      <w:pPr>
        <w:spacing w:after="150"/>
      </w:pPr>
      <w:r>
        <w:rPr/>
        <w:t xml:space="preserve">图表：2019-2023年华锐风电科技股份有限公司存货周转率情况</w:t>
      </w:r>
    </w:p>
    <w:p>
      <w:pPr>
        <w:spacing w:after="150"/>
      </w:pPr>
      <w:r>
        <w:rPr/>
        <w:t xml:space="preserve">图表：2019-2023年华锐风电科技股份有限公司总资产周转率情况</w:t>
      </w:r>
    </w:p>
    <w:p>
      <w:pPr>
        <w:spacing w:after="150"/>
      </w:pPr>
      <w:r>
        <w:rPr/>
        <w:t xml:space="preserve">图表：2019-2023年江苏九鼎新材料股份有限公司净利润情况</w:t>
      </w:r>
    </w:p>
    <w:p>
      <w:pPr>
        <w:spacing w:after="150"/>
      </w:pPr>
      <w:r>
        <w:rPr/>
        <w:t xml:space="preserve">图表：2019-2023年江苏九鼎新材料股份有限公司主营收情况</w:t>
      </w:r>
    </w:p>
    <w:p>
      <w:pPr>
        <w:spacing w:after="150"/>
      </w:pPr>
      <w:r>
        <w:rPr/>
        <w:t xml:space="preserve">图表：2019-2023年江苏九鼎新材料股份有限公司营业利润率情况</w:t>
      </w:r>
    </w:p>
    <w:p>
      <w:pPr>
        <w:spacing w:after="150"/>
      </w:pPr>
      <w:r>
        <w:rPr/>
        <w:t xml:space="preserve">图表：2019-2023年江苏九鼎新材料股份有限公司竞争中收益率情况</w:t>
      </w:r>
    </w:p>
    <w:p>
      <w:pPr>
        <w:spacing w:after="150"/>
      </w:pPr>
      <w:r>
        <w:rPr/>
        <w:t xml:space="preserve">图表：2019-2023年江苏九鼎新材料股份有限公司流动比率情况</w:t>
      </w:r>
    </w:p>
    <w:p>
      <w:pPr>
        <w:spacing w:after="150"/>
      </w:pPr>
      <w:r>
        <w:rPr/>
        <w:t xml:space="preserve">图表：2019-2023年江苏九鼎新材料股份有限公司资产负债率情况</w:t>
      </w:r>
    </w:p>
    <w:p>
      <w:pPr>
        <w:spacing w:after="150"/>
      </w:pPr>
      <w:r>
        <w:rPr/>
        <w:t xml:space="preserve">图表：2019-2023年江苏九鼎新材料股份有限公司存货周转率情况</w:t>
      </w:r>
    </w:p>
    <w:p>
      <w:pPr>
        <w:spacing w:after="150"/>
      </w:pPr>
      <w:r>
        <w:rPr/>
        <w:t xml:space="preserve">图表：2019-2023年江苏九鼎新材料股份有限公司总资产周转率情况</w:t>
      </w:r>
    </w:p>
    <w:p>
      <w:pPr>
        <w:spacing w:after="150"/>
      </w:pPr>
      <w:r>
        <w:rPr/>
        <w:t xml:space="preserve">图表：2019-2023年东方电机股份有限公司净利润情况</w:t>
      </w:r>
    </w:p>
    <w:p>
      <w:pPr>
        <w:spacing w:after="150"/>
      </w:pPr>
      <w:r>
        <w:rPr/>
        <w:t xml:space="preserve">图表：2019-2023年东方电机股份有限公司主营收情况</w:t>
      </w:r>
    </w:p>
    <w:p>
      <w:pPr>
        <w:spacing w:after="150"/>
      </w:pPr>
      <w:r>
        <w:rPr/>
        <w:t xml:space="preserve">图表：2019-2023年东方电机股份有限公司营业利润率情况</w:t>
      </w:r>
    </w:p>
    <w:p>
      <w:pPr>
        <w:spacing w:after="150"/>
      </w:pPr>
      <w:r>
        <w:rPr/>
        <w:t xml:space="preserve">图表：2019-2023年东方电机股份有限公司净资产收益率情况</w:t>
      </w:r>
    </w:p>
    <w:p>
      <w:pPr>
        <w:spacing w:after="150"/>
      </w:pPr>
      <w:r>
        <w:rPr/>
        <w:t xml:space="preserve">图表：2019-2023年东方电机股份有限公司总资产收益率情况</w:t>
      </w:r>
    </w:p>
    <w:p>
      <w:pPr>
        <w:spacing w:after="150"/>
      </w:pPr>
      <w:r>
        <w:rPr/>
        <w:t xml:space="preserve">图表：2019-2023年国内生产总值环比增速</w:t>
      </w:r>
    </w:p>
    <w:p>
      <w:pPr>
        <w:spacing w:after="150"/>
      </w:pPr>
      <w:r>
        <w:rPr/>
        <w:t xml:space="preserve">图表：2019-2023年我国国内生产总值及同比增长</w:t>
      </w:r>
    </w:p>
    <w:p>
      <w:pPr>
        <w:spacing w:after="150"/>
      </w:pPr>
      <w:r>
        <w:rPr/>
        <w:t xml:space="preserve">图表：2019-2023年全社会固定资产投资</w:t>
      </w:r>
    </w:p>
    <w:p>
      <w:pPr>
        <w:spacing w:after="150"/>
      </w:pPr>
      <w:r>
        <w:rPr/>
        <w:t xml:space="preserve">图表：2019-2023年中国进出口贸易情况</w:t>
      </w:r>
    </w:p>
    <w:p>
      <w:pPr>
        <w:spacing w:after="150"/>
      </w:pPr>
      <w:r>
        <w:rPr/>
        <w:t xml:space="preserve">图表：2019-2023年中国出口主要商品数量、金额及增速</w:t>
      </w:r>
    </w:p>
    <w:p>
      <w:pPr>
        <w:spacing w:after="150"/>
      </w:pPr>
      <w:r>
        <w:rPr/>
        <w:t xml:space="preserve">图表：2019-2023年中国出进口主要商品数量、金额及增速</w:t>
      </w:r>
    </w:p>
    <w:p>
      <w:pPr>
        <w:spacing w:after="150"/>
      </w:pPr>
      <w:r>
        <w:rPr/>
        <w:t xml:space="preserve">图表：2019-2023年中国进出口贸易方式机器也性质情况</w:t>
      </w:r>
    </w:p>
    <w:p>
      <w:pPr>
        <w:spacing w:after="150"/>
      </w:pPr>
      <w:r>
        <w:rPr/>
        <w:t xml:space="preserve">图表：2019-2023年中国与前十大贸易伙伴进出口额及比重</w:t>
      </w:r>
    </w:p>
    <w:p>
      <w:pPr>
        <w:spacing w:after="150"/>
      </w:pPr>
      <w:r>
        <w:rPr/>
        <w:t xml:space="preserve">图表：2019-2023年中国东中西部进出口情况</w:t>
      </w:r>
    </w:p>
    <w:p>
      <w:pPr>
        <w:spacing w:after="150"/>
      </w:pPr>
      <w:r>
        <w:rPr/>
        <w:t xml:space="preserve">图表：中国太阳能光伏产业应用分类(按装机总量)比例图</w:t>
      </w:r>
    </w:p>
    <w:p>
      <w:pPr>
        <w:spacing w:after="150"/>
      </w:pPr>
      <w:r>
        <w:rPr/>
        <w:t xml:space="preserve">图表：2019-2023年中国风光互补系统行业市场规模</w:t>
      </w:r>
    </w:p>
    <w:p>
      <w:pPr>
        <w:spacing w:after="150"/>
      </w:pPr>
      <w:r>
        <w:rPr/>
        <w:t xml:space="preserve">图表：我国多晶硅供需情况</w:t>
      </w:r>
    </w:p>
    <w:p>
      <w:pPr>
        <w:spacing w:after="150"/>
      </w:pPr>
      <w:r>
        <w:rPr/>
        <w:t xml:space="preserve">图表：国内多晶硅价格走势图(美元/公斤)</w:t>
      </w:r>
    </w:p>
    <w:p>
      <w:pPr>
        <w:spacing w:after="150"/>
      </w:pPr>
      <w:r>
        <w:rPr/>
        <w:t xml:space="preserve">图表：全球太阳能电池供需平衡走势</w:t>
      </w:r>
    </w:p>
    <w:p>
      <w:pPr>
        <w:spacing w:after="150"/>
      </w:pPr>
      <w:r>
        <w:rPr/>
        <w:t xml:space="preserve">图表：全球主要国家太阳能电池生产地分布</w:t>
      </w:r>
    </w:p>
    <w:p>
      <w:pPr>
        <w:spacing w:after="150"/>
      </w:pPr>
      <w:r>
        <w:rPr/>
        <w:t xml:space="preserve">图表：全球太阳能电池需求市场份额分布</w:t>
      </w:r>
    </w:p>
    <w:p>
      <w:pPr>
        <w:spacing w:after="150"/>
      </w:pPr>
      <w:r>
        <w:rPr/>
        <w:t xml:space="preserve">图表：2024-2029年全球风光互补系统基站占全球基站的比重分析预测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本文地址：https://www.51baogao.cn/xinnengyuan/fengguanghubuxitong.shtml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fengguanghubu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2024-2029年风光互补系统行业深度分析及产业投资价值研究咨询报告</dc:title>
  <dc:description>2024-2029年风光互补系统行业深度分析及产业投资价值研究咨询报告</dc:description>
  <dc:subject>2024-2029年风光互补系统行业深度分析及产业投资价值研究咨询报告</dc:subject>
  <cp:keywords>研究报告</cp:keywords>
  <cp:category>研究报告</cp:category>
  <cp:lastModifiedBy>北京中道泰和信息咨询有限公司</cp:lastModifiedBy>
  <dcterms:created xsi:type="dcterms:W3CDTF">2024-02-29T13:53:37+08:00</dcterms:created>
  <dcterms:modified xsi:type="dcterms:W3CDTF">2024-02-29T13:53:37+08:00</dcterms:modified>
</cp:coreProperties>
</file>

<file path=docProps/custom.xml><?xml version="1.0" encoding="utf-8"?>
<Properties xmlns="http://schemas.openxmlformats.org/officeDocument/2006/custom-properties" xmlns:vt="http://schemas.openxmlformats.org/officeDocument/2006/docPropsVTypes"/>
</file>