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2024-2029年中国民营医院行业市场发展分析及前景趋势预测研究报告</w:t>
      </w:r>
    </w:p>
    <w:p>
      <w:pPr>
        <w:spacing w:after="150"/>
      </w:pPr>
      <w:r>
        <w:rPr>
          <w:b w:val="1"/>
          <w:bCs w:val="1"/>
        </w:rPr>
        <w:t xml:space="preserve">报告简介</w:t>
      </w:r>
    </w:p>
    <w:p>
      <w:pPr>
        <w:spacing w:after="150"/>
      </w:pPr>
      <w:r>
        <w:rPr/>
        <w:t xml:space="preserve">民营医院(Private Hospitals)，民营医院大部分是由社会出资以营利性机构为主导所办立的卫生机构;也有少数为非营利机构，享受政府补助。民营医院，是中国特有词汇，是指非政府公办的，具有私人性质的医院。民营医院由社会出资以营利性机构为主导所办立，也有少数为非营利机构所办立，享受政府补助。</w:t>
      </w:r>
    </w:p>
    <w:p>
      <w:pPr>
        <w:spacing w:after="150"/>
      </w:pPr>
      <w:r>
        <w:rPr/>
        <w:t xml:space="preserve">上个世纪80年代，民营医院已经在中国医疗行业中出现。但中国民营医院真正大规模的发展，是在2001年以后。由于中国对医院实行国有管理，公立医院由当地卫生部门直接管理，而民营医院的建立必须经当地卫生部门批准。虽然政策没有限制民营医院的建立，但卫生部门出于对公立医院的保护，在审批时对民营医院卡得很严，民营医院在这样的环境下，很难得到发展。2001年9月中国开放医疗市场，鼓励发展民营医疗机构，民营医院开始在社会上大量出现。截止2018年底，我国民营医院数量达2万家。</w:t>
      </w:r>
    </w:p>
    <w:p>
      <w:pPr>
        <w:spacing w:after="150"/>
      </w:pPr>
      <w:r>
        <w:rPr/>
        <w:t xml:space="preserve">加大力度推动社会领域公共服务补短板强弱项提质量促进形成强大国内市场的行动方案》明确提出，支持社会力量举办、运营高水平全科诊所，建立专业协作团队为居民提供医疗、公共卫生、健康管理等签约服务;同时，还将支持社会力量深入专科医疗等细分服务领域，在眼科、骨科、口腔、妇产、儿科、肿瘤、精神、医疗美容等专科以及中医、康复、护理、体检等领域，加快打造一批具有竞争力的品牌服务机构。</w:t>
      </w:r>
    </w:p>
    <w:p>
      <w:pPr>
        <w:spacing w:after="150"/>
      </w:pPr>
      <w:r>
        <w:rPr/>
        <w:t xml:space="preserve">加强细分领域的社会办医力度，能加速减缓我国医疗资源紧缺的现状，以更好地满足老百姓的就医需求，促使社会办医水平进一步提高。在政策鼓励的背景下，不仅业界几大万床户在加速非公医疗机构的规模化扩张，其他主营业务非医疗健康领域的新进入者，也在摩拳擦掌地争相涌入社会办医的浪潮之中。</w:t>
      </w:r>
    </w:p>
    <w:p>
      <w:pPr>
        <w:spacing w:after="150"/>
      </w:pPr>
      <w:r>
        <w:rPr/>
        <w:t xml:space="preserve">新医改以来，我国政府出台一系列政策鼓励社会办医，成效显著。2019年9月29日，国家发改委、国家卫生健康委等21部门联合印发《促进健康产业高质量发展行动纲要(2019-2022年)》，《纲要》提出，支持优质社会办医扩容，支持符合条件的高水平民营医院跨区域办医，向基层延伸，实现品牌化、集团化发展。2019年10月9日，国家卫生健康委、国家中医药管理局联合发布《关于提升社会办医疗机构管理能力和医疗质量安全水平的通知》，指出，各级卫生健康行政部门和各质控中心要将社会办医疗机构纳入统一的医疗质量管理体系，实施与公立医疗机构同等标准的管理。2020年9月3日，国家卫生健康委和国家中医药管理局公布《民营医院管理年活动方案》，决定面向以二级以上民营医院为重点的各级各类民营医院，组织开展为期3年的民营医院管理年活动。方案提出，要全面梳理和排查民营医院临床科室、辅助科室、实验室和后勤安保等部门的质量和安全隐患，查找医疗质量管理漏洞、薄弱环节，重点整治违法违规执业行为，打击非法行医，查处虚假宣传。</w:t>
      </w:r>
    </w:p>
    <w:p>
      <w:pPr>
        <w:spacing w:after="150"/>
      </w:pPr>
      <w:r>
        <w:rPr/>
        <w:t xml:space="preserve">由于政府颁布激励政策，中国民营医院的数量迅速增加。民营医院的数量由2015年底的14518家增加至2019年底的22424家，复合年增长率为11.5%。同时，由于部分公立医院已被重组或购买，公立医院的数量则由2015年底的13069家减少至2019年底的11930家，复合年增长率为-2.3%。2020年上半年民营医院22755家，同比增加1406家，公立医院11903家，同比减少38家。民营医院比公立医院多10852家。</w:t>
      </w:r>
    </w:p>
    <w:p>
      <w:pPr>
        <w:spacing w:after="150"/>
      </w:pPr>
      <w:r>
        <w:rPr/>
        <w:t xml:space="preserve">在一系列利好政策的激励下，社会资本蜂拥从医，新业态不断涌现，民营医院持续、快速发展。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民营医院行业研究单位等公布和提供的大量资料以及对行业内企业调研访察所获得的大量第一手数据，对我国民营医院市场的发展状况、供需状况、竞争格局、赢利水平、发展趋势等进行了分析。报告重点分析了民营医院前十大企业的研发、产销、战略、经营状况等。报告还对民营医院市场风险进行了预测，为民营医院生产厂家、流通企业以及零售商提供了新的投资机会和可借鉴的操作模式，对欲在民营医院行业从事资本运作的经济实体等单位准确了解目前中国民营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民营医院行业发展综述</w:t>
      </w:r>
    </w:p>
    <w:p>
      <w:pPr>
        <w:spacing w:after="150"/>
      </w:pPr>
      <w:r>
        <w:rPr/>
        <w:t xml:space="preserve">第一节 民营医院行业相关概述</w:t>
      </w:r>
    </w:p>
    <w:p>
      <w:pPr>
        <w:spacing w:after="150"/>
      </w:pPr>
      <w:r>
        <w:rPr/>
        <w:t xml:space="preserve">一、行业研究范围界定</w:t>
      </w:r>
    </w:p>
    <w:p>
      <w:pPr>
        <w:spacing w:after="150"/>
      </w:pPr>
      <w:r>
        <w:rPr/>
        <w:t xml:space="preserve">二、民营医院的分类</w:t>
      </w:r>
    </w:p>
    <w:p>
      <w:pPr>
        <w:spacing w:after="150"/>
      </w:pPr>
      <w:r>
        <w:rPr/>
        <w:t xml:space="preserve">三、民营医院行业的特点分析</w:t>
      </w:r>
    </w:p>
    <w:p>
      <w:pPr>
        <w:spacing w:after="150"/>
      </w:pPr>
      <w:r>
        <w:rPr/>
        <w:t xml:space="preserve">第二节 民营医院行业发展环境分析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2、中国脆cpi波动情况分析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当代背景下民营医院的发展机会分析</w:t>
      </w:r>
    </w:p>
    <w:p>
      <w:pPr>
        <w:spacing w:after="150"/>
      </w:pPr>
      <w:r>
        <w:rPr/>
        <w:t xml:space="preserve">第一节 民营医院政策及其实施情况</w:t>
      </w:r>
    </w:p>
    <w:p>
      <w:pPr>
        <w:spacing w:after="150"/>
      </w:pPr>
      <w:r>
        <w:rPr/>
        <w:t xml:space="preserve">一、民营医院相关政策解读</w:t>
      </w:r>
    </w:p>
    <w:p>
      <w:pPr>
        <w:spacing w:after="150"/>
      </w:pPr>
      <w:r>
        <w:rPr/>
        <w:t xml:space="preserve">二、民营医院计划实施成果解读</w:t>
      </w:r>
    </w:p>
    <w:p>
      <w:pPr>
        <w:spacing w:after="150"/>
      </w:pPr>
      <w:r>
        <w:rPr/>
        <w:t xml:space="preserve">第二节 民营医院在国民经济中的地位及作用分析</w:t>
      </w:r>
    </w:p>
    <w:p>
      <w:pPr>
        <w:spacing w:after="150"/>
      </w:pPr>
      <w:r>
        <w:rPr/>
        <w:t xml:space="preserve">一、民营医院内涵与特征</w:t>
      </w:r>
    </w:p>
    <w:p>
      <w:pPr>
        <w:spacing w:after="150"/>
      </w:pPr>
      <w:r>
        <w:rPr/>
        <w:t xml:space="preserve">二、民营医院与经济的关系分析</w:t>
      </w:r>
    </w:p>
    <w:p>
      <w:pPr>
        <w:spacing w:after="150"/>
      </w:pPr>
      <w:r>
        <w:rPr/>
        <w:t xml:space="preserve">第三节 国内环境背景下民营医院发展的swot分析</w:t>
      </w:r>
    </w:p>
    <w:p>
      <w:pPr>
        <w:spacing w:after="150"/>
      </w:pPr>
      <w:r>
        <w:rPr/>
        <w:t xml:space="preserve">一、国家战略对民营医院产业的影响分析</w:t>
      </w:r>
    </w:p>
    <w:p>
      <w:pPr>
        <w:spacing w:after="150"/>
      </w:pPr>
      <w:r>
        <w:rPr/>
        <w:t xml:space="preserve">1、对民营医院市场资源配置的影响</w:t>
      </w:r>
    </w:p>
    <w:p>
      <w:pPr>
        <w:spacing w:after="150"/>
      </w:pPr>
      <w:r>
        <w:rPr/>
        <w:t xml:space="preserve">2、对民营医院产业市场格局的影响</w:t>
      </w:r>
    </w:p>
    <w:p>
      <w:pPr>
        <w:spacing w:after="150"/>
      </w:pPr>
      <w:r>
        <w:rPr/>
        <w:t xml:space="preserve">3、对民营医院产业发展方式的影响</w:t>
      </w:r>
    </w:p>
    <w:p>
      <w:pPr>
        <w:spacing w:after="150"/>
      </w:pPr>
      <w:r>
        <w:rPr/>
        <w:t xml:space="preserve">二、民营医院国家战略背景下民营医院发展的swot分析</w:t>
      </w:r>
    </w:p>
    <w:p>
      <w:pPr>
        <w:spacing w:after="150"/>
      </w:pPr>
      <w:r>
        <w:rPr/>
        <w:t xml:space="preserve">1、民营医院发展的优势分析</w:t>
      </w:r>
    </w:p>
    <w:p>
      <w:pPr>
        <w:spacing w:after="150"/>
      </w:pPr>
      <w:r>
        <w:rPr/>
        <w:t xml:space="preserve">2、民营医院发展的劣势分析</w:t>
      </w:r>
    </w:p>
    <w:p>
      <w:pPr>
        <w:spacing w:after="150"/>
      </w:pPr>
      <w:r>
        <w:rPr/>
        <w:t xml:space="preserve">3、民营医院发展的机遇分析</w:t>
      </w:r>
    </w:p>
    <w:p>
      <w:pPr>
        <w:spacing w:after="150"/>
      </w:pPr>
      <w:r>
        <w:rPr/>
        <w:t xml:space="preserve">4、民营医院发展面临的挑战</w:t>
      </w:r>
    </w:p>
    <w:p>
      <w:pPr>
        <w:spacing w:after="150"/>
      </w:pPr>
      <w:r>
        <w:rPr>
          <w:b w:val="1"/>
          <w:bCs w:val="1"/>
        </w:rPr>
        <w:t xml:space="preserve">第三章 国际民营医院行业发展分析</w:t>
      </w:r>
    </w:p>
    <w:p>
      <w:pPr>
        <w:spacing w:after="150"/>
      </w:pPr>
      <w:r>
        <w:rPr/>
        <w:t xml:space="preserve">第一节 国际民营医院行业发展环境分析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国际民营医院行业发展现状分析</w:t>
      </w:r>
    </w:p>
    <w:p>
      <w:pPr>
        <w:spacing w:after="150"/>
      </w:pPr>
      <w:r>
        <w:rPr/>
        <w:t xml:space="preserve">一、国际民营医院行业发展概况</w:t>
      </w:r>
    </w:p>
    <w:p>
      <w:pPr>
        <w:spacing w:after="150"/>
      </w:pPr>
      <w:r>
        <w:rPr/>
        <w:t xml:space="preserve">二、主要国家民营医院行业的经济效益分析</w:t>
      </w:r>
    </w:p>
    <w:p>
      <w:pPr>
        <w:spacing w:after="150"/>
      </w:pPr>
      <w:r>
        <w:rPr/>
        <w:t xml:space="preserve">三、国际民营医院行业的发展趋势分析</w:t>
      </w:r>
    </w:p>
    <w:p>
      <w:pPr>
        <w:spacing w:after="150"/>
      </w:pPr>
      <w:r>
        <w:rPr/>
        <w:t xml:space="preserve">第三节 主要国家及地区民营医院行业发展状况及经验借鉴</w:t>
      </w:r>
    </w:p>
    <w:p>
      <w:pPr>
        <w:spacing w:after="150"/>
      </w:pPr>
      <w:r>
        <w:rPr/>
        <w:t xml:space="preserve">一、美国民营医院行业发展分析</w:t>
      </w:r>
    </w:p>
    <w:p>
      <w:pPr>
        <w:spacing w:after="150"/>
      </w:pPr>
      <w:r>
        <w:rPr/>
        <w:t xml:space="preserve">二、欧洲民营医院行业发展分析</w:t>
      </w:r>
    </w:p>
    <w:p>
      <w:pPr>
        <w:spacing w:after="150"/>
      </w:pPr>
      <w:r>
        <w:rPr/>
        <w:t xml:space="preserve">三、日本民营医院行业发展分析</w:t>
      </w:r>
    </w:p>
    <w:p>
      <w:pPr>
        <w:spacing w:after="150"/>
      </w:pPr>
      <w:r>
        <w:rPr/>
        <w:t xml:space="preserve">四、台湾地区民营医院行业发展分析</w:t>
      </w:r>
    </w:p>
    <w:p>
      <w:pPr>
        <w:spacing w:after="150"/>
      </w:pPr>
      <w:r>
        <w:rPr/>
        <w:t xml:space="preserve">五、国外民营医院行业发展经验总结</w:t>
      </w:r>
    </w:p>
    <w:p>
      <w:pPr>
        <w:spacing w:after="150"/>
      </w:pPr>
      <w:r>
        <w:rPr>
          <w:b w:val="1"/>
          <w:bCs w:val="1"/>
        </w:rPr>
        <w:t xml:space="preserve">第四章 2019-2023年中国民营医院行业发展现状分析</w:t>
      </w:r>
    </w:p>
    <w:p>
      <w:pPr>
        <w:spacing w:after="150"/>
      </w:pPr>
      <w:r>
        <w:rPr/>
        <w:t xml:space="preserve">第一节 中国民营医院行业发展概况</w:t>
      </w:r>
    </w:p>
    <w:p>
      <w:pPr>
        <w:spacing w:after="150"/>
      </w:pPr>
      <w:r>
        <w:rPr/>
        <w:t xml:space="preserve">一、中国民营医院行业发展趋势</w:t>
      </w:r>
    </w:p>
    <w:p>
      <w:pPr>
        <w:spacing w:after="150"/>
      </w:pPr>
      <w:r>
        <w:rPr/>
        <w:t xml:space="preserve">二、中国民营医院发展状况</w:t>
      </w:r>
    </w:p>
    <w:p>
      <w:pPr>
        <w:spacing w:after="150"/>
      </w:pPr>
      <w:r>
        <w:rPr/>
        <w:t xml:space="preserve">1、民营医院行业发展规模</w:t>
      </w:r>
    </w:p>
    <w:p>
      <w:pPr>
        <w:spacing w:after="150"/>
      </w:pPr>
      <w:r>
        <w:rPr/>
        <w:t xml:space="preserve">2、民营医院行业供需状况</w:t>
      </w:r>
    </w:p>
    <w:p>
      <w:pPr>
        <w:spacing w:after="150"/>
      </w:pPr>
      <w:r>
        <w:rPr/>
        <w:t xml:space="preserve">第二节 中国民营医院运营分析</w:t>
      </w:r>
    </w:p>
    <w:p>
      <w:pPr>
        <w:spacing w:after="150"/>
      </w:pPr>
      <w:r>
        <w:rPr/>
        <w:t xml:space="preserve">一、中国民营医院经营模式分析</w:t>
      </w:r>
    </w:p>
    <w:p>
      <w:pPr>
        <w:spacing w:after="150"/>
      </w:pPr>
      <w:r>
        <w:rPr/>
        <w:t xml:space="preserve">1、集团化医院的经营模式</w:t>
      </w:r>
    </w:p>
    <w:p>
      <w:pPr>
        <w:spacing w:after="150"/>
      </w:pPr>
      <w:r>
        <w:rPr/>
        <w:t xml:space="preserve">2、长庚管理模式</w:t>
      </w:r>
    </w:p>
    <w:p>
      <w:pPr>
        <w:spacing w:after="150"/>
      </w:pPr>
      <w:r>
        <w:rPr/>
        <w:t xml:space="preserve">3、参考美国梅奥诊所模式</w:t>
      </w:r>
    </w:p>
    <w:p>
      <w:pPr>
        <w:spacing w:after="150"/>
      </w:pPr>
      <w:r>
        <w:rPr/>
        <w:t xml:space="preserve">二、中国民营医院经营项目分析</w:t>
      </w:r>
    </w:p>
    <w:p>
      <w:pPr>
        <w:spacing w:after="150"/>
      </w:pPr>
      <w:r>
        <w:rPr/>
        <w:t xml:space="preserve">三、中国民营医院运营存在的问题</w:t>
      </w:r>
    </w:p>
    <w:p>
      <w:pPr>
        <w:spacing w:after="150"/>
      </w:pPr>
      <w:r>
        <w:rPr>
          <w:b w:val="1"/>
          <w:bCs w:val="1"/>
        </w:rPr>
        <w:t xml:space="preserve">第五章 互联网对民营医院的影响分析</w:t>
      </w:r>
    </w:p>
    <w:p>
      <w:pPr>
        <w:spacing w:after="150"/>
      </w:pPr>
      <w:r>
        <w:rPr/>
        <w:t xml:space="preserve">第一节 互联网对民营医院行业的影响</w:t>
      </w:r>
    </w:p>
    <w:p>
      <w:pPr>
        <w:spacing w:after="150"/>
      </w:pPr>
      <w:r>
        <w:rPr/>
        <w:t xml:space="preserve">一、智能民营医院设备发展情况分析</w:t>
      </w:r>
    </w:p>
    <w:p>
      <w:pPr>
        <w:spacing w:after="150"/>
      </w:pPr>
      <w:r>
        <w:rPr/>
        <w:t xml:space="preserve">1、智能民营医院设备发展概况</w:t>
      </w:r>
    </w:p>
    <w:p>
      <w:pPr>
        <w:spacing w:after="150"/>
      </w:pPr>
      <w:r>
        <w:rPr/>
        <w:t xml:space="preserve">2、主要民营医院app应用情况</w:t>
      </w:r>
    </w:p>
    <w:p>
      <w:pPr>
        <w:spacing w:after="150"/>
      </w:pPr>
      <w:r>
        <w:rPr/>
        <w:t xml:space="preserve">二、民营医院智能设备经营模式分析</w:t>
      </w:r>
    </w:p>
    <w:p>
      <w:pPr>
        <w:spacing w:after="150"/>
      </w:pPr>
      <w:r>
        <w:rPr/>
        <w:t xml:space="preserve">1、智能硬件模式</w:t>
      </w:r>
    </w:p>
    <w:p>
      <w:pPr>
        <w:spacing w:after="150"/>
      </w:pPr>
      <w:r>
        <w:rPr/>
        <w:t xml:space="preserve">2、民营医院app模式</w:t>
      </w:r>
    </w:p>
    <w:p>
      <w:pPr>
        <w:spacing w:after="150"/>
      </w:pPr>
      <w:r>
        <w:rPr/>
        <w:t xml:space="preserve">3、虚实结合模式</w:t>
      </w:r>
    </w:p>
    <w:p>
      <w:pPr>
        <w:spacing w:after="150"/>
      </w:pPr>
      <w:r>
        <w:rPr/>
        <w:t xml:space="preserve">4、个性化资讯模式</w:t>
      </w:r>
    </w:p>
    <w:p>
      <w:pPr>
        <w:spacing w:after="150"/>
      </w:pPr>
      <w:r>
        <w:rPr/>
        <w:t xml:space="preserve">三、智能设备对民营医院行业的影响分析</w:t>
      </w:r>
    </w:p>
    <w:p>
      <w:pPr>
        <w:spacing w:after="150"/>
      </w:pPr>
      <w:r>
        <w:rPr/>
        <w:t xml:space="preserve">1、智能设备对民营医院行业的影响</w:t>
      </w:r>
    </w:p>
    <w:p>
      <w:pPr>
        <w:spacing w:after="150"/>
      </w:pPr>
      <w:r>
        <w:rPr/>
        <w:t xml:space="preserve">2、民营医院智能设备的发展趋势分析</w:t>
      </w:r>
    </w:p>
    <w:p>
      <w:pPr>
        <w:spacing w:after="150"/>
      </w:pPr>
      <w:r>
        <w:rPr/>
        <w:t xml:space="preserve">第二节 互联网+民营医院发展模式分析</w:t>
      </w:r>
    </w:p>
    <w:p>
      <w:pPr>
        <w:spacing w:after="150"/>
      </w:pPr>
      <w:r>
        <w:rPr/>
        <w:t xml:space="preserve">一、互联网+民营医院商业模式解析</w:t>
      </w:r>
    </w:p>
    <w:p>
      <w:pPr>
        <w:spacing w:after="150"/>
      </w:pPr>
      <w:r>
        <w:rPr/>
        <w:t xml:space="preserve">1、民营医院o2o模式分析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二、互联网+民营医院案例分析</w:t>
      </w:r>
    </w:p>
    <w:p>
      <w:pPr>
        <w:spacing w:after="150"/>
      </w:pPr>
      <w:r>
        <w:rPr/>
        <w:t xml:space="preserve">1、his系统升级</w:t>
      </w:r>
    </w:p>
    <w:p>
      <w:pPr>
        <w:spacing w:after="150"/>
      </w:pPr>
      <w:r>
        <w:rPr/>
        <w:t xml:space="preserve">2、远程诊疗开药模式</w:t>
      </w:r>
    </w:p>
    <w:p>
      <w:pPr>
        <w:spacing w:after="150"/>
      </w:pPr>
      <w:r>
        <w:rPr/>
        <w:t xml:space="preserve">3、o2o模式</w:t>
      </w:r>
    </w:p>
    <w:p>
      <w:pPr>
        <w:spacing w:after="150"/>
      </w:pPr>
      <w:r>
        <w:rPr/>
        <w:t xml:space="preserve">4、区域联合平台模式</w:t>
      </w:r>
    </w:p>
    <w:p>
      <w:pPr>
        <w:spacing w:after="150"/>
      </w:pPr>
      <w:r>
        <w:rPr/>
        <w:t xml:space="preserve">5、社区分级诊疗服务平台</w:t>
      </w:r>
    </w:p>
    <w:p>
      <w:pPr>
        <w:spacing w:after="150"/>
      </w:pPr>
      <w:r>
        <w:rPr/>
        <w:t xml:space="preserve">三、互联网背景下民营医院行业发展趋势分析</w:t>
      </w:r>
    </w:p>
    <w:p>
      <w:pPr>
        <w:spacing w:after="150"/>
      </w:pPr>
      <w:r>
        <w:rPr>
          <w:b w:val="1"/>
          <w:bCs w:val="1"/>
        </w:rPr>
        <w:t xml:space="preserve">第六章 中国民营医院需求与消费者偏好调查</w:t>
      </w:r>
    </w:p>
    <w:p>
      <w:pPr>
        <w:spacing w:after="150"/>
      </w:pPr>
      <w:r>
        <w:rPr/>
        <w:t xml:space="preserve">第一节 民营医院产品目标客户群体调查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民营医院产品的品牌市场调查</w:t>
      </w:r>
    </w:p>
    <w:p>
      <w:pPr>
        <w:spacing w:after="150"/>
      </w:pPr>
      <w:r>
        <w:rPr/>
        <w:t xml:space="preserve">一、消费者对民营医院品牌认知度宏观调查</w:t>
      </w:r>
    </w:p>
    <w:p>
      <w:pPr>
        <w:spacing w:after="150"/>
      </w:pPr>
      <w:r>
        <w:rPr/>
        <w:t xml:space="preserve">二、消费者对民营医院设备的偏好调查</w:t>
      </w:r>
    </w:p>
    <w:p>
      <w:pPr>
        <w:spacing w:after="150"/>
      </w:pPr>
      <w:r>
        <w:rPr/>
        <w:t xml:space="preserve">三、消费者对民营医院品牌的首要认知渠道</w:t>
      </w:r>
    </w:p>
    <w:p>
      <w:pPr>
        <w:spacing w:after="150"/>
      </w:pPr>
      <w:r>
        <w:rPr/>
        <w:t xml:space="preserve">四、消费者经常就医的民营医院品牌调查</w:t>
      </w:r>
    </w:p>
    <w:p>
      <w:pPr>
        <w:spacing w:after="150"/>
      </w:pPr>
      <w:r>
        <w:rPr/>
        <w:t xml:space="preserve">五、民营医院品牌忠诚度调查</w:t>
      </w:r>
    </w:p>
    <w:p>
      <w:pPr>
        <w:spacing w:after="150"/>
      </w:pPr>
      <w:r>
        <w:rPr/>
        <w:t xml:space="preserve">六、民营医院品牌市场占有率调查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中国重点城市民营医院市场分析</w:t>
      </w:r>
    </w:p>
    <w:p>
      <w:pPr>
        <w:spacing w:after="150"/>
      </w:pPr>
      <w:r>
        <w:rPr/>
        <w:t xml:space="preserve">第一节 北京市民营医院市场分析</w:t>
      </w:r>
    </w:p>
    <w:p>
      <w:pPr>
        <w:spacing w:after="150"/>
      </w:pPr>
      <w:r>
        <w:rPr/>
        <w:t xml:space="preserve">一、北京市民营医院行业需求分析</w:t>
      </w:r>
    </w:p>
    <w:p>
      <w:pPr>
        <w:spacing w:after="150"/>
      </w:pPr>
      <w:r>
        <w:rPr/>
        <w:t xml:space="preserve">二、北京市民营医院发展情况</w:t>
      </w:r>
    </w:p>
    <w:p>
      <w:pPr>
        <w:spacing w:after="150"/>
      </w:pPr>
      <w:r>
        <w:rPr/>
        <w:t xml:space="preserve">三、北京市民营医院存在的问题与建议</w:t>
      </w:r>
    </w:p>
    <w:p>
      <w:pPr>
        <w:spacing w:after="150"/>
      </w:pPr>
      <w:r>
        <w:rPr/>
        <w:t xml:space="preserve">第二节 上海市民营医院市场分析</w:t>
      </w:r>
    </w:p>
    <w:p>
      <w:pPr>
        <w:spacing w:after="150"/>
      </w:pPr>
      <w:r>
        <w:rPr/>
        <w:t xml:space="preserve">一、上海市民营医院行业需求分析</w:t>
      </w:r>
    </w:p>
    <w:p>
      <w:pPr>
        <w:spacing w:after="150"/>
      </w:pPr>
      <w:r>
        <w:rPr/>
        <w:t xml:space="preserve">二、上海市民营医院发展情况</w:t>
      </w:r>
    </w:p>
    <w:p>
      <w:pPr>
        <w:spacing w:after="150"/>
      </w:pPr>
      <w:r>
        <w:rPr/>
        <w:t xml:space="preserve">三、上海市民营医院存在的问题与建议</w:t>
      </w:r>
    </w:p>
    <w:p>
      <w:pPr>
        <w:spacing w:after="150"/>
      </w:pPr>
      <w:r>
        <w:rPr/>
        <w:t xml:space="preserve">第三节 天津市民营医院市场分析</w:t>
      </w:r>
    </w:p>
    <w:p>
      <w:pPr>
        <w:spacing w:after="150"/>
      </w:pPr>
      <w:r>
        <w:rPr/>
        <w:t xml:space="preserve">一、天津市民营医院行业需求分析</w:t>
      </w:r>
    </w:p>
    <w:p>
      <w:pPr>
        <w:spacing w:after="150"/>
      </w:pPr>
      <w:r>
        <w:rPr/>
        <w:t xml:space="preserve">二、天津市民营医院发展情况</w:t>
      </w:r>
    </w:p>
    <w:p>
      <w:pPr>
        <w:spacing w:after="150"/>
      </w:pPr>
      <w:r>
        <w:rPr/>
        <w:t xml:space="preserve">三、天津市民营医院存在的问题与建议</w:t>
      </w:r>
    </w:p>
    <w:p>
      <w:pPr>
        <w:spacing w:after="150"/>
      </w:pPr>
      <w:r>
        <w:rPr/>
        <w:t xml:space="preserve">第四节 深圳市民营医院市场分析</w:t>
      </w:r>
    </w:p>
    <w:p>
      <w:pPr>
        <w:spacing w:after="150"/>
      </w:pPr>
      <w:r>
        <w:rPr/>
        <w:t xml:space="preserve">一、深圳市民营医院行业需求分析</w:t>
      </w:r>
    </w:p>
    <w:p>
      <w:pPr>
        <w:spacing w:after="150"/>
      </w:pPr>
      <w:r>
        <w:rPr/>
        <w:t xml:space="preserve">二、深圳市民营医院发展情况</w:t>
      </w:r>
    </w:p>
    <w:p>
      <w:pPr>
        <w:spacing w:after="150"/>
      </w:pPr>
      <w:r>
        <w:rPr/>
        <w:t xml:space="preserve">三、深圳市民营医院存在的问题与建议</w:t>
      </w:r>
    </w:p>
    <w:p>
      <w:pPr>
        <w:spacing w:after="150"/>
      </w:pPr>
      <w:r>
        <w:rPr/>
        <w:t xml:space="preserve">第五节 重庆市民营医院市场分析</w:t>
      </w:r>
    </w:p>
    <w:p>
      <w:pPr>
        <w:spacing w:after="150"/>
      </w:pPr>
      <w:r>
        <w:rPr/>
        <w:t xml:space="preserve">一、重庆市民营医院行业需求分析</w:t>
      </w:r>
    </w:p>
    <w:p>
      <w:pPr>
        <w:spacing w:after="150"/>
      </w:pPr>
      <w:r>
        <w:rPr/>
        <w:t xml:space="preserve">二、重庆市民营医院发展情况</w:t>
      </w:r>
    </w:p>
    <w:p>
      <w:pPr>
        <w:spacing w:after="150"/>
      </w:pPr>
      <w:r>
        <w:rPr/>
        <w:t xml:space="preserve">三、重庆市民营医院存在的问题与建议</w:t>
      </w:r>
    </w:p>
    <w:p>
      <w:pPr>
        <w:spacing w:after="150"/>
      </w:pPr>
      <w:r>
        <w:rPr>
          <w:b w:val="1"/>
          <w:bCs w:val="1"/>
        </w:rPr>
        <w:t xml:space="preserve">第八章 中国领先企业民营医院经营分析</w:t>
      </w:r>
    </w:p>
    <w:p>
      <w:pPr>
        <w:spacing w:after="150"/>
      </w:pPr>
      <w:r>
        <w:rPr/>
        <w:t xml:space="preserve">第一节 中国民营医院总体状况分析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领先民营医院经营状况分析</w:t>
      </w:r>
    </w:p>
    <w:p>
      <w:pPr>
        <w:spacing w:after="150"/>
      </w:pPr>
      <w:r>
        <w:rPr/>
        <w:t xml:space="preserve">一、佛山市禅城中心医院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二、东莞东华医院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三、东莞康华医院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四、濮阳市油田总医院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五、苏州九龙医院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六、武汉亚洲心脏病医院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七、西安长安医院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八、首都医科大学三博脑科医院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九、武汉市普仁医院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十、厦门长庚医院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中国民营医院行业投资与前景预测</w:t>
      </w:r>
    </w:p>
    <w:p>
      <w:pPr>
        <w:spacing w:after="150"/>
      </w:pPr>
      <w:r>
        <w:rPr/>
        <w:t xml:space="preserve">第一节 中国民营医院行业投资风险分析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中国民营医院行业投资特性分析</w:t>
      </w:r>
    </w:p>
    <w:p>
      <w:pPr>
        <w:spacing w:after="150"/>
      </w:pPr>
      <w:r>
        <w:rPr/>
        <w:t xml:space="preserve">一、行业进入壁垒分析</w:t>
      </w:r>
    </w:p>
    <w:p>
      <w:pPr>
        <w:spacing w:after="150"/>
      </w:pPr>
      <w:r>
        <w:rPr/>
        <w:t xml:space="preserve">1、规模经济壁垒</w:t>
      </w:r>
    </w:p>
    <w:p>
      <w:pPr>
        <w:spacing w:after="150"/>
      </w:pPr>
      <w:r>
        <w:rPr/>
        <w:t xml:space="preserve">2、绝对成本优势壁垒</w:t>
      </w:r>
    </w:p>
    <w:p>
      <w:pPr>
        <w:spacing w:after="150"/>
      </w:pPr>
      <w:r>
        <w:rPr/>
        <w:t xml:space="preserve">3、必要资本量壁垒</w:t>
      </w:r>
    </w:p>
    <w:p>
      <w:pPr>
        <w:spacing w:after="150"/>
      </w:pPr>
      <w:r>
        <w:rPr/>
        <w:t xml:space="preserve">4、产品差异化壁垒</w:t>
      </w:r>
    </w:p>
    <w:p>
      <w:pPr>
        <w:spacing w:after="150"/>
      </w:pPr>
      <w:r>
        <w:rPr/>
        <w:t xml:space="preserve">5、网络效应壁垒</w:t>
      </w:r>
    </w:p>
    <w:p>
      <w:pPr>
        <w:spacing w:after="150"/>
      </w:pPr>
      <w:r>
        <w:rPr/>
        <w:t xml:space="preserve">6、政策法律制度璧垒</w:t>
      </w:r>
    </w:p>
    <w:p>
      <w:pPr>
        <w:spacing w:after="150"/>
      </w:pPr>
      <w:r>
        <w:rPr/>
        <w:t xml:space="preserve">二、行业盈利因素分析</w:t>
      </w:r>
    </w:p>
    <w:p>
      <w:pPr>
        <w:spacing w:after="150"/>
      </w:pPr>
      <w:r>
        <w:rPr/>
        <w:t xml:space="preserve">渠道一：医院本身靠开源、控流运营管控创造利润</w:t>
      </w:r>
    </w:p>
    <w:p>
      <w:pPr>
        <w:spacing w:after="150"/>
      </w:pPr>
      <w:r>
        <w:rPr/>
        <w:t xml:space="preserve">渠道二：医院管理集团靠收取管理费、供应链管控实现营利</w:t>
      </w:r>
    </w:p>
    <w:p>
      <w:pPr>
        <w:spacing w:after="150"/>
      </w:pPr>
      <w:r>
        <w:rPr/>
        <w:t xml:space="preserve">渠道三：通过规模化扩张(收并购与新建)增大体量和规模</w:t>
      </w:r>
    </w:p>
    <w:p>
      <w:pPr>
        <w:spacing w:after="150"/>
      </w:pPr>
      <w:r>
        <w:rPr/>
        <w:t xml:space="preserve">渠道四：通过上市实现资本回报</w:t>
      </w:r>
    </w:p>
    <w:p>
      <w:pPr>
        <w:spacing w:after="150"/>
      </w:pPr>
      <w:r>
        <w:rPr/>
        <w:t xml:space="preserve">三、行业营销模式分析</w:t>
      </w:r>
    </w:p>
    <w:p>
      <w:pPr>
        <w:spacing w:after="150"/>
      </w:pPr>
      <w:r>
        <w:rPr/>
        <w:t xml:space="preserve">第一类：以广告投入为主的营销</w:t>
      </w:r>
    </w:p>
    <w:p>
      <w:pPr>
        <w:spacing w:after="150"/>
      </w:pPr>
      <w:r>
        <w:rPr/>
        <w:t xml:space="preserve">第二类：以建立品牌、市场团队和专家团队为主的营销</w:t>
      </w:r>
    </w:p>
    <w:p>
      <w:pPr>
        <w:spacing w:after="150"/>
      </w:pPr>
      <w:r>
        <w:rPr/>
        <w:t xml:space="preserve">第三类：以医院品牌为依托的营销</w:t>
      </w:r>
    </w:p>
    <w:p>
      <w:pPr>
        <w:spacing w:after="150"/>
      </w:pPr>
      <w:r>
        <w:rPr/>
        <w:t xml:space="preserve">第四类：以专科技术+市场团队+公益活动为主的营销</w:t>
      </w:r>
    </w:p>
    <w:p>
      <w:pPr>
        <w:spacing w:after="150"/>
      </w:pPr>
      <w:r>
        <w:rPr/>
        <w:t xml:space="preserve">第五类：以服务区域社区+公立医院标准化医疗服务+企业运营管理的营销</w:t>
      </w:r>
    </w:p>
    <w:p>
      <w:pPr>
        <w:spacing w:after="150"/>
      </w:pPr>
      <w:r>
        <w:rPr/>
        <w:t xml:space="preserve">第三节 中国民营医院行业投资潜力分析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中国民营医院行业前景预测</w:t>
      </w:r>
    </w:p>
    <w:p>
      <w:pPr>
        <w:spacing w:after="150"/>
      </w:pPr>
      <w:r>
        <w:rPr/>
        <w:t xml:space="preserve">一、民营医院市场规模预测</w:t>
      </w:r>
    </w:p>
    <w:p>
      <w:pPr>
        <w:spacing w:after="150"/>
      </w:pPr>
      <w:r>
        <w:rPr/>
        <w:t xml:space="preserve">二、民营医院市场发展预测</w:t>
      </w:r>
    </w:p>
    <w:p>
      <w:pPr>
        <w:spacing w:after="150"/>
      </w:pPr>
      <w:r>
        <w:rPr>
          <w:b w:val="1"/>
          <w:bCs w:val="1"/>
        </w:rPr>
        <w:t xml:space="preserve">图表目录</w:t>
      </w:r>
    </w:p>
    <w:p>
      <w:pPr>
        <w:spacing w:after="150"/>
      </w:pPr>
      <w:r>
        <w:rPr/>
        <w:t xml:space="preserve">图表：各等级民营医院与公立医院数量对比</w:t>
      </w:r>
    </w:p>
    <w:p>
      <w:pPr>
        <w:spacing w:after="150"/>
      </w:pPr>
      <w:r>
        <w:rPr/>
        <w:t xml:space="preserve">图表：民营医院与公立医院卫生人员对比情况</w:t>
      </w:r>
    </w:p>
    <w:p>
      <w:pPr>
        <w:spacing w:after="150"/>
      </w:pPr>
      <w:r>
        <w:rPr/>
        <w:t xml:space="preserve">图表：2019-2023年民营医院与公立医院总诊疗人次</w:t>
      </w:r>
    </w:p>
    <w:p>
      <w:pPr>
        <w:spacing w:after="150"/>
      </w:pPr>
      <w:r>
        <w:rPr/>
        <w:t xml:space="preserve">图表：我国的卫生健康管理体制</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图表：2019-2023年居民消费价格月度涨跌幅度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图表：2019-2023年年末人口数及构成</w:t>
      </w:r>
    </w:p>
    <w:p>
      <w:pPr>
        <w:spacing w:after="150"/>
      </w:pPr>
      <w:r>
        <w:rPr/>
        <w:t xml:space="preserve">图表：2019-2023年年卫生技术人员人数</w:t>
      </w:r>
    </w:p>
    <w:p>
      <w:pPr>
        <w:spacing w:after="150"/>
      </w:pPr>
      <w:r>
        <w:rPr/>
        <w:t xml:space="preserve">图表：世界生育率分布情况</w:t>
      </w:r>
    </w:p>
    <w:p>
      <w:pPr>
        <w:spacing w:after="150"/>
      </w:pPr>
      <w:r>
        <w:rPr/>
        <w:t xml:space="preserve">图表：2019-2023年世界生育率分布情况</w:t>
      </w:r>
    </w:p>
    <w:p>
      <w:pPr>
        <w:spacing w:after="150"/>
      </w:pPr>
      <w:r>
        <w:rPr/>
        <w:t xml:space="preserve">图表：西方民营医院组织管理</w:t>
      </w:r>
    </w:p>
    <w:p>
      <w:pPr>
        <w:spacing w:after="150"/>
      </w:pPr>
      <w:r>
        <w:rPr/>
        <w:t xml:space="preserve">图表：医疗o2o模式</w:t>
      </w:r>
    </w:p>
    <w:p>
      <w:pPr>
        <w:spacing w:after="150"/>
      </w:pPr>
      <w:r>
        <w:rPr/>
        <w:t xml:space="preserve">图表：北京市医疗机构概况</w:t>
      </w:r>
    </w:p>
    <w:p>
      <w:pPr>
        <w:spacing w:after="150"/>
      </w:pPr>
      <w:r>
        <w:rPr/>
        <w:t xml:space="preserve">图表：上海市医院概况</w:t>
      </w:r>
    </w:p>
    <w:p>
      <w:pPr>
        <w:spacing w:after="150"/>
      </w:pPr>
      <w:r>
        <w:rPr/>
        <w:t xml:space="preserve">图表：2019-2023年天津人口结构</w:t>
      </w:r>
    </w:p>
    <w:p>
      <w:pPr>
        <w:spacing w:after="150"/>
      </w:pPr>
      <w:r>
        <w:rPr/>
        <w:t xml:space="preserve">图表：天津市医疗卫生机构概况</w:t>
      </w:r>
    </w:p>
    <w:p>
      <w:pPr>
        <w:spacing w:after="150"/>
      </w:pPr>
      <w:r>
        <w:rPr/>
        <w:t xml:space="preserve">图表：重庆市民营医院诊疗人次占比变化</w:t>
      </w:r>
    </w:p>
    <w:p>
      <w:pPr>
        <w:spacing w:after="150"/>
      </w:pPr>
      <w:r>
        <w:rPr/>
        <w:t xml:space="preserve">图表：2019-2023年重庆市民营医院与公立医院数量对比(单位:家)</w:t>
      </w:r>
    </w:p>
    <w:p>
      <w:pPr>
        <w:spacing w:after="150"/>
      </w:pPr>
      <w:r>
        <w:rPr/>
        <w:t xml:space="preserve">图表：重庆民营医院2019-2023年占比趋势(单位：家)</w:t>
      </w:r>
    </w:p>
    <w:p>
      <w:pPr>
        <w:spacing w:after="150"/>
      </w:pPr>
      <w:r>
        <w:rPr/>
        <w:t xml:space="preserve">图表：2019-2023年重庆市民营医院结构(单位：家)</w:t>
      </w:r>
    </w:p>
    <w:p>
      <w:pPr>
        <w:spacing w:after="150"/>
      </w:pPr>
      <w:r>
        <w:rPr/>
        <w:t xml:space="preserve">图表：2019-2023年重庆市专科医院数量(单位：家)</w:t>
      </w:r>
    </w:p>
    <w:p>
      <w:pPr>
        <w:spacing w:after="150"/>
      </w:pPr>
      <w:r>
        <w:rPr/>
        <w:t xml:space="preserve">图表：民营医院等级变化情况(单位：家)</w:t>
      </w:r>
    </w:p>
    <w:p>
      <w:pPr>
        <w:spacing w:after="150"/>
      </w:pPr>
      <w:r>
        <w:rPr/>
        <w:t xml:space="preserve">图表：民营医院从业人员变化情况(单位：人)</w:t>
      </w:r>
    </w:p>
    <w:p>
      <w:pPr>
        <w:spacing w:after="150"/>
      </w:pPr>
      <w:r>
        <w:rPr/>
        <w:t xml:space="preserve">图表：重庆与全国民营医院执业(助理)医师数占比变化</w:t>
      </w:r>
    </w:p>
    <w:p>
      <w:pPr>
        <w:spacing w:after="150"/>
      </w:pPr>
      <w:r>
        <w:rPr/>
        <w:t xml:space="preserve">图表：重庆与全国民营医院注册护士数占比变化趋势</w:t>
      </w:r>
    </w:p>
    <w:p>
      <w:pPr>
        <w:spacing w:after="150"/>
      </w:pPr>
      <w:r>
        <w:rPr/>
        <w:t xml:space="preserve">图表：濮阳市油田总医院科室概览</w:t>
      </w:r>
    </w:p>
    <w:p>
      <w:pPr>
        <w:spacing w:after="150"/>
      </w:pPr>
      <w:r>
        <w:rPr/>
        <w:t xml:space="preserve">图表：苏州九龙医院科室总览</w:t>
      </w:r>
    </w:p>
    <w:p>
      <w:pPr>
        <w:spacing w:after="150"/>
      </w:pPr>
      <w:r>
        <w:rPr/>
        <w:t xml:space="preserve">图表：武汉亚洲心脏病医院科室概览</w:t>
      </w:r>
    </w:p>
    <w:p>
      <w:pPr>
        <w:spacing w:after="150"/>
      </w:pPr>
      <w:r>
        <w:rPr/>
        <w:t xml:space="preserve">图表：政策对社会办医的三个阶段：</w:t>
      </w:r>
    </w:p>
    <w:p>
      <w:pPr>
        <w:spacing w:after="150"/>
      </w:pPr>
      <w:r>
        <w:rPr/>
        <w:t xml:space="preserve">图表：2019-2023年民营医院诊疗人数占比</w:t>
      </w:r>
    </w:p>
    <w:p>
      <w:pPr>
        <w:spacing w:after="150"/>
      </w:pPr>
      <w:r>
        <w:rPr/>
        <w:t xml:space="preserve">图表：2024-2029年民营医院真来人数占比趋势预测</w:t>
      </w:r>
    </w:p>
    <w:p>
      <w:pPr>
        <w:spacing w:after="150"/>
      </w:pPr>
      <w:r>
        <w:rPr/>
        <w:t xml:space="preserve">图表：2024-2029年民营医院真来人数占比预测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本文地址：https://www.51baogao.cn/yiliao/minyingyiyuan.shtml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minyingyi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2024-2029年中国民营医院行业市场发展分析及前景趋势预测研究报告</dc:title>
  <dc:description>2024-2029年中国民营医院行业市场发展分析及前景趋势预测研究报告</dc:description>
  <dc:subject>2024-2029年中国民营医院行业市场发展分析及前景趋势预测研究报告</dc:subject>
  <cp:keywords>研究报告</cp:keywords>
  <cp:category>研究报告</cp:category>
  <cp:lastModifiedBy>北京中道泰和信息咨询有限公司</cp:lastModifiedBy>
  <dcterms:created xsi:type="dcterms:W3CDTF">2024-02-29T14:32:45+08:00</dcterms:created>
  <dcterms:modified xsi:type="dcterms:W3CDTF">2024-02-29T14:32:45+08:00</dcterms:modified>
</cp:coreProperties>
</file>

<file path=docProps/custom.xml><?xml version="1.0" encoding="utf-8"?>
<Properties xmlns="http://schemas.openxmlformats.org/officeDocument/2006/custom-properties" xmlns:vt="http://schemas.openxmlformats.org/officeDocument/2006/docPropsVTypes"/>
</file>