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2024-2029年中国诊断试剂行业发展分析及投资前景预测报告</w:t>
      </w:r>
    </w:p>
    <w:p>
      <w:pPr>
        <w:spacing w:after="150"/>
      </w:pPr>
      <w:r>
        <w:rPr>
          <w:b w:val="1"/>
          <w:bCs w:val="1"/>
        </w:rPr>
        <w:t xml:space="preserve">报告简介</w:t>
      </w:r>
    </w:p>
    <w:p>
      <w:pPr>
        <w:spacing w:after="150"/>
      </w:pPr>
      <w:r>
        <w:rPr/>
        <w:t xml:space="preserve">诊断试剂是指采用免疫学、微生物学、分子生物学等原理或方法制备的、在体外用于对人类疾病的诊断、检测及流行病学调查等的诊断试剂。</w:t>
      </w:r>
    </w:p>
    <w:p>
      <w:pPr>
        <w:spacing w:after="150"/>
      </w:pPr>
      <w:r>
        <w:rPr/>
        <w:t xml:space="preserve">诊断试剂可分为体内诊断试剂和体外诊断试剂两大类。从近年来的诊断试剂产品结构可以看出，体外诊断试剂市场份额均在95%以上，体内诊断试剂产品市场份额均低于5%。</w:t>
      </w:r>
    </w:p>
    <w:p>
      <w:pPr>
        <w:spacing w:after="150"/>
      </w:pPr>
      <w:r>
        <w:rPr/>
        <w:t xml:space="preserve">受医保控费影响，国内医疗机构15%药品加成逐步取消，诊断等医疗项目此消彼长。体外诊断(IVD)行业受益于医改的大趋势，近年来保持较快的成长速度。2018年我国体外诊断试剂市场规模为604亿元，初步估算，2019年我国体外诊断试剂市场规模为678亿元。体外诊断试剂产品大致可分为临床化学、血液学、微生物学、免疫学等种类。2018年，按照各细分产品的市场规模计算，免疫产品占比38%，临床生化产品占19%，分子检测产品占比15%，微生物诊断、血液诊断及其他产品占比约为28%。</w:t>
      </w:r>
    </w:p>
    <w:p>
      <w:pPr>
        <w:spacing w:after="150"/>
      </w:pPr>
      <w:r>
        <w:rPr/>
        <w:t xml:space="preserve">自2020年新冠肺炎疫情爆发，IVD行业受到更多关注，国家也出台多项政策促进检测试剂的加速审批。在病毒基因组公布后，15天内推出六种检测试剂盒的快速反应，表现出非典以来我国公卫体系和IVD研发能力的进步。随着国内外突发公共卫生事件的升级，新冠病毒的感染诊断成为全球防控的重中之重，而病毒核酸检测试剂盒作为当前鉴别诊断者的主要方法，对疫情防控的意义不言而喻。核酸检测试剂盒短缺成为全球化问题。我国检测试剂在满足国内需求的同时开始走出国门，已出口到美国、意大利、法国、德国、日本、韩国等30多个国家。</w:t>
      </w:r>
    </w:p>
    <w:p>
      <w:pPr>
        <w:spacing w:after="150"/>
      </w:pPr>
      <w:r>
        <w:rPr/>
        <w:t xml:space="preserve">为满足诊断试剂行业的发展和监管需求，我国也正在加快相关的标准制修订工作及标准管理体制改革。2020年8月，浙江省标准化协会发布了T/ZAS 2001-2020《体外诊断试剂唯一标识编码规范》团体标准。当前，国家在全力试点推行医疗器械行业的唯一性标识UDI，作为医疗器械下最大分类之一的体外诊断，率先推出细分领域的应用标准。</w:t>
      </w:r>
    </w:p>
    <w:p>
      <w:pPr>
        <w:spacing w:after="150"/>
      </w:pPr>
      <w:r>
        <w:rPr/>
        <w:t xml:space="preserve">本研究咨询报告由北京中道泰和信息咨询有限公司领衔撰写，在大量周密的市场调研基础上，主要依据了国家统计局、国家科学部、国家市场监督管理总局、国家发改委、国务院发展研究中心、中国医药生物技术协会、中国医药质量管理协会、51行业报告网、全国及海外多种相关报刊杂志以及专业研究机构公布和提供的大量资料，对中国诊断试剂及各子行业的发展状况、上下游行业发展状况、市场供需形势、新产品与技术等进行了分析，并重点分析了中国诊断试剂行业发展状况和特点，以及中国诊断试剂行业将面临的挑战、企业的发展策略等。报告还对全球的诊断试剂行业发展态势作了详细分析，并对诊断试剂行业进行了趋向研判，是诊断试剂生产、经营企业、科研、投资机构等单位准确了解目前诊断试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一、诊断试剂定义</w:t>
      </w:r>
    </w:p>
    <w:p>
      <w:pPr>
        <w:spacing w:after="150"/>
      </w:pPr>
      <w:r>
        <w:rPr/>
        <w:t xml:space="preserve">二、诊断试剂分类</w:t>
      </w:r>
    </w:p>
    <w:p>
      <w:pPr>
        <w:spacing w:after="150"/>
      </w:pPr>
      <w:r>
        <w:rPr/>
        <w:t xml:space="preserve">三、诊断试剂行业发展史</w:t>
      </w:r>
    </w:p>
    <w:p>
      <w:pPr>
        <w:spacing w:after="150"/>
      </w:pPr>
      <w:r>
        <w:rPr/>
        <w:t xml:space="preserve">四、诊断试剂特征及使用</w:t>
      </w:r>
    </w:p>
    <w:p>
      <w:pPr>
        <w:spacing w:after="150"/>
      </w:pPr>
      <w:r>
        <w:rPr/>
        <w:t xml:space="preserve">五、诊断试剂产品类别</w:t>
      </w:r>
    </w:p>
    <w:p>
      <w:pPr>
        <w:spacing w:after="150"/>
      </w:pPr>
      <w:r>
        <w:rPr/>
        <w:t xml:space="preserve">第二节 诊断试剂行业特点</w:t>
      </w:r>
    </w:p>
    <w:p>
      <w:pPr>
        <w:spacing w:after="150"/>
      </w:pPr>
      <w:r>
        <w:rPr/>
        <w:t xml:space="preserve">一、行业经营模式特征</w:t>
      </w:r>
    </w:p>
    <w:p>
      <w:pPr>
        <w:spacing w:after="150"/>
      </w:pPr>
      <w:r>
        <w:rPr/>
        <w:t xml:space="preserve">二、行业周期性分析</w:t>
      </w:r>
    </w:p>
    <w:p>
      <w:pPr>
        <w:spacing w:after="150"/>
      </w:pPr>
      <w:r>
        <w:rPr/>
        <w:t xml:space="preserve">三、行业区域性分析</w:t>
      </w:r>
    </w:p>
    <w:p>
      <w:pPr>
        <w:spacing w:after="150"/>
      </w:pPr>
      <w:r>
        <w:rPr/>
        <w:t xml:space="preserve">四、行业季节性分析</w:t>
      </w:r>
    </w:p>
    <w:p>
      <w:pPr>
        <w:spacing w:after="150"/>
      </w:pPr>
      <w:r>
        <w:rPr/>
        <w:t xml:space="preserve">第三节 诊断试剂行业产业链分析</w:t>
      </w:r>
    </w:p>
    <w:p>
      <w:pPr>
        <w:spacing w:after="150"/>
      </w:pPr>
      <w:r>
        <w:rPr/>
        <w:t xml:space="preserve">一、诊断试剂行业上游原料市场分析</w:t>
      </w:r>
    </w:p>
    <w:p>
      <w:pPr>
        <w:spacing w:after="150"/>
      </w:pPr>
      <w:r>
        <w:rPr/>
        <w:t xml:space="preserve">1、诊断酶市场分析</w:t>
      </w:r>
    </w:p>
    <w:p>
      <w:pPr>
        <w:spacing w:after="150"/>
      </w:pPr>
      <w:r>
        <w:rPr/>
        <w:t xml:space="preserve">2、精细化学品市场分析</w:t>
      </w:r>
    </w:p>
    <w:p>
      <w:pPr>
        <w:spacing w:after="150"/>
      </w:pPr>
      <w:r>
        <w:rPr/>
        <w:t xml:space="preserve">二、诊断试剂行业下游需求市场分析</w:t>
      </w:r>
    </w:p>
    <w:p>
      <w:pPr>
        <w:spacing w:after="150"/>
      </w:pPr>
      <w:r>
        <w:rPr/>
        <w:t xml:space="preserve">1、医疗机构行业</w:t>
      </w:r>
    </w:p>
    <w:p>
      <w:pPr>
        <w:spacing w:after="150"/>
      </w:pPr>
      <w:r>
        <w:rPr/>
        <w:t xml:space="preserve">2、独立医学实验室</w:t>
      </w:r>
    </w:p>
    <w:p>
      <w:pPr>
        <w:spacing w:after="150"/>
      </w:pPr>
      <w:r>
        <w:rPr/>
        <w:t xml:space="preserve">3、食品安全检测市场</w:t>
      </w:r>
    </w:p>
    <w:p>
      <w:pPr>
        <w:spacing w:after="150"/>
      </w:pPr>
      <w:r>
        <w:rPr/>
        <w:t xml:space="preserve">4、血站市场分析</w:t>
      </w:r>
    </w:p>
    <w:p>
      <w:pPr>
        <w:spacing w:after="150"/>
      </w:pPr>
      <w:r>
        <w:rPr>
          <w:b w:val="1"/>
          <w:bCs w:val="1"/>
        </w:rPr>
        <w:t xml:space="preserve">第二章 诊断试剂行业市场环境及影响分析（pest）</w:t>
      </w:r>
    </w:p>
    <w:p>
      <w:pPr>
        <w:spacing w:after="150"/>
      </w:pPr>
      <w:r>
        <w:rPr/>
        <w:t xml:space="preserve">第一节 诊断试剂行业政治法律环境(p)</w:t>
      </w:r>
    </w:p>
    <w:p>
      <w:pPr>
        <w:spacing w:after="150"/>
      </w:pPr>
      <w:r>
        <w:rPr/>
        <w:t xml:space="preserve">一、生物安全管理制度</w:t>
      </w:r>
    </w:p>
    <w:p>
      <w:pPr>
        <w:spacing w:after="150"/>
      </w:pPr>
      <w:r>
        <w:rPr/>
        <w:t xml:space="preserve">二、行业标准分析</w:t>
      </w:r>
    </w:p>
    <w:p>
      <w:pPr>
        <w:spacing w:after="150"/>
      </w:pPr>
      <w:r>
        <w:rPr/>
        <w:t xml:space="preserve">三、行业政策分析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一、城镇居民收入分析</w:t>
      </w:r>
    </w:p>
    <w:p>
      <w:pPr>
        <w:spacing w:after="150"/>
      </w:pPr>
      <w:r>
        <w:rPr/>
        <w:t xml:space="preserve">二、人口老龄化</w:t>
      </w:r>
    </w:p>
    <w:p>
      <w:pPr>
        <w:spacing w:after="150"/>
      </w:pPr>
      <w:r>
        <w:rPr/>
        <w:t xml:space="preserve">三、居民医疗保健支出</w:t>
      </w:r>
    </w:p>
    <w:p>
      <w:pPr>
        <w:spacing w:after="150"/>
      </w:pPr>
      <w:r>
        <w:rPr/>
        <w:t xml:space="preserve">四、居民保险覆盖情况</w:t>
      </w:r>
    </w:p>
    <w:p>
      <w:pPr>
        <w:spacing w:after="150"/>
      </w:pPr>
      <w:r>
        <w:rPr/>
        <w:t xml:space="preserve">五、环境对行业发展影响分析</w:t>
      </w:r>
    </w:p>
    <w:p>
      <w:pPr>
        <w:spacing w:after="150"/>
      </w:pPr>
      <w:r>
        <w:rPr/>
        <w:t xml:space="preserve">第四节 行业技术环境分析(t)</w:t>
      </w:r>
    </w:p>
    <w:p>
      <w:pPr>
        <w:spacing w:after="150"/>
      </w:pPr>
      <w:r>
        <w:rPr/>
        <w:t xml:space="preserve">一、诊断试剂技术分析</w:t>
      </w:r>
    </w:p>
    <w:p>
      <w:pPr>
        <w:spacing w:after="150"/>
      </w:pPr>
      <w:r>
        <w:rPr/>
        <w:t xml:space="preserve">二、中国医学诊断发展研究近况</w:t>
      </w:r>
    </w:p>
    <w:p>
      <w:pPr>
        <w:spacing w:after="150"/>
      </w:pPr>
      <w:r>
        <w:rPr/>
        <w:t xml:space="preserve">三、行业技术活跃度分析</w:t>
      </w:r>
    </w:p>
    <w:p>
      <w:pPr>
        <w:spacing w:after="150"/>
      </w:pPr>
      <w:r>
        <w:rPr/>
        <w:t xml:space="preserve">四、行业专利申请人构成分析</w:t>
      </w:r>
    </w:p>
    <w:p>
      <w:pPr>
        <w:spacing w:after="150"/>
      </w:pPr>
      <w:r>
        <w:rPr/>
        <w:t xml:space="preserve">五、行业专利申请地区分布</w:t>
      </w:r>
    </w:p>
    <w:p>
      <w:pPr>
        <w:spacing w:after="150"/>
      </w:pPr>
      <w:r>
        <w:rPr/>
        <w:t xml:space="preserve">六、体外诊断行业技术环境总结</w:t>
      </w:r>
    </w:p>
    <w:p>
      <w:pPr>
        <w:spacing w:after="150"/>
      </w:pPr>
      <w:r>
        <w:rPr/>
        <w:t xml:space="preserve">七、技术环境对行业影响分析</w:t>
      </w:r>
    </w:p>
    <w:p>
      <w:pPr>
        <w:spacing w:after="150"/>
      </w:pPr>
      <w:r>
        <w:rPr>
          <w:b w:val="1"/>
          <w:bCs w:val="1"/>
        </w:rPr>
        <w:t xml:space="preserve">第三章 国际诊断试剂行业发展分析及经验借鉴</w:t>
      </w:r>
    </w:p>
    <w:p>
      <w:pPr>
        <w:spacing w:after="150"/>
      </w:pPr>
      <w:r>
        <w:rPr/>
        <w:t xml:space="preserve">第一节 全球诊断试剂市场总体情况分析</w:t>
      </w:r>
    </w:p>
    <w:p>
      <w:pPr>
        <w:spacing w:after="150"/>
      </w:pPr>
      <w:r>
        <w:rPr/>
        <w:t xml:space="preserve">一、全球诊断试剂行业的发展特点</w:t>
      </w:r>
    </w:p>
    <w:p>
      <w:pPr>
        <w:spacing w:after="150"/>
      </w:pPr>
      <w:r>
        <w:rPr/>
        <w:t xml:space="preserve">二、全球诊断试剂市场结构</w:t>
      </w:r>
    </w:p>
    <w:p>
      <w:pPr>
        <w:spacing w:after="150"/>
      </w:pPr>
      <w:r>
        <w:rPr/>
        <w:t xml:space="preserve">三、全球诊断试剂行业发展分析</w:t>
      </w:r>
    </w:p>
    <w:p>
      <w:pPr>
        <w:spacing w:after="150"/>
      </w:pPr>
      <w:r>
        <w:rPr/>
        <w:t xml:space="preserve">四、全球诊断试剂行业竞争格局</w:t>
      </w:r>
    </w:p>
    <w:p>
      <w:pPr>
        <w:spacing w:after="150"/>
      </w:pPr>
      <w:r>
        <w:rPr/>
        <w:t xml:space="preserve">五、全球诊断试剂市场区域分布</w:t>
      </w:r>
    </w:p>
    <w:p>
      <w:pPr>
        <w:spacing w:after="150"/>
      </w:pPr>
      <w:r>
        <w:rPr/>
        <w:t xml:space="preserve">六、国际重点诊断试剂企业运营分析</w:t>
      </w:r>
    </w:p>
    <w:p>
      <w:pPr>
        <w:spacing w:after="150"/>
      </w:pPr>
      <w:r>
        <w:rPr/>
        <w:t xml:space="preserve">1、瑞士罗氏公司</w:t>
      </w:r>
    </w:p>
    <w:p>
      <w:pPr>
        <w:spacing w:after="150"/>
      </w:pPr>
      <w:r>
        <w:rPr/>
        <w:t xml:space="preserve">2、雅培制药公司</w:t>
      </w:r>
    </w:p>
    <w:p>
      <w:pPr>
        <w:spacing w:after="150"/>
      </w:pPr>
      <w:r>
        <w:rPr/>
        <w:t xml:space="preserve">3、美国强生公司</w:t>
      </w:r>
    </w:p>
    <w:p>
      <w:pPr>
        <w:spacing w:after="150"/>
      </w:pPr>
      <w:r>
        <w:rPr/>
        <w:t xml:space="preserve">4、拜耳集团</w:t>
      </w:r>
    </w:p>
    <w:p>
      <w:pPr>
        <w:spacing w:after="150"/>
      </w:pPr>
      <w:r>
        <w:rPr/>
        <w:t xml:space="preserve">5、美国辉瑞</w:t>
      </w:r>
    </w:p>
    <w:p>
      <w:pPr>
        <w:spacing w:after="150"/>
      </w:pPr>
      <w:r>
        <w:rPr/>
        <w:t xml:space="preserve">第二节 全球诊断试剂行业市场需求分析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全球诊断试剂行业市场供给分析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1、欧洲诊断试剂行业发展概况</w:t>
      </w:r>
    </w:p>
    <w:p>
      <w:pPr>
        <w:spacing w:after="150"/>
      </w:pPr>
      <w:r>
        <w:rPr/>
        <w:t xml:space="preserve">2、欧洲诊断试剂市场结构及产销情况</w:t>
      </w:r>
    </w:p>
    <w:p>
      <w:pPr>
        <w:spacing w:after="150"/>
      </w:pPr>
      <w:r>
        <w:rPr/>
        <w:t xml:space="preserve">3、2024-2029年欧洲诊断试剂行业发展前景预测</w:t>
      </w:r>
    </w:p>
    <w:p>
      <w:pPr>
        <w:spacing w:after="150"/>
      </w:pPr>
      <w:r>
        <w:rPr/>
        <w:t xml:space="preserve">二、美国</w:t>
      </w:r>
    </w:p>
    <w:p>
      <w:pPr>
        <w:spacing w:after="150"/>
      </w:pPr>
      <w:r>
        <w:rPr/>
        <w:t xml:space="preserve">1、美国诊断试剂行业发展概况</w:t>
      </w:r>
    </w:p>
    <w:p>
      <w:pPr>
        <w:spacing w:after="150"/>
      </w:pPr>
      <w:r>
        <w:rPr/>
        <w:t xml:space="preserve">2、美国诊断试剂市场结构及产销情况</w:t>
      </w:r>
    </w:p>
    <w:p>
      <w:pPr>
        <w:spacing w:after="150"/>
      </w:pPr>
      <w:r>
        <w:rPr/>
        <w:t xml:space="preserve">3、2024-2029年美国诊断试剂行业发展前景预测</w:t>
      </w:r>
    </w:p>
    <w:p>
      <w:pPr>
        <w:spacing w:after="150"/>
      </w:pPr>
      <w:r>
        <w:rPr/>
        <w:t xml:space="preserve">三、日本</w:t>
      </w:r>
    </w:p>
    <w:p>
      <w:pPr>
        <w:spacing w:after="150"/>
      </w:pPr>
      <w:r>
        <w:rPr/>
        <w:t xml:space="preserve">1、日本诊断试剂行业发展概况</w:t>
      </w:r>
    </w:p>
    <w:p>
      <w:pPr>
        <w:spacing w:after="150"/>
      </w:pPr>
      <w:r>
        <w:rPr/>
        <w:t xml:space="preserve">2、日本诊断试剂市场结构及产销情况</w:t>
      </w:r>
    </w:p>
    <w:p>
      <w:pPr>
        <w:spacing w:after="150"/>
      </w:pPr>
      <w:r>
        <w:rPr/>
        <w:t xml:space="preserve">3、2024-2029年日本诊断试剂行业发展前景预测</w:t>
      </w:r>
    </w:p>
    <w:p>
      <w:pPr>
        <w:spacing w:after="150"/>
      </w:pPr>
      <w:r>
        <w:rPr>
          <w:b w:val="1"/>
          <w:bCs w:val="1"/>
        </w:rPr>
        <w:t xml:space="preserve">第二部分 行业深度分析</w:t>
      </w:r>
    </w:p>
    <w:p>
      <w:pPr>
        <w:spacing w:after="150"/>
      </w:pPr>
      <w:r>
        <w:rPr>
          <w:b w:val="1"/>
          <w:bCs w:val="1"/>
        </w:rPr>
        <w:t xml:space="preserve">第四章 中国诊断试剂行业运行现状分析</w:t>
      </w:r>
    </w:p>
    <w:p>
      <w:pPr>
        <w:spacing w:after="150"/>
      </w:pPr>
      <w:r>
        <w:rPr/>
        <w:t xml:space="preserve">第一节 临床诊断试剂产业化的现状</w:t>
      </w:r>
    </w:p>
    <w:p>
      <w:pPr>
        <w:spacing w:after="150"/>
      </w:pPr>
      <w:r>
        <w:rPr/>
        <w:t xml:space="preserve">一、临床诊断试剂的研发现状</w:t>
      </w:r>
    </w:p>
    <w:p>
      <w:pPr>
        <w:spacing w:after="150"/>
      </w:pPr>
      <w:r>
        <w:rPr/>
        <w:t xml:space="preserve">二、国内临床诊断试剂的产业化现状</w:t>
      </w:r>
    </w:p>
    <w:p>
      <w:pPr>
        <w:spacing w:after="150"/>
      </w:pPr>
      <w:r>
        <w:rPr/>
        <w:t xml:space="preserve">三、国内临床诊断试剂产业开始国际化征途</w:t>
      </w:r>
    </w:p>
    <w:p>
      <w:pPr>
        <w:spacing w:after="150"/>
      </w:pPr>
      <w:r>
        <w:rPr/>
        <w:t xml:space="preserve">四、国内临床诊断试剂产业发展的前景与策略</w:t>
      </w:r>
    </w:p>
    <w:p>
      <w:pPr>
        <w:spacing w:after="150"/>
      </w:pPr>
      <w:r>
        <w:rPr/>
        <w:t xml:space="preserve">第二节 2019-2023年中国诊断试剂行业市场运行现状分析</w:t>
      </w:r>
    </w:p>
    <w:p>
      <w:pPr>
        <w:spacing w:after="150"/>
      </w:pPr>
      <w:r>
        <w:rPr/>
        <w:t xml:space="preserve">一、2019-2023年中国诊断试剂行业市场规模</w:t>
      </w:r>
    </w:p>
    <w:p>
      <w:pPr>
        <w:spacing w:after="150"/>
      </w:pPr>
      <w:r>
        <w:rPr/>
        <w:t xml:space="preserve">二、2019-2023年中国诊断试剂产品结构分析</w:t>
      </w:r>
    </w:p>
    <w:p>
      <w:pPr>
        <w:spacing w:after="150"/>
      </w:pPr>
      <w:r>
        <w:rPr/>
        <w:t xml:space="preserve">三、2019-2023年中国诊断试剂行业产能分析</w:t>
      </w:r>
    </w:p>
    <w:p>
      <w:pPr>
        <w:spacing w:after="150"/>
      </w:pPr>
      <w:r>
        <w:rPr/>
        <w:t xml:space="preserve">四、2019-2023年中国诊断试剂行业利润总额分析</w:t>
      </w:r>
    </w:p>
    <w:p>
      <w:pPr>
        <w:spacing w:after="150"/>
      </w:pPr>
      <w:r>
        <w:rPr/>
        <w:t xml:space="preserve">第三节 中国诊断试剂企业发展分析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中国诊断试剂行业发展影响因素分析</w:t>
      </w:r>
    </w:p>
    <w:p>
      <w:pPr>
        <w:spacing w:after="150"/>
      </w:pPr>
      <w:r>
        <w:rPr/>
        <w:t xml:space="preserve">一、诊断试剂行业外部因素分析</w:t>
      </w:r>
    </w:p>
    <w:p>
      <w:pPr>
        <w:spacing w:after="150"/>
      </w:pPr>
      <w:r>
        <w:rPr/>
        <w:t xml:space="preserve">二、诊断试剂行业内部因素分析</w:t>
      </w:r>
    </w:p>
    <w:p>
      <w:pPr>
        <w:spacing w:after="150"/>
      </w:pPr>
      <w:r>
        <w:rPr/>
        <w:t xml:space="preserve">三、诊断试剂行业价格影响因素分析</w:t>
      </w:r>
    </w:p>
    <w:p>
      <w:pPr>
        <w:spacing w:after="150"/>
      </w:pPr>
      <w:r>
        <w:rPr>
          <w:b w:val="1"/>
          <w:bCs w:val="1"/>
        </w:rPr>
        <w:t xml:space="preserve">第五章 中国诊断试剂行业市场供需形势及进出口分析</w:t>
      </w:r>
    </w:p>
    <w:p>
      <w:pPr>
        <w:spacing w:after="150"/>
      </w:pPr>
      <w:r>
        <w:rPr/>
        <w:t xml:space="preserve">第一节 中国诊断试剂行业市场供需平衡分析</w:t>
      </w:r>
    </w:p>
    <w:p>
      <w:pPr>
        <w:spacing w:after="150"/>
      </w:pPr>
      <w:r>
        <w:rPr/>
        <w:t xml:space="preserve">一、中国诊断试剂行业市场供给分析</w:t>
      </w:r>
    </w:p>
    <w:p>
      <w:pPr>
        <w:spacing w:after="150"/>
      </w:pPr>
      <w:r>
        <w:rPr/>
        <w:t xml:space="preserve">1、中国诊断试剂行业产能分析</w:t>
      </w:r>
    </w:p>
    <w:p>
      <w:pPr>
        <w:spacing w:after="150"/>
      </w:pPr>
      <w:r>
        <w:rPr/>
        <w:t xml:space="preserve">2、中国诊断试剂行业产量分析</w:t>
      </w:r>
    </w:p>
    <w:p>
      <w:pPr>
        <w:spacing w:after="150"/>
      </w:pPr>
      <w:r>
        <w:rPr/>
        <w:t xml:space="preserve">二、中国诊断试剂行业市场需求分析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三、中国诊断试剂行业市场供需平衡分析</w:t>
      </w:r>
    </w:p>
    <w:p>
      <w:pPr>
        <w:spacing w:after="150"/>
      </w:pPr>
      <w:r>
        <w:rPr/>
        <w:t xml:space="preserve">第二节 中国诊断试剂行业进出口分析</w:t>
      </w:r>
    </w:p>
    <w:p>
      <w:pPr>
        <w:spacing w:after="150"/>
      </w:pPr>
      <w:r>
        <w:rPr/>
        <w:t xml:space="preserve">一、诊断试剂行业出口市场分析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二、诊断试剂行业进口市场分析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三、中国诊断试剂出口面临的挑战及对策</w:t>
      </w:r>
    </w:p>
    <w:p>
      <w:pPr>
        <w:spacing w:after="150"/>
      </w:pPr>
      <w:r>
        <w:rPr/>
        <w:t xml:space="preserve">四、诊断试剂行业进出口前景及建议</w:t>
      </w:r>
    </w:p>
    <w:p>
      <w:pPr>
        <w:spacing w:after="150"/>
      </w:pPr>
      <w:r>
        <w:rPr>
          <w:b w:val="1"/>
          <w:bCs w:val="1"/>
        </w:rPr>
        <w:t xml:space="preserve">第三部分 市场全景调研</w:t>
      </w:r>
    </w:p>
    <w:p>
      <w:pPr>
        <w:spacing w:after="150"/>
      </w:pPr>
      <w:r>
        <w:rPr>
          <w:b w:val="1"/>
          <w:bCs w:val="1"/>
        </w:rPr>
        <w:t xml:space="preserve">第六章 中国诊断试剂细分产品分析及市场预测</w:t>
      </w:r>
    </w:p>
    <w:p>
      <w:pPr>
        <w:spacing w:after="150"/>
      </w:pPr>
      <w:r>
        <w:rPr/>
        <w:t xml:space="preserve">第一节 诊断试剂主要产品结构特征</w:t>
      </w:r>
    </w:p>
    <w:p>
      <w:pPr>
        <w:spacing w:after="150"/>
      </w:pPr>
      <w:r>
        <w:rPr/>
        <w:t xml:space="preserve">第二节 诊断试剂行业主要细分分析</w:t>
      </w:r>
    </w:p>
    <w:p>
      <w:pPr>
        <w:spacing w:after="150"/>
      </w:pPr>
      <w:r>
        <w:rPr/>
        <w:t xml:space="preserve">一、生化诊断试剂市场分析</w:t>
      </w:r>
    </w:p>
    <w:p>
      <w:pPr>
        <w:spacing w:after="150"/>
      </w:pPr>
      <w:r>
        <w:rPr/>
        <w:t xml:space="preserve">1、生化诊断试剂市场概况</w:t>
      </w:r>
    </w:p>
    <w:p>
      <w:pPr>
        <w:spacing w:after="150"/>
      </w:pPr>
      <w:r>
        <w:rPr/>
        <w:t xml:space="preserve">(1)生化诊断试剂市场现状</w:t>
      </w:r>
    </w:p>
    <w:p>
      <w:pPr>
        <w:spacing w:after="150"/>
      </w:pPr>
      <w:r>
        <w:rPr/>
        <w:t xml:space="preserve">(2)生化诊断试剂产品分类</w:t>
      </w:r>
    </w:p>
    <w:p>
      <w:pPr>
        <w:spacing w:after="150"/>
      </w:pPr>
      <w:r>
        <w:rPr/>
        <w:t xml:space="preserve">(3)生化诊断试剂临床应用</w:t>
      </w:r>
    </w:p>
    <w:p>
      <w:pPr>
        <w:spacing w:after="150"/>
      </w:pPr>
      <w:r>
        <w:rPr/>
        <w:t xml:space="preserve">2、生化诊断试剂市场规模分析</w:t>
      </w:r>
    </w:p>
    <w:p>
      <w:pPr>
        <w:spacing w:after="150"/>
      </w:pPr>
      <w:r>
        <w:rPr/>
        <w:t xml:space="preserve">3、生化诊断试剂企业竞争分析</w:t>
      </w:r>
    </w:p>
    <w:p>
      <w:pPr>
        <w:spacing w:after="150"/>
      </w:pPr>
      <w:r>
        <w:rPr/>
        <w:t xml:space="preserve">4、生化诊断试剂产业化水平</w:t>
      </w:r>
    </w:p>
    <w:p>
      <w:pPr>
        <w:spacing w:after="150"/>
      </w:pPr>
      <w:r>
        <w:rPr/>
        <w:t xml:space="preserve">(1)生化诊断试剂国产化水平</w:t>
      </w:r>
    </w:p>
    <w:p>
      <w:pPr>
        <w:spacing w:after="150"/>
      </w:pPr>
      <w:r>
        <w:rPr/>
        <w:t xml:space="preserve">(2)生化诊断试剂基层市场需求</w:t>
      </w:r>
    </w:p>
    <w:p>
      <w:pPr>
        <w:spacing w:after="150"/>
      </w:pPr>
      <w:r>
        <w:rPr/>
        <w:t xml:space="preserve">5、生化诊断试剂未来发展方向</w:t>
      </w:r>
    </w:p>
    <w:p>
      <w:pPr>
        <w:spacing w:after="150"/>
      </w:pPr>
      <w:r>
        <w:rPr/>
        <w:t xml:space="preserve">二、免疫诊断试剂市场分析</w:t>
      </w:r>
    </w:p>
    <w:p>
      <w:pPr>
        <w:spacing w:after="150"/>
      </w:pPr>
      <w:r>
        <w:rPr/>
        <w:t xml:space="preserve">1、免疫诊断试剂市场概况</w:t>
      </w:r>
    </w:p>
    <w:p>
      <w:pPr>
        <w:spacing w:after="150"/>
      </w:pPr>
      <w:r>
        <w:rPr/>
        <w:t xml:space="preserve">2、免疫诊断行业市场规模</w:t>
      </w:r>
    </w:p>
    <w:p>
      <w:pPr>
        <w:spacing w:after="150"/>
      </w:pPr>
      <w:r>
        <w:rPr/>
        <w:t xml:space="preserve">3、免疫诊断行业竞争分析</w:t>
      </w:r>
    </w:p>
    <w:p>
      <w:pPr>
        <w:spacing w:after="150"/>
      </w:pPr>
      <w:r>
        <w:rPr/>
        <w:t xml:space="preserve">4、免疫诊断行业发展预测</w:t>
      </w:r>
    </w:p>
    <w:p>
      <w:pPr>
        <w:spacing w:after="150"/>
      </w:pPr>
      <w:r>
        <w:rPr/>
        <w:t xml:space="preserve">三、分子(核酸)诊断试剂市场分析</w:t>
      </w:r>
    </w:p>
    <w:p>
      <w:pPr>
        <w:spacing w:after="150"/>
      </w:pPr>
      <w:r>
        <w:rPr/>
        <w:t xml:space="preserve">1、分子(核酸)诊断试剂市场概况</w:t>
      </w:r>
    </w:p>
    <w:p>
      <w:pPr>
        <w:spacing w:after="150"/>
      </w:pPr>
      <w:r>
        <w:rPr/>
        <w:t xml:space="preserve">2、分子(核酸)诊断试剂规模分析</w:t>
      </w:r>
    </w:p>
    <w:p>
      <w:pPr>
        <w:spacing w:after="150"/>
      </w:pPr>
      <w:r>
        <w:rPr/>
        <w:t xml:space="preserve">3、分子诊断试剂地区分布</w:t>
      </w:r>
    </w:p>
    <w:p>
      <w:pPr>
        <w:spacing w:after="150"/>
      </w:pPr>
      <w:r>
        <w:rPr/>
        <w:t xml:space="preserve">4、分子诊断试剂主要企业</w:t>
      </w:r>
    </w:p>
    <w:p>
      <w:pPr>
        <w:spacing w:after="150"/>
      </w:pPr>
      <w:r>
        <w:rPr/>
        <w:t xml:space="preserve">5、分子诊断市场发展趋势</w:t>
      </w:r>
    </w:p>
    <w:p>
      <w:pPr>
        <w:spacing w:after="150"/>
      </w:pPr>
      <w:r>
        <w:rPr/>
        <w:t xml:space="preserve">6、分子诊断行业发展前景</w:t>
      </w:r>
    </w:p>
    <w:p>
      <w:pPr>
        <w:spacing w:after="150"/>
      </w:pPr>
      <w:r>
        <w:rPr/>
        <w:t xml:space="preserve">四、微生物诊断试剂市场分析</w:t>
      </w:r>
    </w:p>
    <w:p>
      <w:pPr>
        <w:spacing w:after="150"/>
      </w:pPr>
      <w:r>
        <w:rPr/>
        <w:t xml:space="preserve">第三节 诊断试剂行业热点细分市场分析</w:t>
      </w:r>
    </w:p>
    <w:p>
      <w:pPr>
        <w:spacing w:after="150"/>
      </w:pPr>
      <w:r>
        <w:rPr/>
        <w:t xml:space="preserve">一、心血管类诊断试剂市场分析</w:t>
      </w:r>
    </w:p>
    <w:p>
      <w:pPr>
        <w:spacing w:after="150"/>
      </w:pPr>
      <w:r>
        <w:rPr/>
        <w:t xml:space="preserve">1、中国心血管疾病发病情况</w:t>
      </w:r>
    </w:p>
    <w:p>
      <w:pPr>
        <w:spacing w:after="150"/>
      </w:pPr>
      <w:r>
        <w:rPr/>
        <w:t xml:space="preserve">2、心血管类诊断试剂需求现状</w:t>
      </w:r>
    </w:p>
    <w:p>
      <w:pPr>
        <w:spacing w:after="150"/>
      </w:pPr>
      <w:r>
        <w:rPr/>
        <w:t xml:space="preserve">3、心血管类诊断试剂应用情况</w:t>
      </w:r>
    </w:p>
    <w:p>
      <w:pPr>
        <w:spacing w:after="150"/>
      </w:pPr>
      <w:r>
        <w:rPr/>
        <w:t xml:space="preserve">4、心血管类诊断试剂市场发展前景</w:t>
      </w:r>
    </w:p>
    <w:p>
      <w:pPr>
        <w:spacing w:after="150"/>
      </w:pPr>
      <w:r>
        <w:rPr/>
        <w:t xml:space="preserve">二、肝炎系列诊断试剂市场分析</w:t>
      </w:r>
    </w:p>
    <w:p>
      <w:pPr>
        <w:spacing w:after="150"/>
      </w:pPr>
      <w:r>
        <w:rPr/>
        <w:t xml:space="preserve">1、中国肝炎发病情况</w:t>
      </w:r>
    </w:p>
    <w:p>
      <w:pPr>
        <w:spacing w:after="150"/>
      </w:pPr>
      <w:r>
        <w:rPr/>
        <w:t xml:space="preserve">2、肝炎系列诊断试剂需求现状</w:t>
      </w:r>
    </w:p>
    <w:p>
      <w:pPr>
        <w:spacing w:after="150"/>
      </w:pPr>
      <w:r>
        <w:rPr/>
        <w:t xml:space="preserve">3、肝炎系列诊断试剂研究进展</w:t>
      </w:r>
    </w:p>
    <w:p>
      <w:pPr>
        <w:spacing w:after="150"/>
      </w:pPr>
      <w:r>
        <w:rPr/>
        <w:t xml:space="preserve">4、肝炎系列诊断试剂市场发展前景</w:t>
      </w:r>
    </w:p>
    <w:p>
      <w:pPr>
        <w:spacing w:after="150"/>
      </w:pPr>
      <w:r>
        <w:rPr/>
        <w:t xml:space="preserve">三、肿瘤标志物检测试剂市场分析</w:t>
      </w:r>
    </w:p>
    <w:p>
      <w:pPr>
        <w:spacing w:after="150"/>
      </w:pPr>
      <w:r>
        <w:rPr/>
        <w:t xml:space="preserve">1、中国肿瘤发病情况</w:t>
      </w:r>
    </w:p>
    <w:p>
      <w:pPr>
        <w:spacing w:after="150"/>
      </w:pPr>
      <w:r>
        <w:rPr/>
        <w:t xml:space="preserve">2、肿瘤标志物检测试剂需求现状</w:t>
      </w:r>
    </w:p>
    <w:p>
      <w:pPr>
        <w:spacing w:after="150"/>
      </w:pPr>
      <w:r>
        <w:rPr/>
        <w:t xml:space="preserve">3、肿瘤标志物检测试剂应用情况</w:t>
      </w:r>
    </w:p>
    <w:p>
      <w:pPr>
        <w:spacing w:after="150"/>
      </w:pPr>
      <w:r>
        <w:rPr/>
        <w:t xml:space="preserve">4、肿瘤标志物检测试剂市场发展前景</w:t>
      </w:r>
    </w:p>
    <w:p>
      <w:pPr>
        <w:spacing w:after="150"/>
      </w:pPr>
      <w:r>
        <w:rPr/>
        <w:t xml:space="preserve">四、优生优育系列诊断试剂市场分析</w:t>
      </w:r>
    </w:p>
    <w:p>
      <w:pPr>
        <w:spacing w:after="150"/>
      </w:pPr>
      <w:r>
        <w:rPr/>
        <w:t xml:space="preserve">1、中国人口总量及人口结构</w:t>
      </w:r>
    </w:p>
    <w:p>
      <w:pPr>
        <w:spacing w:after="150"/>
      </w:pPr>
      <w:r>
        <w:rPr/>
        <w:t xml:space="preserve">2、优生优育系列诊断试剂需求现状</w:t>
      </w:r>
    </w:p>
    <w:p>
      <w:pPr>
        <w:spacing w:after="150"/>
      </w:pPr>
      <w:r>
        <w:rPr/>
        <w:t xml:space="preserve">3、优生优育系列诊断试剂市场应用情况</w:t>
      </w:r>
    </w:p>
    <w:p>
      <w:pPr>
        <w:spacing w:after="150"/>
      </w:pPr>
      <w:r>
        <w:rPr/>
        <w:t xml:space="preserve">4、优生优育系列诊断试剂市场发展前景</w:t>
      </w:r>
    </w:p>
    <w:p>
      <w:pPr>
        <w:spacing w:after="150"/>
      </w:pPr>
      <w:r>
        <w:rPr/>
        <w:t xml:space="preserve">五、性病系列诊断试剂市场分析</w:t>
      </w:r>
    </w:p>
    <w:p>
      <w:pPr>
        <w:spacing w:after="150"/>
      </w:pPr>
      <w:r>
        <w:rPr/>
        <w:t xml:space="preserve">1、中国性病发病情况</w:t>
      </w:r>
    </w:p>
    <w:p>
      <w:pPr>
        <w:spacing w:after="150"/>
      </w:pPr>
      <w:r>
        <w:rPr/>
        <w:t xml:space="preserve">2、性病系列诊断试剂需求现状</w:t>
      </w:r>
    </w:p>
    <w:p>
      <w:pPr>
        <w:spacing w:after="150"/>
      </w:pPr>
      <w:r>
        <w:rPr/>
        <w:t xml:space="preserve">3、性病系列诊断试剂市场应用情况</w:t>
      </w:r>
    </w:p>
    <w:p>
      <w:pPr>
        <w:spacing w:after="150"/>
      </w:pPr>
      <w:r>
        <w:rPr/>
        <w:t xml:space="preserve">4、性病系列诊断试剂市场发展前景</w:t>
      </w:r>
    </w:p>
    <w:p>
      <w:pPr>
        <w:spacing w:after="150"/>
      </w:pPr>
      <w:r>
        <w:rPr>
          <w:b w:val="1"/>
          <w:bCs w:val="1"/>
        </w:rPr>
        <w:t xml:space="preserve">第四部分 竞争格局分析</w:t>
      </w:r>
    </w:p>
    <w:p>
      <w:pPr>
        <w:spacing w:after="150"/>
      </w:pPr>
      <w:r>
        <w:rPr>
          <w:b w:val="1"/>
          <w:bCs w:val="1"/>
        </w:rPr>
        <w:t xml:space="preserve">第七章 2024-2029年诊断试剂行业竞争形势及策略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二、诊断试剂行业swot分析</w:t>
      </w:r>
    </w:p>
    <w:p>
      <w:pPr>
        <w:spacing w:after="150"/>
      </w:pPr>
      <w:r>
        <w:rPr/>
        <w:t xml:space="preserve">第二节 中国诊断试剂行业竞争格局分析</w:t>
      </w:r>
    </w:p>
    <w:p>
      <w:pPr>
        <w:spacing w:after="150"/>
      </w:pPr>
      <w:r>
        <w:rPr/>
        <w:t xml:space="preserve">一、行业总体竞争格局</w:t>
      </w:r>
    </w:p>
    <w:p>
      <w:pPr>
        <w:spacing w:after="150"/>
      </w:pPr>
      <w:r>
        <w:rPr/>
        <w:t xml:space="preserve">二、行业细分领域竞争格局</w:t>
      </w:r>
    </w:p>
    <w:p>
      <w:pPr>
        <w:spacing w:after="150"/>
      </w:pPr>
      <w:r>
        <w:rPr/>
        <w:t xml:space="preserve">第二节 诊断试剂行业竞争格局分析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诊断试剂行业并购重组形势分析</w:t>
      </w:r>
    </w:p>
    <w:p>
      <w:pPr>
        <w:spacing w:after="150"/>
      </w:pPr>
      <w:r>
        <w:rPr/>
        <w:t xml:space="preserve">一、全球诊断试剂行业并购重组情况</w:t>
      </w:r>
    </w:p>
    <w:p>
      <w:pPr>
        <w:spacing w:after="150"/>
      </w:pPr>
      <w:r>
        <w:rPr/>
        <w:t xml:space="preserve">二、体外诊断试剂行业并购重组情况</w:t>
      </w:r>
    </w:p>
    <w:p>
      <w:pPr>
        <w:spacing w:after="150"/>
      </w:pPr>
      <w:r>
        <w:rPr/>
        <w:t xml:space="preserve">三、并购重组对诊断试剂行业的影响</w:t>
      </w:r>
    </w:p>
    <w:p>
      <w:pPr>
        <w:spacing w:after="150"/>
      </w:pPr>
      <w:r>
        <w:rPr>
          <w:b w:val="1"/>
          <w:bCs w:val="1"/>
        </w:rPr>
        <w:t xml:space="preserve">第八章 诊断试剂行业领先企业经营形势分析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第二节 中生北控生物科技股份有限公司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第三节 迈克生物股份有限公司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第四节 迪瑞医疗科技股份有限公司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第五节 深圳华大基因股份有限公司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第六节 迪安诊断技术集团股份有限公司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第七节 广州万孚生物技术股份有限公司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第八节 深圳迈瑞生物医疗电子股份有限公司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第九节 上海复星长征医学科学有限公司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第十节 北京万泰生物药业股份有限公司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第九章 2024-2029年诊断试剂行业前景及趋势预测</w:t>
      </w:r>
    </w:p>
    <w:p>
      <w:pPr>
        <w:spacing w:after="150"/>
      </w:pPr>
      <w:r>
        <w:rPr/>
        <w:t xml:space="preserve">第一节 2024-2029年诊断试剂市场发展前景</w:t>
      </w:r>
    </w:p>
    <w:p>
      <w:pPr>
        <w:spacing w:after="150"/>
      </w:pPr>
      <w:r>
        <w:rPr/>
        <w:t xml:space="preserve">一、2024-2029年诊断试剂市场发展潜力</w:t>
      </w:r>
    </w:p>
    <w:p>
      <w:pPr>
        <w:spacing w:after="150"/>
      </w:pPr>
      <w:r>
        <w:rPr/>
        <w:t xml:space="preserve">二、2024-2029年诊断试剂市场发展前景展望</w:t>
      </w:r>
    </w:p>
    <w:p>
      <w:pPr>
        <w:spacing w:after="150"/>
      </w:pPr>
      <w:r>
        <w:rPr/>
        <w:t xml:space="preserve">三、2024-2029年诊断试剂细分行业发展前景分析</w:t>
      </w:r>
    </w:p>
    <w:p>
      <w:pPr>
        <w:spacing w:after="150"/>
      </w:pPr>
      <w:r>
        <w:rPr/>
        <w:t xml:space="preserve">第二节 2024-2029年诊断试剂市场发展趋势预测</w:t>
      </w:r>
    </w:p>
    <w:p>
      <w:pPr>
        <w:spacing w:after="150"/>
      </w:pPr>
      <w:r>
        <w:rPr/>
        <w:t xml:space="preserve">一、中国诊断试剂市场发展趋势分析</w:t>
      </w:r>
    </w:p>
    <w:p>
      <w:pPr>
        <w:spacing w:after="150"/>
      </w:pPr>
      <w:r>
        <w:rPr/>
        <w:t xml:space="preserve">二、中国诊断试剂行业发展趋势</w:t>
      </w:r>
    </w:p>
    <w:p>
      <w:pPr>
        <w:spacing w:after="150"/>
      </w:pPr>
      <w:r>
        <w:rPr/>
        <w:t xml:space="preserve">三、国内诊断试剂并购趋势</w:t>
      </w:r>
    </w:p>
    <w:p>
      <w:pPr>
        <w:spacing w:after="150"/>
      </w:pPr>
      <w:r>
        <w:rPr/>
        <w:t xml:space="preserve">四、体外诊断试剂市场发展趋势</w:t>
      </w:r>
    </w:p>
    <w:p>
      <w:pPr>
        <w:spacing w:after="150"/>
      </w:pPr>
      <w:r>
        <w:rPr/>
        <w:t xml:space="preserve">第三节 2024-2029年中国诊断试剂行业发展规模预测</w:t>
      </w:r>
    </w:p>
    <w:p>
      <w:pPr>
        <w:spacing w:after="150"/>
      </w:pPr>
      <w:r>
        <w:rPr/>
        <w:t xml:space="preserve">一、2024-2029年中国诊断试剂行业企业数量预测</w:t>
      </w:r>
    </w:p>
    <w:p>
      <w:pPr>
        <w:spacing w:after="150"/>
      </w:pPr>
      <w:r>
        <w:rPr/>
        <w:t xml:space="preserve">二、2024-2029年中国诊断试剂行业市场规模预测</w:t>
      </w:r>
    </w:p>
    <w:p>
      <w:pPr>
        <w:spacing w:after="150"/>
      </w:pPr>
      <w:r>
        <w:rPr/>
        <w:t xml:space="preserve">三、2024-2029年中国体外诊断试剂市场规模预测</w:t>
      </w:r>
    </w:p>
    <w:p>
      <w:pPr>
        <w:spacing w:after="150"/>
      </w:pPr>
      <w:r>
        <w:rPr/>
        <w:t xml:space="preserve">四、2024-2029年中国诊断试剂行业市场需求预测</w:t>
      </w:r>
    </w:p>
    <w:p>
      <w:pPr>
        <w:spacing w:after="150"/>
      </w:pPr>
      <w:r>
        <w:rPr>
          <w:b w:val="1"/>
          <w:bCs w:val="1"/>
        </w:rPr>
        <w:t xml:space="preserve">第十章 2024-2029年诊断试剂行业投资机会与风险防范</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三、行业兼并重组情况分析</w:t>
      </w:r>
    </w:p>
    <w:p>
      <w:pPr>
        <w:spacing w:after="150"/>
      </w:pPr>
      <w:r>
        <w:rPr/>
        <w:t xml:space="preserve">第二节 2024-2029年诊断试剂行业投资机会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四、诊断试剂行业投资机遇</w:t>
      </w:r>
    </w:p>
    <w:p>
      <w:pPr>
        <w:spacing w:after="150"/>
      </w:pPr>
      <w:r>
        <w:rPr/>
        <w:t xml:space="preserve">第三节 2024-2029年诊断试剂行业投资风险分析</w:t>
      </w:r>
    </w:p>
    <w:p>
      <w:pPr>
        <w:spacing w:after="150"/>
      </w:pPr>
      <w:r>
        <w:rPr/>
        <w:t xml:space="preserve">一、诊断试剂行业政策风险</w:t>
      </w:r>
    </w:p>
    <w:p>
      <w:pPr>
        <w:spacing w:after="150"/>
      </w:pPr>
      <w:r>
        <w:rPr/>
        <w:t xml:space="preserve">二、诊断试剂行业技术风险</w:t>
      </w:r>
    </w:p>
    <w:p>
      <w:pPr>
        <w:spacing w:after="150"/>
      </w:pPr>
      <w:r>
        <w:rPr/>
        <w:t xml:space="preserve">三、诊断试剂行业供求风险</w:t>
      </w:r>
    </w:p>
    <w:p>
      <w:pPr>
        <w:spacing w:after="150"/>
      </w:pPr>
      <w:r>
        <w:rPr/>
        <w:t xml:space="preserve">四、诊断试剂行业宏观经济波动风险</w:t>
      </w:r>
    </w:p>
    <w:p>
      <w:pPr>
        <w:spacing w:after="150"/>
      </w:pPr>
      <w:r>
        <w:rPr/>
        <w:t xml:space="preserve">五、诊断试剂行业关联产业风险</w:t>
      </w:r>
    </w:p>
    <w:p>
      <w:pPr>
        <w:spacing w:after="150"/>
      </w:pPr>
      <w:r>
        <w:rPr/>
        <w:t xml:space="preserve">第四节 中道泰和诊断试剂行业发展建议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图表：2017年以来中国医院数量统计</w:t>
      </w:r>
    </w:p>
    <w:p>
      <w:pPr>
        <w:spacing w:after="150"/>
      </w:pPr>
      <w:r>
        <w:rPr/>
        <w:t xml:space="preserve">图表：2017年以来中国医院诊疗人次数及入院人数</w:t>
      </w:r>
    </w:p>
    <w:p>
      <w:pPr>
        <w:spacing w:after="150"/>
      </w:pPr>
      <w:r>
        <w:rPr/>
        <w:t xml:space="preserve">图表：2019-2023年中国检测行业市场规模及预测</w:t>
      </w:r>
    </w:p>
    <w:p>
      <w:pPr>
        <w:spacing w:after="150"/>
      </w:pPr>
      <w:r>
        <w:rPr/>
        <w:t xml:space="preserve">图表：2019-2023年全国各省血浆站数量</w:t>
      </w:r>
    </w:p>
    <w:p>
      <w:pPr>
        <w:spacing w:after="150"/>
      </w:pPr>
      <w:r>
        <w:rPr/>
        <w:t xml:space="preserve">图表：2017年以来中国采供血机构数量情况</w:t>
      </w:r>
    </w:p>
    <w:p>
      <w:pPr>
        <w:spacing w:after="150"/>
      </w:pPr>
      <w:r>
        <w:rPr/>
        <w:t xml:space="preserve">图表：近年来中国酶制剂进口情况</w:t>
      </w:r>
    </w:p>
    <w:p>
      <w:pPr>
        <w:spacing w:after="150"/>
      </w:pPr>
      <w:r>
        <w:rPr/>
        <w:t xml:space="preserve">图表：2019-2023年柠檬酸出口情况</w:t>
      </w:r>
    </w:p>
    <w:p>
      <w:pPr>
        <w:spacing w:after="150"/>
      </w:pPr>
      <w:r>
        <w:rPr/>
        <w:t xml:space="preserve">图表：2019-2023年柠檬酸价格变化情况</w:t>
      </w:r>
    </w:p>
    <w:p>
      <w:pPr>
        <w:spacing w:after="150"/>
      </w:pPr>
      <w:r>
        <w:rPr/>
        <w:t xml:space="preserve">图表：2017年以来中国卫生总费用及增长情况</w:t>
      </w:r>
    </w:p>
    <w:p>
      <w:pPr>
        <w:spacing w:after="150"/>
      </w:pPr>
      <w:r>
        <w:rPr/>
        <w:t xml:space="preserve">图表：2017年以来中国卫生总费用占gdp比重</w:t>
      </w:r>
    </w:p>
    <w:p>
      <w:pPr>
        <w:spacing w:after="150"/>
      </w:pPr>
      <w:r>
        <w:rPr/>
        <w:t xml:space="preserve">图表：2017年以来城乡居民人均医疗保健支出情况</w:t>
      </w:r>
    </w:p>
    <w:p>
      <w:pPr>
        <w:spacing w:after="150"/>
      </w:pPr>
      <w:r>
        <w:rPr/>
        <w:t xml:space="preserve">图表：2017年以来中国城镇职工基本医疗保险人数</w:t>
      </w:r>
    </w:p>
    <w:p>
      <w:pPr>
        <w:spacing w:after="150"/>
      </w:pPr>
      <w:r>
        <w:rPr/>
        <w:t xml:space="preserve">图表：2017年以来中国城镇居民基本医疗保险人数</w:t>
      </w:r>
    </w:p>
    <w:p>
      <w:pPr>
        <w:spacing w:after="150"/>
      </w:pPr>
      <w:r>
        <w:rPr/>
        <w:t xml:space="preserve">图表：2017年以来中国新型农村合作医疗情况</w:t>
      </w:r>
    </w:p>
    <w:p>
      <w:pPr>
        <w:spacing w:after="150"/>
      </w:pPr>
      <w:r>
        <w:rPr/>
        <w:t xml:space="preserve">图表：中国诊断试剂行业专利申请量</w:t>
      </w:r>
    </w:p>
    <w:p>
      <w:pPr>
        <w:spacing w:after="150"/>
      </w:pPr>
      <w:r>
        <w:rPr/>
        <w:t xml:space="preserve">图表：中国诊断试剂行业专利申请人分布</w:t>
      </w:r>
    </w:p>
    <w:p>
      <w:pPr>
        <w:spacing w:after="150"/>
      </w:pPr>
      <w:r>
        <w:rPr/>
        <w:t xml:space="preserve">图表：中国诊断试剂行业专利申请地区分布</w:t>
      </w:r>
    </w:p>
    <w:p>
      <w:pPr>
        <w:spacing w:after="150"/>
      </w:pPr>
      <w:r>
        <w:rPr/>
        <w:t xml:space="preserve">图表：体外诊断行业细分领域专利申请情况</w:t>
      </w:r>
    </w:p>
    <w:p>
      <w:pPr>
        <w:spacing w:after="150"/>
      </w:pPr>
      <w:r>
        <w:rPr/>
        <w:t xml:space="preserve">图表：全球诊断试剂销售额变化情况及预测</w:t>
      </w:r>
    </w:p>
    <w:p>
      <w:pPr>
        <w:spacing w:after="150"/>
      </w:pPr>
      <w:r>
        <w:rPr/>
        <w:t xml:space="preserve">图表：全球诊断试剂细分市场规模</w:t>
      </w:r>
    </w:p>
    <w:p>
      <w:pPr>
        <w:spacing w:after="150"/>
      </w:pPr>
      <w:r>
        <w:rPr/>
        <w:t xml:space="preserve">图表：2019-2023年中国体外诊断试剂市场规模</w:t>
      </w:r>
    </w:p>
    <w:p>
      <w:pPr>
        <w:spacing w:after="150"/>
      </w:pPr>
      <w:r>
        <w:rPr/>
        <w:t xml:space="preserve">图表：中国诊断试剂市场竞争格局</w:t>
      </w:r>
    </w:p>
    <w:p>
      <w:pPr>
        <w:spacing w:after="150"/>
      </w:pPr>
      <w:r>
        <w:rPr/>
        <w:t xml:space="preserve">图表：中国体外诊断试剂市场格局</w:t>
      </w:r>
    </w:p>
    <w:p>
      <w:pPr>
        <w:spacing w:after="150"/>
      </w:pPr>
      <w:r>
        <w:rPr/>
        <w:t xml:space="preserve">图表：2019-2023年生化诊断试剂企业试剂销售情况</w:t>
      </w:r>
    </w:p>
    <w:p>
      <w:pPr>
        <w:spacing w:after="150"/>
      </w:pPr>
      <w:r>
        <w:rPr/>
        <w:t xml:space="preserve">图表：2019-2023年中国人口数量及儿童比重</w:t>
      </w:r>
    </w:p>
    <w:p>
      <w:pPr>
        <w:spacing w:after="150"/>
      </w:pPr>
      <w:r>
        <w:rPr/>
        <w:t xml:space="preserve">图表：2019-2023年中国诊断试剂行业出口产品</w:t>
      </w:r>
    </w:p>
    <w:p>
      <w:pPr>
        <w:spacing w:after="150"/>
      </w:pPr>
      <w:r>
        <w:rPr/>
        <w:t xml:space="preserve">图表：2019-2023年诊断试剂行业出口产品结构</w:t>
      </w:r>
    </w:p>
    <w:p>
      <w:pPr>
        <w:spacing w:after="150"/>
      </w:pPr>
      <w:r>
        <w:rPr/>
        <w:t xml:space="preserve">图表：2019-2023年罗氏公司主要经营指标</w:t>
      </w:r>
    </w:p>
    <w:p>
      <w:pPr>
        <w:spacing w:after="150"/>
      </w:pPr>
      <w:r>
        <w:rPr/>
        <w:t xml:space="preserve">图表：2017-2019财年美国强生公司营业收入情况</w:t>
      </w:r>
    </w:p>
    <w:p>
      <w:pPr>
        <w:spacing w:after="150"/>
      </w:pPr>
      <w:r>
        <w:rPr/>
        <w:t xml:space="preserve">图表：2017-2019财年美国强生公司资产结构情况</w:t>
      </w:r>
    </w:p>
    <w:p>
      <w:pPr>
        <w:spacing w:after="150"/>
      </w:pPr>
      <w:r>
        <w:rPr/>
        <w:t xml:space="preserve">图表：2024-2029年全球分子诊断市场预测</w:t>
      </w:r>
    </w:p>
    <w:p>
      <w:pPr>
        <w:spacing w:after="150"/>
      </w:pPr>
      <w:r>
        <w:rPr/>
        <w:t xml:space="preserve">图表：2024-2029年免疫诊断试剂市场规模预测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本文地址：https://www.51baogao.cn/yiliao/2009031750.shtml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03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2024-2029年中国诊断试剂行业发展分析及投资前景预测报告</dc:title>
  <dc:description>2024-2029年中国诊断试剂行业发展分析及投资前景预测报告</dc:description>
  <dc:subject>2024-2029年中国诊断试剂行业发展分析及投资前景预测报告</dc:subject>
  <cp:keywords>研究报告</cp:keywords>
  <cp:category>研究报告</cp:category>
  <cp:lastModifiedBy>北京中道泰和信息咨询有限公司</cp:lastModifiedBy>
  <dcterms:created xsi:type="dcterms:W3CDTF">2024-02-29T16:00:48+08:00</dcterms:created>
  <dcterms:modified xsi:type="dcterms:W3CDTF">2024-02-29T16:00:48+08:00</dcterms:modified>
</cp:coreProperties>
</file>

<file path=docProps/custom.xml><?xml version="1.0" encoding="utf-8"?>
<Properties xmlns="http://schemas.openxmlformats.org/officeDocument/2006/custom-properties" xmlns:vt="http://schemas.openxmlformats.org/officeDocument/2006/docPropsVTypes"/>
</file>