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2024-2029年中国干细胞医疗行业竞争格局分析与投资风险预测报告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细胞医疗行业研究单位等公布和提供的大量资料以及对行业内企业调研访察所获得的大量第一手数据，对我国干细胞医疗市场的发展状况、供需状况、竞争格局、赢利水平、发展趋势等进行了分析。报告重点分析了干细胞医疗前十大企业的研发、产销、战略、经营状况等。报告还对干细胞医疗市场风险进行了预测，为干细胞医疗生产厂家、流通企业以及零售商提供了新的投资机会和可借鉴的操作模式，对欲在干细胞医疗行业从事资本运作的经济实体等单位准确了解目前中国干细胞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干细胞医疗行业发展综述</w:t>
      </w:r>
    </w:p>
    <w:p>
      <w:pPr>
        <w:spacing w:after="150"/>
      </w:pPr>
      <w:r>
        <w:rPr/>
        <w:t xml:space="preserve">第一节 干细胞定义与特征</w:t>
      </w:r>
    </w:p>
    <w:p>
      <w:pPr>
        <w:spacing w:after="150"/>
      </w:pPr>
      <w:r>
        <w:rPr/>
        <w:t xml:space="preserve">一、干细胞的定义</w:t>
      </w:r>
    </w:p>
    <w:p>
      <w:pPr>
        <w:spacing w:after="150"/>
      </w:pPr>
      <w:r>
        <w:rPr/>
        <w:t xml:space="preserve">二、干细胞的特征</w:t>
      </w:r>
    </w:p>
    <w:p>
      <w:pPr>
        <w:spacing w:after="150"/>
      </w:pPr>
      <w:r>
        <w:rPr/>
        <w:t xml:space="preserve">三、干细胞的分类</w:t>
      </w:r>
    </w:p>
    <w:p>
      <w:pPr>
        <w:spacing w:after="150"/>
      </w:pPr>
      <w:r>
        <w:rPr/>
        <w:t xml:space="preserve">第二节 干细胞医疗行业概述</w:t>
      </w:r>
    </w:p>
    <w:p>
      <w:pPr>
        <w:spacing w:after="150"/>
      </w:pPr>
      <w:r>
        <w:rPr/>
        <w:t xml:space="preserve">一、干细胞医疗临床应用机理</w:t>
      </w:r>
    </w:p>
    <w:p>
      <w:pPr>
        <w:spacing w:after="150"/>
      </w:pPr>
      <w:r>
        <w:rPr/>
        <w:t xml:space="preserve">二、干细胞医疗方法及应用</w:t>
      </w:r>
    </w:p>
    <w:p>
      <w:pPr>
        <w:spacing w:after="150"/>
      </w:pPr>
      <w:r>
        <w:rPr/>
        <w:t xml:space="preserve">三、干细胞医疗的优势分析</w:t>
      </w:r>
    </w:p>
    <w:p>
      <w:pPr>
        <w:spacing w:after="150"/>
      </w:pPr>
      <w:r>
        <w:rPr/>
        <w:t xml:space="preserve">四、干细胞医疗的副作用</w:t>
      </w:r>
    </w:p>
    <w:p>
      <w:pPr>
        <w:spacing w:after="150"/>
      </w:pPr>
      <w:r>
        <w:rPr/>
        <w:t xml:space="preserve">五、干细胞医疗的安全性分析</w:t>
      </w:r>
    </w:p>
    <w:p>
      <w:pPr>
        <w:spacing w:after="150"/>
      </w:pPr>
      <w:r>
        <w:rPr/>
        <w:t xml:space="preserve">第三节 干细胞医疗行业产业链分析</w:t>
      </w:r>
    </w:p>
    <w:p>
      <w:pPr>
        <w:spacing w:after="150"/>
      </w:pPr>
      <w:r>
        <w:rPr/>
        <w:t xml:space="preserve">一、干细胞医疗产业链构成</w:t>
      </w:r>
    </w:p>
    <w:p>
      <w:pPr>
        <w:spacing w:after="150"/>
      </w:pPr>
      <w:r>
        <w:rPr/>
        <w:t xml:space="preserve">二、上游干细胞采集存储发展分析</w:t>
      </w:r>
    </w:p>
    <w:p>
      <w:pPr>
        <w:spacing w:after="150"/>
      </w:pPr>
      <w:r>
        <w:rPr/>
        <w:t xml:space="preserve">1、干细胞采集存储业务模式分析</w:t>
      </w:r>
    </w:p>
    <w:p>
      <w:pPr>
        <w:spacing w:after="150"/>
      </w:pPr>
      <w:r>
        <w:rPr/>
        <w:t xml:space="preserve">2、干细胞采集存储代表企业分析</w:t>
      </w:r>
    </w:p>
    <w:p>
      <w:pPr>
        <w:spacing w:after="150"/>
      </w:pPr>
      <w:r>
        <w:rPr/>
        <w:t xml:space="preserve">3、干细胞采集存储细分领域分析</w:t>
      </w:r>
    </w:p>
    <w:p>
      <w:pPr>
        <w:spacing w:after="150"/>
      </w:pPr>
      <w:r>
        <w:rPr/>
        <w:t xml:space="preserve">4、干细胞采集存储行业盈利能力</w:t>
      </w:r>
    </w:p>
    <w:p>
      <w:pPr>
        <w:spacing w:after="150"/>
      </w:pPr>
      <w:r>
        <w:rPr/>
        <w:t xml:space="preserve">5、干细胞采集存储市场规模分析</w:t>
      </w:r>
    </w:p>
    <w:p>
      <w:pPr>
        <w:spacing w:after="150"/>
      </w:pPr>
      <w:r>
        <w:rPr/>
        <w:t xml:space="preserve">6、干细胞采集存储市场竞争态势</w:t>
      </w:r>
    </w:p>
    <w:p>
      <w:pPr>
        <w:spacing w:after="150"/>
      </w:pPr>
      <w:r>
        <w:rPr/>
        <w:t xml:space="preserve">7、干细胞采集存储行业准入壁垒</w:t>
      </w:r>
    </w:p>
    <w:p>
      <w:pPr>
        <w:spacing w:after="150"/>
      </w:pPr>
      <w:r>
        <w:rPr/>
        <w:t xml:space="preserve">8、干细胞采集存储行业市场空间</w:t>
      </w:r>
    </w:p>
    <w:p>
      <w:pPr>
        <w:spacing w:after="150"/>
      </w:pPr>
      <w:r>
        <w:rPr/>
        <w:t xml:space="preserve">三、中游干细胞增殖与药物研发分析</w:t>
      </w:r>
    </w:p>
    <w:p>
      <w:pPr>
        <w:spacing w:after="150"/>
      </w:pPr>
      <w:r>
        <w:rPr/>
        <w:t xml:space="preserve">1、干细胞增殖与药物研发业务模式分析</w:t>
      </w:r>
    </w:p>
    <w:p>
      <w:pPr>
        <w:spacing w:after="150"/>
      </w:pPr>
      <w:r>
        <w:rPr/>
        <w:t xml:space="preserve">2、干细胞增殖与药物研发代表企业分析</w:t>
      </w:r>
    </w:p>
    <w:p>
      <w:pPr>
        <w:spacing w:after="150"/>
      </w:pPr>
      <w:r>
        <w:rPr/>
        <w:t xml:space="preserve">3、干细胞增殖与药物研发发展现状分析</w:t>
      </w:r>
    </w:p>
    <w:p>
      <w:pPr>
        <w:spacing w:after="150"/>
      </w:pPr>
      <w:r>
        <w:rPr/>
        <w:t xml:space="preserve">4、干细胞增殖与药物研发市场壁垒分析</w:t>
      </w:r>
    </w:p>
    <w:p>
      <w:pPr>
        <w:spacing w:after="150"/>
      </w:pPr>
      <w:r>
        <w:rPr/>
        <w:t xml:space="preserve">5、干细胞增殖与药物研发市场风险分析</w:t>
      </w:r>
    </w:p>
    <w:p>
      <w:pPr>
        <w:spacing w:after="150"/>
      </w:pPr>
      <w:r>
        <w:rPr/>
        <w:t xml:space="preserve">6、干细胞增殖与药物市场发展潜力分析</w:t>
      </w:r>
    </w:p>
    <w:p>
      <w:pPr>
        <w:spacing w:after="150"/>
      </w:pPr>
      <w:r>
        <w:rPr/>
        <w:t xml:space="preserve">四、下游干细胞移植治疗发展分析</w:t>
      </w:r>
    </w:p>
    <w:p>
      <w:pPr>
        <w:spacing w:after="150"/>
      </w:pPr>
      <w:r>
        <w:rPr/>
        <w:t xml:space="preserve">1、干细胞移植治疗机构规模分析</w:t>
      </w:r>
    </w:p>
    <w:p>
      <w:pPr>
        <w:spacing w:after="150"/>
      </w:pPr>
      <w:r>
        <w:rPr/>
        <w:t xml:space="preserve">2、干细胞移植治疗代表机构分析</w:t>
      </w:r>
    </w:p>
    <w:p>
      <w:pPr>
        <w:spacing w:after="150"/>
      </w:pPr>
      <w:r>
        <w:rPr/>
        <w:t xml:space="preserve">3、干细胞移植治疗发展现状分析</w:t>
      </w:r>
    </w:p>
    <w:p>
      <w:pPr>
        <w:spacing w:after="150"/>
      </w:pPr>
      <w:r>
        <w:rPr/>
        <w:t xml:space="preserve">4、干细胞移植治疗市场规模分析</w:t>
      </w:r>
    </w:p>
    <w:p>
      <w:pPr>
        <w:spacing w:after="150"/>
      </w:pPr>
      <w:r>
        <w:rPr/>
        <w:t xml:space="preserve">5、干细胞移植治疗市场空间分析</w:t>
      </w:r>
    </w:p>
    <w:p>
      <w:pPr>
        <w:spacing w:after="150"/>
      </w:pPr>
      <w:r>
        <w:rPr/>
        <w:t xml:space="preserve">6、干细胞移植治疗市场风险分析</w:t>
      </w:r>
    </w:p>
    <w:p>
      <w:pPr>
        <w:spacing w:after="150"/>
      </w:pPr>
      <w:r>
        <w:rPr>
          <w:b w:val="1"/>
          <w:bCs w:val="1"/>
        </w:rPr>
        <w:t xml:space="preserve">第二章 干细胞医疗行业市场环境及影响分析</w:t>
      </w:r>
    </w:p>
    <w:p>
      <w:pPr>
        <w:spacing w:after="150"/>
      </w:pPr>
      <w:r>
        <w:rPr/>
        <w:t xml:space="preserve">第一节 干细胞医疗行业政治法律环境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三、干细胞医疗行业相关标准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一、干细胞医疗产业社会环境</w:t>
      </w:r>
    </w:p>
    <w:p>
      <w:pPr>
        <w:spacing w:after="150"/>
      </w:pPr>
      <w:r>
        <w:rPr/>
        <w:t xml:space="preserve">二、社会环境对行业的影响</w:t>
      </w:r>
    </w:p>
    <w:p>
      <w:pPr>
        <w:spacing w:after="150"/>
      </w:pPr>
      <w:r>
        <w:rPr/>
        <w:t xml:space="preserve">三、干细胞医疗产业发展对社会发展的影响</w:t>
      </w:r>
    </w:p>
    <w:p>
      <w:pPr>
        <w:spacing w:after="150"/>
      </w:pPr>
      <w:r>
        <w:rPr/>
        <w:t xml:space="preserve">五、技术环境对行业的影响</w:t>
      </w:r>
    </w:p>
    <w:p>
      <w:pPr>
        <w:spacing w:after="150"/>
      </w:pPr>
      <w:r>
        <w:rPr>
          <w:b w:val="1"/>
          <w:bCs w:val="1"/>
        </w:rPr>
        <w:t xml:space="preserve">第三章 我国干细胞医疗行业运行现状分析</w:t>
      </w:r>
    </w:p>
    <w:p>
      <w:pPr>
        <w:spacing w:after="150"/>
      </w:pPr>
      <w:r>
        <w:rPr/>
        <w:t xml:space="preserve">第一节 我国干细胞医疗行业发展状况分析</w:t>
      </w:r>
    </w:p>
    <w:p>
      <w:pPr>
        <w:spacing w:after="150"/>
      </w:pPr>
      <w:r>
        <w:rPr/>
        <w:t xml:space="preserve">一、我国干细胞医疗行业发展阶段</w:t>
      </w:r>
    </w:p>
    <w:p>
      <w:pPr>
        <w:spacing w:after="150"/>
      </w:pPr>
      <w:r>
        <w:rPr/>
        <w:t xml:space="preserve">二、我国干细胞医疗行业发展总体概况</w:t>
      </w:r>
    </w:p>
    <w:p>
      <w:pPr>
        <w:spacing w:after="150"/>
      </w:pPr>
      <w:r>
        <w:rPr/>
        <w:t xml:space="preserve">三、我国干细胞医疗行业发展特点分析</w:t>
      </w:r>
    </w:p>
    <w:p>
      <w:pPr>
        <w:spacing w:after="150"/>
      </w:pPr>
      <w:r>
        <w:rPr/>
        <w:t xml:space="preserve">四、干细胞医疗行业运营模式分析</w:t>
      </w:r>
    </w:p>
    <w:p>
      <w:pPr>
        <w:spacing w:after="150"/>
      </w:pPr>
      <w:r>
        <w:rPr/>
        <w:t xml:space="preserve">第二节 2019-2023年干细胞医疗行业发展现状</w:t>
      </w:r>
    </w:p>
    <w:p>
      <w:pPr>
        <w:spacing w:after="150"/>
      </w:pPr>
      <w:r>
        <w:rPr/>
        <w:t xml:space="preserve">一、2019-2023年我国干细胞医疗行业市场规模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二、2019-2023年我国干细胞医疗行业发展分析</w:t>
      </w:r>
    </w:p>
    <w:p>
      <w:pPr>
        <w:spacing w:after="150"/>
      </w:pPr>
      <w:r>
        <w:rPr/>
        <w:t xml:space="preserve">1、各地干细胞医疗行业发展情况</w:t>
      </w:r>
    </w:p>
    <w:p>
      <w:pPr>
        <w:spacing w:after="150"/>
      </w:pPr>
      <w:r>
        <w:rPr/>
        <w:t xml:space="preserve">2、干细胞医疗行业集中度分析</w:t>
      </w:r>
    </w:p>
    <w:p>
      <w:pPr>
        <w:spacing w:after="150"/>
      </w:pPr>
      <w:r>
        <w:rPr/>
        <w:t xml:space="preserve">三、2019-2023年中国干细胞医疗企业发展分析</w:t>
      </w:r>
    </w:p>
    <w:p>
      <w:pPr>
        <w:spacing w:after="150"/>
      </w:pPr>
      <w:r>
        <w:rPr/>
        <w:t xml:space="preserve">1、我国干细胞医疗企业特点分析</w:t>
      </w:r>
    </w:p>
    <w:p>
      <w:pPr>
        <w:spacing w:after="150"/>
      </w:pPr>
      <w:r>
        <w:rPr/>
        <w:t xml:space="preserve">2、中外干细胞医疗企业对比分析</w:t>
      </w:r>
    </w:p>
    <w:p>
      <w:pPr>
        <w:spacing w:after="150"/>
      </w:pPr>
      <w:r>
        <w:rPr/>
        <w:t xml:space="preserve">3、我国重点干细胞医疗企业发展动态</w:t>
      </w:r>
    </w:p>
    <w:p>
      <w:pPr>
        <w:spacing w:after="150"/>
      </w:pPr>
      <w:r>
        <w:rPr/>
        <w:t xml:space="preserve">第三节 2019-2023年干细胞医疗市场情况分析</w:t>
      </w:r>
    </w:p>
    <w:p>
      <w:pPr>
        <w:spacing w:after="150"/>
      </w:pPr>
      <w:r>
        <w:rPr/>
        <w:t xml:space="preserve">一、2019-2023年中国干细胞医疗市场总体概况</w:t>
      </w:r>
    </w:p>
    <w:p>
      <w:pPr>
        <w:spacing w:after="150"/>
      </w:pPr>
      <w:r>
        <w:rPr/>
        <w:t xml:space="preserve">二、2019-2023年中国干细胞医疗产品市场发展分析</w:t>
      </w:r>
    </w:p>
    <w:p>
      <w:pPr>
        <w:spacing w:after="150"/>
      </w:pPr>
      <w:r>
        <w:rPr>
          <w:b w:val="1"/>
          <w:bCs w:val="1"/>
        </w:rPr>
        <w:t xml:space="preserve">第四章 我国干细胞医疗所属行业整体运行指标分析</w:t>
      </w:r>
    </w:p>
    <w:p>
      <w:pPr>
        <w:spacing w:after="150"/>
      </w:pPr>
      <w:r>
        <w:rPr/>
        <w:t xml:space="preserve">第一节 2019-2023年中国干细胞医疗所属行业总体规模分析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我国干细胞医疗市场供需分析</w:t>
      </w:r>
    </w:p>
    <w:p>
      <w:pPr>
        <w:spacing w:after="150"/>
      </w:pPr>
      <w:r>
        <w:rPr/>
        <w:t xml:space="preserve">一、2019-2023年我国干细胞医疗行业供给情况</w:t>
      </w:r>
    </w:p>
    <w:p>
      <w:pPr>
        <w:spacing w:after="150"/>
      </w:pPr>
      <w:r>
        <w:rPr/>
        <w:t xml:space="preserve">1、我国干细胞医疗行业供给分析</w:t>
      </w:r>
    </w:p>
    <w:p>
      <w:pPr>
        <w:spacing w:after="150"/>
      </w:pPr>
      <w:r>
        <w:rPr/>
        <w:t xml:space="preserve">2、我国干细胞医疗行业投资规模分析</w:t>
      </w:r>
    </w:p>
    <w:p>
      <w:pPr>
        <w:spacing w:after="150"/>
      </w:pPr>
      <w:r>
        <w:rPr/>
        <w:t xml:space="preserve">3、重点市场占有份额</w:t>
      </w:r>
    </w:p>
    <w:p>
      <w:pPr>
        <w:spacing w:after="150"/>
      </w:pPr>
      <w:r>
        <w:rPr/>
        <w:t xml:space="preserve">二、2019-2023年我国干细胞医疗行业需求情况</w:t>
      </w:r>
    </w:p>
    <w:p>
      <w:pPr>
        <w:spacing w:after="150"/>
      </w:pPr>
      <w:r>
        <w:rPr/>
        <w:t xml:space="preserve">1、干细胞医疗行业需求市场</w:t>
      </w:r>
    </w:p>
    <w:p>
      <w:pPr>
        <w:spacing w:after="150"/>
      </w:pPr>
      <w:r>
        <w:rPr/>
        <w:t xml:space="preserve">2、干细胞医疗行业客户结构</w:t>
      </w:r>
    </w:p>
    <w:p>
      <w:pPr>
        <w:spacing w:after="150"/>
      </w:pPr>
      <w:r>
        <w:rPr/>
        <w:t xml:space="preserve">3、干细胞医疗行业需求的地区差异</w:t>
      </w:r>
    </w:p>
    <w:p>
      <w:pPr>
        <w:spacing w:after="150"/>
      </w:pPr>
      <w:r>
        <w:rPr/>
        <w:t xml:space="preserve">三、2019-2023年我国干细胞医疗行业供需平衡分析</w:t>
      </w:r>
    </w:p>
    <w:p>
      <w:pPr>
        <w:spacing w:after="150"/>
      </w:pPr>
      <w:r>
        <w:rPr>
          <w:b w:val="1"/>
          <w:bCs w:val="1"/>
        </w:rPr>
        <w:t xml:space="preserve">第五章 干细胞医疗行业重点领域市场潜力分析</w:t>
      </w:r>
    </w:p>
    <w:p>
      <w:pPr>
        <w:spacing w:after="150"/>
      </w:pPr>
      <w:r>
        <w:rPr/>
        <w:t xml:space="preserve">第一节 干细胞医疗行业潜在用途领域分析</w:t>
      </w:r>
    </w:p>
    <w:p>
      <w:pPr>
        <w:spacing w:after="150"/>
      </w:pPr>
      <w:r>
        <w:rPr/>
        <w:t xml:space="preserve">第二节 干细胞治疗血液系统疾病市场潜力分析</w:t>
      </w:r>
    </w:p>
    <w:p>
      <w:pPr>
        <w:spacing w:after="150"/>
      </w:pPr>
      <w:r>
        <w:rPr/>
        <w:t xml:space="preserve">一、血液系统疾病患病情况分析</w:t>
      </w:r>
    </w:p>
    <w:p>
      <w:pPr>
        <w:spacing w:after="150"/>
      </w:pPr>
      <w:r>
        <w:rPr/>
        <w:t xml:space="preserve">二、干细胞治疗血液系统疾病可行性分析</w:t>
      </w:r>
    </w:p>
    <w:p>
      <w:pPr>
        <w:spacing w:after="150"/>
      </w:pPr>
      <w:r>
        <w:rPr/>
        <w:t xml:space="preserve">三、干细胞治疗血液系统疾病研究及临床进展</w:t>
      </w:r>
    </w:p>
    <w:p>
      <w:pPr>
        <w:spacing w:after="150"/>
      </w:pPr>
      <w:r>
        <w:rPr/>
        <w:t xml:space="preserve">四、干细胞治疗血液系统疾病的现状分析</w:t>
      </w:r>
    </w:p>
    <w:p>
      <w:pPr>
        <w:spacing w:after="150"/>
      </w:pPr>
      <w:r>
        <w:rPr/>
        <w:t xml:space="preserve">五、干细胞治疗血液系统疾病典型案例分析</w:t>
      </w:r>
    </w:p>
    <w:p>
      <w:pPr>
        <w:spacing w:after="150"/>
      </w:pPr>
      <w:r>
        <w:rPr/>
        <w:t xml:space="preserve">六、干细胞治疗血液系统疾病市场潜力分析</w:t>
      </w:r>
    </w:p>
    <w:p>
      <w:pPr>
        <w:spacing w:after="150"/>
      </w:pPr>
      <w:r>
        <w:rPr/>
        <w:t xml:space="preserve">第三节 干细胞治疗心血管疾病市场潜力分析</w:t>
      </w:r>
    </w:p>
    <w:p>
      <w:pPr>
        <w:spacing w:after="150"/>
      </w:pPr>
      <w:r>
        <w:rPr/>
        <w:t xml:space="preserve">一、心血管疾病患病情况分析</w:t>
      </w:r>
    </w:p>
    <w:p>
      <w:pPr>
        <w:spacing w:after="150"/>
      </w:pPr>
      <w:r>
        <w:rPr/>
        <w:t xml:space="preserve">二、心血管疾病传统治疗方法及弊端</w:t>
      </w:r>
    </w:p>
    <w:p>
      <w:pPr>
        <w:spacing w:after="150"/>
      </w:pPr>
      <w:r>
        <w:rPr/>
        <w:t xml:space="preserve">三、干细胞治疗心血管疾病可行性分析</w:t>
      </w:r>
    </w:p>
    <w:p>
      <w:pPr>
        <w:spacing w:after="150"/>
      </w:pPr>
      <w:r>
        <w:rPr/>
        <w:t xml:space="preserve">四、干细胞治疗心血管疾病研究及临床进展</w:t>
      </w:r>
    </w:p>
    <w:p>
      <w:pPr>
        <w:spacing w:after="150"/>
      </w:pPr>
      <w:r>
        <w:rPr/>
        <w:t xml:space="preserve">五、干细胞治疗心血管疾病典型案例分析</w:t>
      </w:r>
    </w:p>
    <w:p>
      <w:pPr>
        <w:spacing w:after="150"/>
      </w:pPr>
      <w:r>
        <w:rPr/>
        <w:t xml:space="preserve">六、干细胞治疗心血管疾病市场潜力分析</w:t>
      </w:r>
    </w:p>
    <w:p>
      <w:pPr>
        <w:spacing w:after="150"/>
      </w:pPr>
      <w:r>
        <w:rPr/>
        <w:t xml:space="preserve">第四节 干细胞治疗神经系统疾病市场潜力分析</w:t>
      </w:r>
    </w:p>
    <w:p>
      <w:pPr>
        <w:spacing w:after="150"/>
      </w:pPr>
      <w:r>
        <w:rPr/>
        <w:t xml:space="preserve">一、神经系统疾病患病情况分析</w:t>
      </w:r>
    </w:p>
    <w:p>
      <w:pPr>
        <w:spacing w:after="150"/>
      </w:pPr>
      <w:r>
        <w:rPr/>
        <w:t xml:space="preserve">二、干细胞治疗神经系统疾病可行性分析</w:t>
      </w:r>
    </w:p>
    <w:p>
      <w:pPr>
        <w:spacing w:after="150"/>
      </w:pPr>
      <w:r>
        <w:rPr/>
        <w:t xml:space="preserve">三、干细胞治疗神经系统疾病研究及临床进展</w:t>
      </w:r>
    </w:p>
    <w:p>
      <w:pPr>
        <w:spacing w:after="150"/>
      </w:pPr>
      <w:r>
        <w:rPr/>
        <w:t xml:space="preserve">1、干细胞治疗帕金森病研究及临床进展</w:t>
      </w:r>
    </w:p>
    <w:p>
      <w:pPr>
        <w:spacing w:after="150"/>
      </w:pPr>
      <w:r>
        <w:rPr/>
        <w:t xml:space="preserve">2、干细胞治疗阿尔茨海默病研究及临床进展</w:t>
      </w:r>
    </w:p>
    <w:p>
      <w:pPr>
        <w:spacing w:after="150"/>
      </w:pPr>
      <w:r>
        <w:rPr/>
        <w:t xml:space="preserve">3、干细胞治疗多发性硬化症研究及临床进展</w:t>
      </w:r>
    </w:p>
    <w:p>
      <w:pPr>
        <w:spacing w:after="150"/>
      </w:pPr>
      <w:r>
        <w:rPr/>
        <w:t xml:space="preserve">4、干细胞治疗重症肌无力研究及临床进展</w:t>
      </w:r>
    </w:p>
    <w:p>
      <w:pPr>
        <w:spacing w:after="150"/>
      </w:pPr>
      <w:r>
        <w:rPr/>
        <w:t xml:space="preserve">四、干细胞治疗神经系统疾病市场潜力分析</w:t>
      </w:r>
    </w:p>
    <w:p>
      <w:pPr>
        <w:spacing w:after="150"/>
      </w:pPr>
      <w:r>
        <w:rPr/>
        <w:t xml:space="preserve">第五节 干细胞治疗糖尿病市场潜力分析</w:t>
      </w:r>
    </w:p>
    <w:p>
      <w:pPr>
        <w:spacing w:after="150"/>
      </w:pPr>
      <w:r>
        <w:rPr/>
        <w:t xml:space="preserve">一、糖尿病患病情况分析</w:t>
      </w:r>
    </w:p>
    <w:p>
      <w:pPr>
        <w:spacing w:after="150"/>
      </w:pPr>
      <w:r>
        <w:rPr/>
        <w:t xml:space="preserve">二、糖尿病传统治疗方法及弊端</w:t>
      </w:r>
    </w:p>
    <w:p>
      <w:pPr>
        <w:spacing w:after="150"/>
      </w:pPr>
      <w:r>
        <w:rPr/>
        <w:t xml:space="preserve">三、干细胞治疗糖尿病可行性分析</w:t>
      </w:r>
    </w:p>
    <w:p>
      <w:pPr>
        <w:spacing w:after="150"/>
      </w:pPr>
      <w:r>
        <w:rPr/>
        <w:t xml:space="preserve">四、干细胞治疗糖尿病研究及临床进展</w:t>
      </w:r>
    </w:p>
    <w:p>
      <w:pPr>
        <w:spacing w:after="150"/>
      </w:pPr>
      <w:r>
        <w:rPr/>
        <w:t xml:space="preserve">五、干细胞治疗糖尿病典型案例分析</w:t>
      </w:r>
    </w:p>
    <w:p>
      <w:pPr>
        <w:spacing w:after="150"/>
      </w:pPr>
      <w:r>
        <w:rPr/>
        <w:t xml:space="preserve">六、干细胞治疗糖尿病市场潜力分析</w:t>
      </w:r>
    </w:p>
    <w:p>
      <w:pPr>
        <w:spacing w:after="150"/>
      </w:pPr>
      <w:r>
        <w:rPr/>
        <w:t xml:space="preserve">第六节 干细胞治疗免疫系统疾病市场潜力分析</w:t>
      </w:r>
    </w:p>
    <w:p>
      <w:pPr>
        <w:spacing w:after="150"/>
      </w:pPr>
      <w:r>
        <w:rPr/>
        <w:t xml:space="preserve">一、免疫系统疾病患病情况分析</w:t>
      </w:r>
    </w:p>
    <w:p>
      <w:pPr>
        <w:spacing w:after="150"/>
      </w:pPr>
      <w:r>
        <w:rPr/>
        <w:t xml:space="preserve">二、免疫系统疾病传统治疗方法及弊端</w:t>
      </w:r>
    </w:p>
    <w:p>
      <w:pPr>
        <w:spacing w:after="150"/>
      </w:pPr>
      <w:r>
        <w:rPr/>
        <w:t xml:space="preserve">三、干细胞治疗免疫系统疾病可行性分析</w:t>
      </w:r>
    </w:p>
    <w:p>
      <w:pPr>
        <w:spacing w:after="150"/>
      </w:pPr>
      <w:r>
        <w:rPr/>
        <w:t xml:space="preserve">四、干细胞治疗免疫系统疾病研究及临床进展</w:t>
      </w:r>
    </w:p>
    <w:p>
      <w:pPr>
        <w:spacing w:after="150"/>
      </w:pPr>
      <w:r>
        <w:rPr/>
        <w:t xml:space="preserve">五、干细胞治疗免疫系统疾病市场潜力分析</w:t>
      </w:r>
    </w:p>
    <w:p>
      <w:pPr>
        <w:spacing w:after="150"/>
      </w:pPr>
      <w:r>
        <w:rPr/>
        <w:t xml:space="preserve">第七节 干细胞治疗肝病市场潜力分析</w:t>
      </w:r>
    </w:p>
    <w:p>
      <w:pPr>
        <w:spacing w:after="150"/>
      </w:pPr>
      <w:r>
        <w:rPr/>
        <w:t xml:space="preserve">一、肝病患病情况分析</w:t>
      </w:r>
    </w:p>
    <w:p>
      <w:pPr>
        <w:spacing w:after="150"/>
      </w:pPr>
      <w:r>
        <w:rPr/>
        <w:t xml:space="preserve">二、肝病传统治疗方法及弊端</w:t>
      </w:r>
    </w:p>
    <w:p>
      <w:pPr>
        <w:spacing w:after="150"/>
      </w:pPr>
      <w:r>
        <w:rPr/>
        <w:t xml:space="preserve">三、干细胞治疗肝病可行性分析</w:t>
      </w:r>
    </w:p>
    <w:p>
      <w:pPr>
        <w:spacing w:after="150"/>
      </w:pPr>
      <w:r>
        <w:rPr/>
        <w:t xml:space="preserve">四、干细胞治疗肝病研究及临床进展</w:t>
      </w:r>
    </w:p>
    <w:p>
      <w:pPr>
        <w:spacing w:after="150"/>
      </w:pPr>
      <w:r>
        <w:rPr/>
        <w:t xml:space="preserve">五、干细胞治疗肝病市场潜力分析</w:t>
      </w:r>
    </w:p>
    <w:p>
      <w:pPr>
        <w:spacing w:after="150"/>
      </w:pPr>
      <w:r>
        <w:rPr/>
        <w:t xml:space="preserve">第八节 干细胞治疗骨科疾病市场潜力分析</w:t>
      </w:r>
    </w:p>
    <w:p>
      <w:pPr>
        <w:spacing w:after="150"/>
      </w:pPr>
      <w:r>
        <w:rPr/>
        <w:t xml:space="preserve">一、骨科疾病患病情况分析</w:t>
      </w:r>
    </w:p>
    <w:p>
      <w:pPr>
        <w:spacing w:after="150"/>
      </w:pPr>
      <w:r>
        <w:rPr/>
        <w:t xml:space="preserve">二、干细胞治疗骨科疾病优势分析</w:t>
      </w:r>
    </w:p>
    <w:p>
      <w:pPr>
        <w:spacing w:after="150"/>
      </w:pPr>
      <w:r>
        <w:rPr/>
        <w:t xml:space="preserve">三、干细胞治疗骨科疾病研究及临床进展</w:t>
      </w:r>
    </w:p>
    <w:p>
      <w:pPr>
        <w:spacing w:after="150"/>
      </w:pPr>
      <w:r>
        <w:rPr/>
        <w:t xml:space="preserve">1、干细胞治疗软骨缺损研究及临床进展</w:t>
      </w:r>
    </w:p>
    <w:p>
      <w:pPr>
        <w:spacing w:after="150"/>
      </w:pPr>
      <w:r>
        <w:rPr/>
        <w:t xml:space="preserve">2、干细胞治疗骨缺损研究及临床进展</w:t>
      </w:r>
    </w:p>
    <w:p>
      <w:pPr>
        <w:spacing w:after="150"/>
      </w:pPr>
      <w:r>
        <w:rPr/>
        <w:t xml:space="preserve">3、干细胞治疗股骨头坏死研究及临床进展</w:t>
      </w:r>
    </w:p>
    <w:p>
      <w:pPr>
        <w:spacing w:after="150"/>
      </w:pPr>
      <w:r>
        <w:rPr/>
        <w:t xml:space="preserve">四、干细胞治疗骨科疾病市场潜力分析</w:t>
      </w:r>
    </w:p>
    <w:p>
      <w:pPr>
        <w:spacing w:after="150"/>
      </w:pPr>
      <w:r>
        <w:rPr/>
        <w:t xml:space="preserve">第九节 干细胞治疗皮肤病市场潜力分析</w:t>
      </w:r>
    </w:p>
    <w:p>
      <w:pPr>
        <w:spacing w:after="150"/>
      </w:pPr>
      <w:r>
        <w:rPr/>
        <w:t xml:space="preserve">一、皮肤病患病情况分析</w:t>
      </w:r>
    </w:p>
    <w:p>
      <w:pPr>
        <w:spacing w:after="150"/>
      </w:pPr>
      <w:r>
        <w:rPr/>
        <w:t xml:space="preserve">二、干细胞治疗有望取代传统皮肤移植</w:t>
      </w:r>
    </w:p>
    <w:p>
      <w:pPr>
        <w:spacing w:after="150"/>
      </w:pPr>
      <w:r>
        <w:rPr/>
        <w:t xml:space="preserve">三、干细胞治疗皮肤疾病研究及临床进展</w:t>
      </w:r>
    </w:p>
    <w:p>
      <w:pPr>
        <w:spacing w:after="150"/>
      </w:pPr>
      <w:r>
        <w:rPr/>
        <w:t xml:space="preserve">四、干细胞治疗皮肤疾病市场潜力分析</w:t>
      </w:r>
    </w:p>
    <w:p>
      <w:pPr>
        <w:spacing w:after="150"/>
      </w:pPr>
      <w:r>
        <w:rPr/>
        <w:t xml:space="preserve">第十节 干细胞治疗其它疾病市场潜力分析</w:t>
      </w:r>
    </w:p>
    <w:p>
      <w:pPr>
        <w:spacing w:after="150"/>
      </w:pPr>
      <w:r>
        <w:rPr/>
        <w:t xml:space="preserve">一、干细胞治疗角膜疾病潜力分析</w:t>
      </w:r>
    </w:p>
    <w:p>
      <w:pPr>
        <w:spacing w:after="150"/>
      </w:pPr>
      <w:r>
        <w:rPr/>
        <w:t xml:space="preserve">二、干细胞治疗脱发潜力分析</w:t>
      </w:r>
    </w:p>
    <w:p>
      <w:pPr>
        <w:spacing w:after="150"/>
      </w:pPr>
      <w:r>
        <w:rPr/>
        <w:t xml:space="preserve">三、干细胞丰胸市场潜力分析</w:t>
      </w:r>
    </w:p>
    <w:p>
      <w:pPr>
        <w:spacing w:after="150"/>
      </w:pPr>
      <w:r>
        <w:rPr/>
        <w:t xml:space="preserve">四、干细胞抗衰老市场潜力分析</w:t>
      </w:r>
    </w:p>
    <w:p>
      <w:pPr>
        <w:spacing w:after="150"/>
      </w:pPr>
      <w:r>
        <w:rPr>
          <w:b w:val="1"/>
          <w:bCs w:val="1"/>
        </w:rPr>
        <w:t xml:space="preserve">第六章 2019-2023年干细胞医疗行业竞争形势及策略</w:t>
      </w:r>
    </w:p>
    <w:p>
      <w:pPr>
        <w:spacing w:after="150"/>
      </w:pPr>
      <w:r>
        <w:rPr/>
        <w:t xml:space="preserve">第一节 行业总体市场竞争状况分析</w:t>
      </w:r>
    </w:p>
    <w:p>
      <w:pPr>
        <w:spacing w:after="150"/>
      </w:pPr>
      <w:r>
        <w:rPr/>
        <w:t xml:space="preserve">一、干细胞医疗行业竞争结构分析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二、干细胞医疗行业企业间竞争格局分析</w:t>
      </w:r>
    </w:p>
    <w:p>
      <w:pPr>
        <w:spacing w:after="150"/>
      </w:pPr>
      <w:r>
        <w:rPr/>
        <w:t xml:space="preserve">三、干细胞医疗行业集中度分析</w:t>
      </w:r>
    </w:p>
    <w:p>
      <w:pPr>
        <w:spacing w:after="150"/>
      </w:pPr>
      <w:r>
        <w:rPr/>
        <w:t xml:space="preserve">四、干细胞医疗行业swot分析</w:t>
      </w:r>
    </w:p>
    <w:p>
      <w:pPr>
        <w:spacing w:after="150"/>
      </w:pPr>
      <w:r>
        <w:rPr/>
        <w:t xml:space="preserve">第二节 中国干细胞医疗行业竞争格局综述</w:t>
      </w:r>
    </w:p>
    <w:p>
      <w:pPr>
        <w:spacing w:after="150"/>
      </w:pPr>
      <w:r>
        <w:rPr/>
        <w:t xml:space="preserve">一、干细胞医疗行业竞争概况</w:t>
      </w:r>
    </w:p>
    <w:p>
      <w:pPr>
        <w:spacing w:after="150"/>
      </w:pPr>
      <w:r>
        <w:rPr/>
        <w:t xml:space="preserve">二、中国干细胞医疗行业竞争力分析</w:t>
      </w:r>
    </w:p>
    <w:p>
      <w:pPr>
        <w:spacing w:after="150"/>
      </w:pPr>
      <w:r>
        <w:rPr/>
        <w:t xml:space="preserve">三、中国干细胞医疗竞争力优势分析</w:t>
      </w:r>
    </w:p>
    <w:p>
      <w:pPr>
        <w:spacing w:after="150"/>
      </w:pPr>
      <w:r>
        <w:rPr/>
        <w:t xml:space="preserve">四、干细胞医疗行业主要企业竞争力分析</w:t>
      </w:r>
    </w:p>
    <w:p>
      <w:pPr>
        <w:spacing w:after="150"/>
      </w:pPr>
      <w:r>
        <w:rPr/>
        <w:t xml:space="preserve">第三节 2019-2023年干细胞医疗行业竞争格局分析</w:t>
      </w:r>
    </w:p>
    <w:p>
      <w:pPr>
        <w:spacing w:after="150"/>
      </w:pPr>
      <w:r>
        <w:rPr/>
        <w:t xml:space="preserve">一、2019-2023年国内外干细胞医疗竞争分析</w:t>
      </w:r>
    </w:p>
    <w:p>
      <w:pPr>
        <w:spacing w:after="150"/>
      </w:pPr>
      <w:r>
        <w:rPr/>
        <w:t xml:space="preserve">二、2019-2023年我国干细胞医疗市场竞争分析</w:t>
      </w:r>
    </w:p>
    <w:p>
      <w:pPr>
        <w:spacing w:after="150"/>
      </w:pPr>
      <w:r>
        <w:rPr/>
        <w:t xml:space="preserve">三、2019-2023年我国干细胞医疗市场集中度分析</w:t>
      </w:r>
    </w:p>
    <w:p>
      <w:pPr>
        <w:spacing w:after="150"/>
      </w:pPr>
      <w:r>
        <w:rPr/>
        <w:t xml:space="preserve">四、2019-2023年国内主要干细胞医疗企业动向</w:t>
      </w:r>
    </w:p>
    <w:p>
      <w:pPr>
        <w:spacing w:after="150"/>
      </w:pPr>
      <w:r>
        <w:rPr/>
        <w:t xml:space="preserve">第四节 干细胞医疗市场竞争策略分析</w:t>
      </w:r>
    </w:p>
    <w:p>
      <w:pPr>
        <w:spacing w:after="150"/>
      </w:pPr>
      <w:r>
        <w:rPr>
          <w:b w:val="1"/>
          <w:bCs w:val="1"/>
        </w:rPr>
        <w:t xml:space="preserve">第七章 干细胞医疗行业领先企业经营形势分析</w:t>
      </w:r>
    </w:p>
    <w:p>
      <w:pPr>
        <w:spacing w:after="150"/>
      </w:pPr>
      <w:r>
        <w:rPr/>
        <w:t xml:space="preserve">第一节 干细胞采集与存储领先企业分析</w:t>
      </w:r>
    </w:p>
    <w:p>
      <w:pPr>
        <w:spacing w:after="150"/>
      </w:pPr>
      <w:r>
        <w:rPr/>
        <w:t xml:space="preserve">一、中国脐带血库企业集团</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二、中源协和干细胞生物工程股份有限公司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三、上海市干细胞技术有限公司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四、山东省齐鲁干细胞工程有限公司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第二节 干细胞增殖与药物研发企业分析</w:t>
      </w:r>
    </w:p>
    <w:p>
      <w:pPr>
        <w:spacing w:after="150"/>
      </w:pPr>
      <w:r>
        <w:rPr/>
        <w:t xml:space="preserve">一、中源协和干细胞生物工程股份有限公司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二、深圳市北科生物科技有限公司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三、天津昂赛细胞基因工程有限公司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第三节 开展干细胞治疗的机构运营分析</w:t>
      </w:r>
    </w:p>
    <w:p>
      <w:pPr>
        <w:spacing w:after="150"/>
      </w:pPr>
      <w:r>
        <w:rPr/>
        <w:t xml:space="preserve">一、解放军302医院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t xml:space="preserve">二、海军总医院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t xml:space="preserve">三、武警总医院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b w:val="1"/>
          <w:bCs w:val="1"/>
        </w:rPr>
        <w:t xml:space="preserve">第八章 2024-2029年干细胞医疗行业前景及趋势预测</w:t>
      </w:r>
    </w:p>
    <w:p>
      <w:pPr>
        <w:spacing w:after="150"/>
      </w:pPr>
      <w:r>
        <w:rPr/>
        <w:t xml:space="preserve">第一节 2024-2029年干细胞医疗市场发展前景</w:t>
      </w:r>
    </w:p>
    <w:p>
      <w:pPr>
        <w:spacing w:after="150"/>
      </w:pPr>
      <w:r>
        <w:rPr/>
        <w:t xml:space="preserve">一、2024-2029年干细胞医疗市场发展潜力</w:t>
      </w:r>
    </w:p>
    <w:p>
      <w:pPr>
        <w:spacing w:after="150"/>
      </w:pPr>
      <w:r>
        <w:rPr/>
        <w:t xml:space="preserve">二、2024-2029年干细胞医疗市场发展前景展望</w:t>
      </w:r>
    </w:p>
    <w:p>
      <w:pPr>
        <w:spacing w:after="150"/>
      </w:pPr>
      <w:r>
        <w:rPr/>
        <w:t xml:space="preserve">三、2024-2029年干细胞医疗细分行业发展前景分析</w:t>
      </w:r>
    </w:p>
    <w:p>
      <w:pPr>
        <w:spacing w:after="150"/>
      </w:pPr>
      <w:r>
        <w:rPr/>
        <w:t xml:space="preserve">第二节 2024-2029年干细胞医疗市场发展趋势预测</w:t>
      </w:r>
    </w:p>
    <w:p>
      <w:pPr>
        <w:spacing w:after="150"/>
      </w:pPr>
      <w:r>
        <w:rPr/>
        <w:t xml:space="preserve">一、2024-2029年干细胞医疗行业发展趋势</w:t>
      </w:r>
    </w:p>
    <w:p>
      <w:pPr>
        <w:spacing w:after="150"/>
      </w:pPr>
      <w:r>
        <w:rPr/>
        <w:t xml:space="preserve">二、2024-2029年干细胞医疗市场规模预测</w:t>
      </w:r>
    </w:p>
    <w:p>
      <w:pPr>
        <w:spacing w:after="150"/>
      </w:pPr>
      <w:r>
        <w:rPr/>
        <w:t xml:space="preserve">1、干细胞医疗行业市场规模预测</w:t>
      </w:r>
    </w:p>
    <w:p>
      <w:pPr>
        <w:spacing w:after="150"/>
      </w:pPr>
      <w:r>
        <w:rPr/>
        <w:t xml:space="preserve">2、干细胞医疗行业营业收入预测</w:t>
      </w:r>
    </w:p>
    <w:p>
      <w:pPr>
        <w:spacing w:after="150"/>
      </w:pPr>
      <w:r>
        <w:rPr/>
        <w:t xml:space="preserve">三、2024-2029年干细胞医疗行业应用趋势预测</w:t>
      </w:r>
    </w:p>
    <w:p>
      <w:pPr>
        <w:spacing w:after="150"/>
      </w:pPr>
      <w:r>
        <w:rPr/>
        <w:t xml:space="preserve">四、2024-2029年细分市场发展趋势预测</w:t>
      </w:r>
    </w:p>
    <w:p>
      <w:pPr>
        <w:spacing w:after="150"/>
      </w:pPr>
      <w:r>
        <w:rPr/>
        <w:t xml:space="preserve">第三节 2024-2029年中国干细胞医疗行业供需预测</w:t>
      </w:r>
    </w:p>
    <w:p>
      <w:pPr>
        <w:spacing w:after="150"/>
      </w:pPr>
      <w:r>
        <w:rPr/>
        <w:t xml:space="preserve">一、2024-2029年中国干细胞医疗行业供给预测</w:t>
      </w:r>
    </w:p>
    <w:p>
      <w:pPr>
        <w:spacing w:after="150"/>
      </w:pPr>
      <w:r>
        <w:rPr/>
        <w:t xml:space="preserve">二、2024-2029年中国干细胞医疗企业数量预测</w:t>
      </w:r>
    </w:p>
    <w:p>
      <w:pPr>
        <w:spacing w:after="150"/>
      </w:pPr>
      <w:r>
        <w:rPr/>
        <w:t xml:space="preserve">三、2024-2029年中国干细胞医疗投资规模预测</w:t>
      </w:r>
    </w:p>
    <w:p>
      <w:pPr>
        <w:spacing w:after="150"/>
      </w:pPr>
      <w:r>
        <w:rPr/>
        <w:t xml:space="preserve">四、2024-2029年中国干细胞医疗行业需求预测</w:t>
      </w:r>
    </w:p>
    <w:p>
      <w:pPr>
        <w:spacing w:after="150"/>
      </w:pPr>
      <w:r>
        <w:rPr/>
        <w:t xml:space="preserve">五、2024-2029年中国干细胞医疗行业供需平衡预测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2024-2029年干细胞医疗行业投资机会与风险防范</w:t>
      </w:r>
    </w:p>
    <w:p>
      <w:pPr>
        <w:spacing w:after="150"/>
      </w:pPr>
      <w:r>
        <w:rPr/>
        <w:t xml:space="preserve">第一节 干细胞医疗行业投融资情况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四、干细胞医疗行业投资现状分析</w:t>
      </w:r>
    </w:p>
    <w:p>
      <w:pPr>
        <w:spacing w:after="150"/>
      </w:pPr>
      <w:r>
        <w:rPr/>
        <w:t xml:space="preserve">第二节 2024-2029年干细胞医疗行业投资机会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四、干细胞医疗行业投资机遇</w:t>
      </w:r>
    </w:p>
    <w:p>
      <w:pPr>
        <w:spacing w:after="150"/>
      </w:pPr>
      <w:r>
        <w:rPr/>
        <w:t xml:space="preserve">第三节 2024-2029年干细胞医疗行业投资风险及防范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中国干细胞医疗行业投资建议</w:t>
      </w:r>
    </w:p>
    <w:p>
      <w:pPr>
        <w:spacing w:after="150"/>
      </w:pPr>
      <w:r>
        <w:rPr/>
        <w:t xml:space="preserve">一、干细胞医疗行业未来发展方向</w:t>
      </w:r>
    </w:p>
    <w:p>
      <w:pPr>
        <w:spacing w:after="150"/>
      </w:pPr>
      <w:r>
        <w:rPr/>
        <w:t xml:space="preserve">二、干细胞医疗行业主要投资建议</w:t>
      </w:r>
    </w:p>
    <w:p>
      <w:pPr>
        <w:spacing w:after="150"/>
      </w:pPr>
      <w:r>
        <w:rPr/>
        <w:t xml:space="preserve">三、中国干细胞医疗企业融资分析</w:t>
      </w:r>
    </w:p>
    <w:p>
      <w:pPr>
        <w:spacing w:after="150"/>
      </w:pPr>
      <w:r>
        <w:rPr>
          <w:b w:val="1"/>
          <w:bCs w:val="1"/>
        </w:rPr>
        <w:t xml:space="preserve">第十章 2024-2029年干细胞医疗行业面临的困境及对策</w:t>
      </w:r>
    </w:p>
    <w:p>
      <w:pPr>
        <w:spacing w:after="150"/>
      </w:pPr>
      <w:r>
        <w:rPr/>
        <w:t xml:space="preserve">第一节 2019-2023年干细胞医疗行业面临的困境</w:t>
      </w:r>
    </w:p>
    <w:p>
      <w:pPr>
        <w:spacing w:after="150"/>
      </w:pPr>
      <w:r>
        <w:rPr/>
        <w:t xml:space="preserve">第二节 干细胞医疗企业面临的困境及对策</w:t>
      </w:r>
    </w:p>
    <w:p>
      <w:pPr>
        <w:spacing w:after="150"/>
      </w:pPr>
      <w:r>
        <w:rPr/>
        <w:t xml:space="preserve">一、重点干细胞医疗企业面临的困境及对策</w:t>
      </w:r>
    </w:p>
    <w:p>
      <w:pPr>
        <w:spacing w:after="150"/>
      </w:pPr>
      <w:r>
        <w:rPr/>
        <w:t xml:space="preserve">二、中小干细胞医疗企业发展困境及策略分析</w:t>
      </w:r>
    </w:p>
    <w:p>
      <w:pPr>
        <w:spacing w:after="150"/>
      </w:pPr>
      <w:r>
        <w:rPr/>
        <w:t xml:space="preserve">三、国内干细胞医疗企业的出路分析</w:t>
      </w:r>
    </w:p>
    <w:p>
      <w:pPr>
        <w:spacing w:after="150"/>
      </w:pPr>
      <w:r>
        <w:rPr/>
        <w:t xml:space="preserve">第三节 中国干细胞医疗行业存在的问题及对策</w:t>
      </w:r>
    </w:p>
    <w:p>
      <w:pPr>
        <w:spacing w:after="150"/>
      </w:pPr>
      <w:r>
        <w:rPr/>
        <w:t xml:space="preserve">一、中国干细胞医疗行业存在的问题</w:t>
      </w:r>
    </w:p>
    <w:p>
      <w:pPr>
        <w:spacing w:after="150"/>
      </w:pPr>
      <w:r>
        <w:rPr/>
        <w:t xml:space="preserve">二、干细胞医疗行业发展的建议对策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中国干细胞医疗市场发展面临的挑战与对策</w:t>
      </w:r>
    </w:p>
    <w:p>
      <w:pPr>
        <w:spacing w:after="150"/>
      </w:pPr>
      <w:r>
        <w:rPr/>
        <w:t xml:space="preserve">一、中国干细胞医疗市场发展面临的挑战</w:t>
      </w:r>
    </w:p>
    <w:p>
      <w:pPr>
        <w:spacing w:after="150"/>
      </w:pPr>
      <w:r>
        <w:rPr/>
        <w:t xml:space="preserve">二、中国干细胞医疗市场发展对策分析</w:t>
      </w:r>
    </w:p>
    <w:p>
      <w:pPr>
        <w:spacing w:after="150"/>
      </w:pPr>
      <w:r>
        <w:rPr>
          <w:b w:val="1"/>
          <w:bCs w:val="1"/>
        </w:rPr>
        <w:t xml:space="preserve">第十一章 干细胞医疗行业发展战略研究</w:t>
      </w:r>
    </w:p>
    <w:p>
      <w:pPr>
        <w:spacing w:after="150"/>
      </w:pPr>
      <w:r>
        <w:rPr/>
        <w:t xml:space="preserve">第一节 干细胞医疗行业发展战略研究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对我国干细胞医疗品牌的战略思考</w:t>
      </w:r>
    </w:p>
    <w:p>
      <w:pPr>
        <w:spacing w:after="150"/>
      </w:pPr>
      <w:r>
        <w:rPr/>
        <w:t xml:space="preserve">一、干细胞医疗品牌的重要性</w:t>
      </w:r>
    </w:p>
    <w:p>
      <w:pPr>
        <w:spacing w:after="150"/>
      </w:pPr>
      <w:r>
        <w:rPr/>
        <w:t xml:space="preserve">二、干细胞医疗实施品牌战略的意义</w:t>
      </w:r>
    </w:p>
    <w:p>
      <w:pPr>
        <w:spacing w:after="150"/>
      </w:pPr>
      <w:r>
        <w:rPr/>
        <w:t xml:space="preserve">三、干细胞医疗企业品牌的现状分析</w:t>
      </w:r>
    </w:p>
    <w:p>
      <w:pPr>
        <w:spacing w:after="150"/>
      </w:pPr>
      <w:r>
        <w:rPr/>
        <w:t xml:space="preserve">四、我国干细胞医疗企业的品牌战略</w:t>
      </w:r>
    </w:p>
    <w:p>
      <w:pPr>
        <w:spacing w:after="150"/>
      </w:pPr>
      <w:r>
        <w:rPr/>
        <w:t xml:space="preserve">五、干细胞医疗品牌战略管理的策略</w:t>
      </w:r>
    </w:p>
    <w:p>
      <w:pPr>
        <w:spacing w:after="150"/>
      </w:pPr>
      <w:r>
        <w:rPr/>
        <w:t xml:space="preserve">第三节 干细胞医疗经营策略分析</w:t>
      </w:r>
    </w:p>
    <w:p>
      <w:pPr>
        <w:spacing w:after="150"/>
      </w:pPr>
      <w:r>
        <w:rPr/>
        <w:t xml:space="preserve">一、干细胞医疗市场细分策略</w:t>
      </w:r>
    </w:p>
    <w:p>
      <w:pPr>
        <w:spacing w:after="150"/>
      </w:pPr>
      <w:r>
        <w:rPr/>
        <w:t xml:space="preserve">二、干细胞医疗市场创新策略</w:t>
      </w:r>
    </w:p>
    <w:p>
      <w:pPr>
        <w:spacing w:after="150"/>
      </w:pPr>
      <w:r>
        <w:rPr/>
        <w:t xml:space="preserve">三、品牌定位与品类规划</w:t>
      </w:r>
    </w:p>
    <w:p>
      <w:pPr>
        <w:spacing w:after="150"/>
      </w:pPr>
      <w:r>
        <w:rPr/>
        <w:t xml:space="preserve">四、干细胞医疗新产品差异化战略</w:t>
      </w:r>
    </w:p>
    <w:p>
      <w:pPr>
        <w:spacing w:after="150"/>
      </w:pPr>
      <w:r>
        <w:rPr/>
        <w:t xml:space="preserve">第四节 干细胞医疗行业投资战略研究</w:t>
      </w:r>
    </w:p>
    <w:p>
      <w:pPr>
        <w:spacing w:after="150"/>
      </w:pPr>
      <w:r>
        <w:rPr/>
        <w:t xml:space="preserve">一、2019-2023年干细胞医疗行业投资战略</w:t>
      </w:r>
    </w:p>
    <w:p>
      <w:pPr>
        <w:spacing w:after="150"/>
      </w:pPr>
      <w:r>
        <w:rPr/>
        <w:t xml:space="preserve">二、2024-2029年干细胞医疗行业投资战略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干细胞医疗行业研究结论及建议</w:t>
      </w:r>
    </w:p>
    <w:p>
      <w:pPr>
        <w:spacing w:after="150"/>
      </w:pPr>
      <w:r>
        <w:rPr/>
        <w:t xml:space="preserve">第二节 干细胞医疗子行业研究结论及建议</w:t>
      </w:r>
    </w:p>
    <w:p>
      <w:pPr>
        <w:spacing w:after="150"/>
      </w:pPr>
      <w:r>
        <w:rPr/>
        <w:t xml:space="preserve">第三节 干细胞医疗行业发展建议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图表：2019-2023年我国干细胞医疗行业相关专利</w:t>
      </w:r>
    </w:p>
    <w:p>
      <w:pPr>
        <w:spacing w:after="150"/>
      </w:pPr>
      <w:r>
        <w:rPr/>
        <w:t xml:space="preserve">图表：2019-2023年干细胞医疗设备所属行业经营效益分析</w:t>
      </w:r>
    </w:p>
    <w:p>
      <w:pPr>
        <w:spacing w:after="150"/>
      </w:pPr>
      <w:r>
        <w:rPr/>
        <w:t xml:space="preserve">图表：2019-2023年中国干细胞医疗所属行业盈利能力分析</w:t>
      </w:r>
    </w:p>
    <w:p>
      <w:pPr>
        <w:spacing w:after="150"/>
      </w:pPr>
      <w:r>
        <w:rPr/>
        <w:t xml:space="preserve">图表：2019-2023年中国干细胞医疗所属行业运营能力分析</w:t>
      </w:r>
    </w:p>
    <w:p>
      <w:pPr>
        <w:spacing w:after="150"/>
      </w:pPr>
      <w:r>
        <w:rPr/>
        <w:t xml:space="preserve">图表：2019-2023年中国干细胞医疗所属行业偿债能力分析</w:t>
      </w:r>
    </w:p>
    <w:p>
      <w:pPr>
        <w:spacing w:after="150"/>
      </w:pPr>
      <w:r>
        <w:rPr/>
        <w:t xml:space="preserve">图表：2019-2023年中国干细胞医疗所属行业发展能力分析</w:t>
      </w:r>
    </w:p>
    <w:p>
      <w:pPr>
        <w:spacing w:after="150"/>
      </w:pPr>
      <w:r>
        <w:rPr/>
        <w:t xml:space="preserve">图表：2024-2029年干细胞医疗行业市场规模预测</w:t>
      </w:r>
    </w:p>
    <w:p>
      <w:pPr>
        <w:spacing w:after="150"/>
      </w:pPr>
      <w:r>
        <w:rPr/>
        <w:t xml:space="preserve">图表：2024-2029年干细胞医疗行业营业收入预测</w:t>
      </w:r>
    </w:p>
    <w:p>
      <w:pPr>
        <w:spacing w:after="150"/>
      </w:pPr>
      <w:r>
        <w:rPr/>
        <w:t xml:space="preserve">图表：2024-2029年中国干细胞医疗行业供给预测</w:t>
      </w:r>
    </w:p>
    <w:p>
      <w:pPr>
        <w:spacing w:after="150"/>
      </w:pPr>
      <w:r>
        <w:rPr/>
        <w:t xml:space="preserve">图表：2024-2029年中国干细胞医疗投资规模预测</w:t>
      </w:r>
    </w:p>
    <w:p>
      <w:pPr>
        <w:spacing w:after="150"/>
      </w:pPr>
      <w:r>
        <w:rPr/>
        <w:t xml:space="preserve">图表：2024-2029年中国干细胞医疗企业数量预测</w:t>
      </w:r>
    </w:p>
    <w:p>
      <w:pPr>
        <w:spacing w:after="150"/>
      </w:pPr>
      <w:r>
        <w:rPr/>
        <w:t xml:space="preserve">图表：2024-2029年中国干细胞医疗行业需求预测</w:t>
      </w:r>
    </w:p>
    <w:p>
      <w:pPr>
        <w:spacing w:after="150"/>
      </w:pPr>
      <w:r>
        <w:rPr/>
        <w:t xml:space="preserve">图表：2024-2029年中国干细胞医疗行业供需平衡预测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本文地址：https://www.51baogao.cn/yiliao/ganxibaoyiliao.shtml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ganxibao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2024-2029年中国干细胞医疗行业竞争格局分析与投资风险预测报告</dc:title>
  <dc:description>2024-2029年中国干细胞医疗行业竞争格局分析与投资风险预测报告</dc:description>
  <dc:subject>2024-2029年中国干细胞医疗行业竞争格局分析与投资风险预测报告</dc:subject>
  <cp:keywords>研究报告</cp:keywords>
  <cp:category>研究报告</cp:category>
  <cp:lastModifiedBy>北京中道泰和信息咨询有限公司</cp:lastModifiedBy>
  <dcterms:created xsi:type="dcterms:W3CDTF">2024-02-29T13:32:21+08:00</dcterms:created>
  <dcterms:modified xsi:type="dcterms:W3CDTF">2024-02-29T13:32:21+08:00</dcterms:modified>
</cp:coreProperties>
</file>

<file path=docProps/custom.xml><?xml version="1.0" encoding="utf-8"?>
<Properties xmlns="http://schemas.openxmlformats.org/officeDocument/2006/custom-properties" xmlns:vt="http://schemas.openxmlformats.org/officeDocument/2006/docPropsVTypes"/>
</file>