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2024-2029年中国轮椅行业竞争格局与投资战略研究咨询报告</w:t>
      </w:r>
    </w:p>
    <w:p>
      <w:pPr>
        <w:spacing w:after="150"/>
      </w:pPr>
      <w:r>
        <w:rPr>
          <w:b w:val="1"/>
          <w:bCs w:val="1"/>
        </w:rPr>
        <w:t xml:space="preserve">报告简介</w:t>
      </w:r>
    </w:p>
    <w:p>
      <w:pPr>
        <w:spacing w:after="150"/>
      </w:pPr>
      <w:r>
        <w:rPr/>
        <w:t xml:space="preserve">共享轮椅使用的是物联网技术，人们只需要通过扫码—注册—充值—解锁便能租借轮椅。与此同时，共享轮椅使用的是两种不同的锁桩，分别是横梁式锁桩和单立柱式锁桩，可充分利用医院的有限空间，实现轮椅点面结合的定点投放和规范管理。共享轮椅的出现，解决了医院轮椅租借及管理的问题，是一种改革创新化的新产品。医院轮椅的使用者一般是腿脚不便、伤势康复期或是突发急症的患者，他们对轮椅的需求周期短，因而租借比直接购买更加经济实惠。同时，由于现代社会生活节奏加快，亚健康成为了一种常态，低血糖、中暑、醉酒等突发情况发生越来越频繁，这部分人群正在成为医院共享轮椅的新兴用户。此外共享轮椅，借还方便、无现金操作等优势，也更加符合现代人的生活习惯，这些都使得共享轮椅的利用率大大提升。</w:t>
      </w:r>
    </w:p>
    <w:p>
      <w:pPr>
        <w:spacing w:after="150"/>
      </w:pPr>
      <w:r>
        <w:rPr/>
        <w:t xml:space="preserve">人们随着年龄的增长，身体的各个机能正在逐步的衰老，受慢性疾病的影响，对行动辅助工具的依赖程度也益升高，电动轮椅车是专门为老年人提供的一种代步工具，随着我们人口日益老龄化，环境保护问题越来越重要，近年来，电动轮椅车因适应高龄人口与绿色环保的发展趋势及需求，已迅速发展成为一种新兴的产业，它自身具有独特的优点，也是其它代步工具所不具有的。</w:t>
      </w:r>
    </w:p>
    <w:p>
      <w:pPr>
        <w:spacing w:after="150"/>
      </w:pPr>
      <w:r>
        <w:rPr/>
        <w:t xml:space="preserve">2020年，全球轮椅市场约27亿美元，同比增长12%，2020年新冠疫情爆发，严重影响了运输和机动部门，冲击了轮椅的供给渠道，由于实施了严格的封锁。由于新冠疫情感染导致老年人口入院人数激增，医院的需求持续增长。随着封锁的放松，预计企业将恢复运营，全球轮椅市场规模将继续逐年高增长。</w:t>
      </w:r>
    </w:p>
    <w:p>
      <w:pPr>
        <w:spacing w:after="150"/>
      </w:pPr>
      <w:r>
        <w:rPr/>
        <w:t xml:space="preserve">随着经济的不断发展，轮椅车企业经过20余年的发展，市场格局已基本形成。这些大企业运用自己在资金、品牌影响、生产加工能力等方面的优势，扩大自己的生产销售规模，电动轮椅车这种规模优势不仅仅表现在生产上，而且表现在研究开发、营销、行政管理、制度建设以及人力资源培训上等等。前不管是电动轮椅车的维修，还是生产加工，或者五金件行业和门窗幕墙行业，都已形成了产业链。</w:t>
      </w:r>
    </w:p>
    <w:p>
      <w:pPr>
        <w:spacing w:after="150"/>
      </w:pPr>
      <w:r>
        <w:rPr/>
        <w:t xml:space="preserve">中国正在快速步入老龄化社会，轮椅的需求持续增加。人口老龄化和消费升级等是驱动中国轮椅产业迅速增长的主要力量。人口老龄化的过程将在相当长一段时间内存在，这会促进轮椅需求量的提升，而消费升级又将推进轮椅中高端市场的发展。老年人因脑卒中、腿部疾病等而导致行走能力减低或丧失的非常多。今后10年，全球轮椅、助步器类产品将迎来“高速增长时代”。</w:t>
      </w:r>
    </w:p>
    <w:p>
      <w:pPr>
        <w:spacing w:after="150"/>
      </w:pPr>
      <w:r>
        <w:rPr/>
        <w:t xml:space="preserve">本研究咨询报告由北京中道泰和信息咨询有限公司领衔撰写，在大量周密的市场调研基础上，主要依据了国家统计局、国家工信部、国家发改委、国务院发展研究中心、中国康复器具协会轮椅专业委员会、中国医疗器械行业协会、51行业报告网、全国及海外多种相关报刊杂志以及专业研究机构公布和提供的大量资料，对中国轮椅及各子行业的发展状况、上下游行业发展状况、竞争替代产品、发展趋势、新产品与技术等进行了分析，并重点分析了中国轮椅行业发展状况和特点，以及中国轮椅行业将面临的挑战、企业的发展策略等。报告还对全球的轮椅行业发展态势作了详细分析，并对轮椅行业进行了趋向研判，是轮椅经营、开发企业，服务、投资机构等单位准确了解目前轮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轮椅行业发展综述</w:t>
      </w:r>
    </w:p>
    <w:p>
      <w:pPr>
        <w:spacing w:after="150"/>
      </w:pPr>
      <w:r>
        <w:rPr/>
        <w:t xml:space="preserve">第一节 轮椅行业定义及分类</w:t>
      </w:r>
    </w:p>
    <w:p>
      <w:pPr>
        <w:spacing w:after="150"/>
      </w:pPr>
      <w:r>
        <w:rPr/>
        <w:t xml:space="preserve">一、轮椅行业定义</w:t>
      </w:r>
    </w:p>
    <w:p>
      <w:pPr>
        <w:spacing w:after="150"/>
      </w:pPr>
      <w:r>
        <w:rPr/>
        <w:t xml:space="preserve">二、轮椅行业主要产品分类</w:t>
      </w:r>
    </w:p>
    <w:p>
      <w:pPr>
        <w:spacing w:after="150"/>
      </w:pPr>
      <w:r>
        <w:rPr/>
        <w:t xml:space="preserve">三、轮椅行业特性</w:t>
      </w:r>
    </w:p>
    <w:p>
      <w:pPr>
        <w:spacing w:after="150"/>
      </w:pPr>
      <w:r>
        <w:rPr/>
        <w:t xml:space="preserve">第二节 中国轮椅行业发展周期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轮椅行业产业链分析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轮椅行业市场环境及影响分析（pest）</w:t>
      </w:r>
    </w:p>
    <w:p>
      <w:pPr>
        <w:spacing w:after="150"/>
      </w:pPr>
      <w:r>
        <w:rPr/>
        <w:t xml:space="preserve">第一节 轮椅行业政治法律环境(p)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三、轮椅行业标准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一、轮椅产业社会环境</w:t>
      </w:r>
    </w:p>
    <w:p>
      <w:pPr>
        <w:spacing w:after="150"/>
      </w:pPr>
      <w:r>
        <w:rPr/>
        <w:t xml:space="preserve">二、社会环境对行业的影响</w:t>
      </w:r>
    </w:p>
    <w:p>
      <w:pPr>
        <w:spacing w:after="150"/>
      </w:pPr>
      <w:r>
        <w:rPr/>
        <w:t xml:space="preserve">三、轮椅产业发展对社会发展的影响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二、轮椅技术专利数量分析</w:t>
      </w:r>
    </w:p>
    <w:p>
      <w:pPr>
        <w:spacing w:after="150"/>
      </w:pPr>
      <w:r>
        <w:rPr/>
        <w:t xml:space="preserve">三、轮椅技术发展趋势分析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国际轮椅行业发展分析及经验借鉴</w:t>
      </w:r>
    </w:p>
    <w:p>
      <w:pPr>
        <w:spacing w:after="150"/>
      </w:pPr>
      <w:r>
        <w:rPr/>
        <w:t xml:space="preserve">第一节 全球轮椅市场总体情况分析</w:t>
      </w:r>
    </w:p>
    <w:p>
      <w:pPr>
        <w:spacing w:after="150"/>
      </w:pPr>
      <w:r>
        <w:rPr/>
        <w:t xml:space="preserve">一、全球轮椅行业发展概况</w:t>
      </w:r>
    </w:p>
    <w:p>
      <w:pPr>
        <w:spacing w:after="150"/>
      </w:pPr>
      <w:r>
        <w:rPr/>
        <w:t xml:space="preserve">二、全球轮椅市场产品结构</w:t>
      </w:r>
    </w:p>
    <w:p>
      <w:pPr>
        <w:spacing w:after="150"/>
      </w:pPr>
      <w:r>
        <w:rPr/>
        <w:t xml:space="preserve">三、全球轮椅行业发展特征</w:t>
      </w:r>
    </w:p>
    <w:p>
      <w:pPr>
        <w:spacing w:after="150"/>
      </w:pPr>
      <w:r>
        <w:rPr/>
        <w:t xml:space="preserve">四、全球轮椅行业竞争格局</w:t>
      </w:r>
    </w:p>
    <w:p>
      <w:pPr>
        <w:spacing w:after="150"/>
      </w:pPr>
      <w:r>
        <w:rPr/>
        <w:t xml:space="preserve">五、全球轮椅市场区域分布</w:t>
      </w:r>
    </w:p>
    <w:p>
      <w:pPr>
        <w:spacing w:after="150"/>
      </w:pPr>
      <w:r>
        <w:rPr/>
        <w:t xml:space="preserve">六、国际重点轮椅企业运营分析</w:t>
      </w:r>
    </w:p>
    <w:p>
      <w:pPr>
        <w:spacing w:after="150"/>
      </w:pPr>
      <w:r>
        <w:rPr/>
        <w:t xml:space="preserve">第二节 全球主要国家(地区)市场分析</w:t>
      </w:r>
    </w:p>
    <w:p>
      <w:pPr>
        <w:spacing w:after="150"/>
      </w:pPr>
      <w:r>
        <w:rPr/>
        <w:t xml:space="preserve">一、欧洲地区轮椅市场分析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四、澳洲轮椅市场分析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中国轮椅行业运行现状分析</w:t>
      </w:r>
    </w:p>
    <w:p>
      <w:pPr>
        <w:spacing w:after="150"/>
      </w:pPr>
      <w:r>
        <w:rPr/>
        <w:t xml:space="preserve">第一节 中国轮椅行业发展状况分析</w:t>
      </w:r>
    </w:p>
    <w:p>
      <w:pPr>
        <w:spacing w:after="150"/>
      </w:pPr>
      <w:r>
        <w:rPr/>
        <w:t xml:space="preserve">一、中国轮椅行业发展概况及特点</w:t>
      </w:r>
    </w:p>
    <w:p>
      <w:pPr>
        <w:spacing w:after="150"/>
      </w:pPr>
      <w:r>
        <w:rPr/>
        <w:t xml:space="preserve">二、中国轮椅行业发展存在的问题及对策</w:t>
      </w:r>
    </w:p>
    <w:p>
      <w:pPr>
        <w:spacing w:after="150"/>
      </w:pPr>
      <w:r>
        <w:rPr/>
        <w:t xml:space="preserve">三、中国轮椅行业商业模式分析</w:t>
      </w:r>
    </w:p>
    <w:p>
      <w:pPr>
        <w:spacing w:after="150"/>
      </w:pPr>
      <w:r>
        <w:rPr/>
        <w:t xml:space="preserve">第二节 轮椅行业发展现状分析</w:t>
      </w:r>
    </w:p>
    <w:p>
      <w:pPr>
        <w:spacing w:after="150"/>
      </w:pPr>
      <w:r>
        <w:rPr/>
        <w:t xml:space="preserve">一、中国轮椅行业投资规模</w:t>
      </w:r>
    </w:p>
    <w:p>
      <w:pPr>
        <w:spacing w:after="150"/>
      </w:pPr>
      <w:r>
        <w:rPr/>
        <w:t xml:space="preserve">二、中国轮椅行业市场规模分析</w:t>
      </w:r>
    </w:p>
    <w:p>
      <w:pPr>
        <w:spacing w:after="150"/>
      </w:pPr>
      <w:r>
        <w:rPr/>
        <w:t xml:space="preserve">三、中国轮椅行业市场结构分析</w:t>
      </w:r>
    </w:p>
    <w:p>
      <w:pPr>
        <w:spacing w:after="150"/>
      </w:pPr>
      <w:r>
        <w:rPr/>
        <w:t xml:space="preserve">四、中国轮椅行业利润总额分析</w:t>
      </w:r>
    </w:p>
    <w:p>
      <w:pPr>
        <w:spacing w:after="150"/>
      </w:pPr>
      <w:r>
        <w:rPr/>
        <w:t xml:space="preserve">第三节 中国轮椅行业企业发展分析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中国轮椅行业财务指标分析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中国轮椅市场价格走势分析</w:t>
      </w:r>
    </w:p>
    <w:p>
      <w:pPr>
        <w:spacing w:after="150"/>
      </w:pPr>
      <w:r>
        <w:rPr/>
        <w:t xml:space="preserve">一、轮椅市场定价机制组成</w:t>
      </w:r>
    </w:p>
    <w:p>
      <w:pPr>
        <w:spacing w:after="150"/>
      </w:pPr>
      <w:r>
        <w:rPr/>
        <w:t xml:space="preserve">二、轮椅市场价格影响因素</w:t>
      </w:r>
    </w:p>
    <w:p>
      <w:pPr>
        <w:spacing w:after="150"/>
      </w:pPr>
      <w:r>
        <w:rPr/>
        <w:t xml:space="preserve">三、2019-2023年轮椅产品价格走势分析</w:t>
      </w:r>
    </w:p>
    <w:p>
      <w:pPr>
        <w:spacing w:after="150"/>
      </w:pPr>
      <w:r>
        <w:rPr/>
        <w:t xml:space="preserve">四、2024-2029年轮椅产品价格走势预测</w:t>
      </w:r>
    </w:p>
    <w:p>
      <w:pPr>
        <w:spacing w:after="150"/>
      </w:pPr>
      <w:r>
        <w:rPr>
          <w:b w:val="1"/>
          <w:bCs w:val="1"/>
        </w:rPr>
        <w:t xml:space="preserve">第五章 轮椅行业进出口结构及面临的机遇与挑战</w:t>
      </w:r>
    </w:p>
    <w:p>
      <w:pPr>
        <w:spacing w:after="150"/>
      </w:pPr>
      <w:r>
        <w:rPr/>
        <w:t xml:space="preserve">第一节 轮椅行业进出口市场分析</w:t>
      </w:r>
    </w:p>
    <w:p>
      <w:pPr>
        <w:spacing w:after="150"/>
      </w:pPr>
      <w:r>
        <w:rPr/>
        <w:t xml:space="preserve">一、轮椅行业进出口综述</w:t>
      </w:r>
    </w:p>
    <w:p>
      <w:pPr>
        <w:spacing w:after="150"/>
      </w:pPr>
      <w:r>
        <w:rPr/>
        <w:t xml:space="preserve">1、中国轮椅进出口的特点分析</w:t>
      </w:r>
    </w:p>
    <w:p>
      <w:pPr>
        <w:spacing w:after="150"/>
      </w:pPr>
      <w:r>
        <w:rPr/>
        <w:t xml:space="preserve">2、中国轮椅进出口地区分布状况</w:t>
      </w:r>
    </w:p>
    <w:p>
      <w:pPr>
        <w:spacing w:after="150"/>
      </w:pPr>
      <w:r>
        <w:rPr/>
        <w:t xml:space="preserve">3、中国轮椅进出口的贸易方式及经营企业分析</w:t>
      </w:r>
    </w:p>
    <w:p>
      <w:pPr>
        <w:spacing w:after="150"/>
      </w:pPr>
      <w:r>
        <w:rPr/>
        <w:t xml:space="preserve">4、中国轮椅进出口政策与国际化经营</w:t>
      </w:r>
    </w:p>
    <w:p>
      <w:pPr>
        <w:spacing w:after="150"/>
      </w:pPr>
      <w:r>
        <w:rPr/>
        <w:t xml:space="preserve">二、轮椅行业出口市场分析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三、轮椅行业进口市场分析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中国轮椅出口面临的挑战及对策</w:t>
      </w:r>
    </w:p>
    <w:p>
      <w:pPr>
        <w:spacing w:after="150"/>
      </w:pPr>
      <w:r>
        <w:rPr/>
        <w:t xml:space="preserve">一、中国轮椅出口面临的挑战</w:t>
      </w:r>
    </w:p>
    <w:p>
      <w:pPr>
        <w:spacing w:after="150"/>
      </w:pPr>
      <w:r>
        <w:rPr/>
        <w:t xml:space="preserve">二、中国轮椅行业未来出口展望</w:t>
      </w:r>
    </w:p>
    <w:p>
      <w:pPr>
        <w:spacing w:after="150"/>
      </w:pPr>
      <w:r>
        <w:rPr/>
        <w:t xml:space="preserve">三、中国轮椅产品出口对策</w:t>
      </w:r>
    </w:p>
    <w:p>
      <w:pPr>
        <w:spacing w:after="150"/>
      </w:pPr>
      <w:r>
        <w:rPr/>
        <w:t xml:space="preserve">四、轮椅行业进出口前景及建议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中国轮椅细分市场分析及预测</w:t>
      </w:r>
    </w:p>
    <w:p>
      <w:pPr>
        <w:spacing w:after="150"/>
      </w:pPr>
      <w:r>
        <w:rPr/>
        <w:t xml:space="preserve">第一节 手动轮椅市场分析</w:t>
      </w:r>
    </w:p>
    <w:p>
      <w:pPr>
        <w:spacing w:after="150"/>
      </w:pPr>
      <w:r>
        <w:rPr/>
        <w:t xml:space="preserve">一、手动轮椅市场特性</w:t>
      </w:r>
    </w:p>
    <w:p>
      <w:pPr>
        <w:spacing w:after="150"/>
      </w:pPr>
      <w:r>
        <w:rPr/>
        <w:t xml:space="preserve">二、手动轮椅市场规模分析</w:t>
      </w:r>
    </w:p>
    <w:p>
      <w:pPr>
        <w:spacing w:after="150"/>
      </w:pPr>
      <w:r>
        <w:rPr/>
        <w:t xml:space="preserve">三、手动轮椅市场价格分析</w:t>
      </w:r>
    </w:p>
    <w:p>
      <w:pPr>
        <w:spacing w:after="150"/>
      </w:pPr>
      <w:r>
        <w:rPr/>
        <w:t xml:space="preserve">四、手动轮椅市场前景分析</w:t>
      </w:r>
    </w:p>
    <w:p>
      <w:pPr>
        <w:spacing w:after="150"/>
      </w:pPr>
      <w:r>
        <w:rPr/>
        <w:t xml:space="preserve">第二节 电动轮椅市场分析</w:t>
      </w:r>
    </w:p>
    <w:p>
      <w:pPr>
        <w:spacing w:after="150"/>
      </w:pPr>
      <w:r>
        <w:rPr/>
        <w:t xml:space="preserve">一、电动轮椅市场特性</w:t>
      </w:r>
    </w:p>
    <w:p>
      <w:pPr>
        <w:spacing w:after="150"/>
      </w:pPr>
      <w:r>
        <w:rPr/>
        <w:t xml:space="preserve">二、电动轮椅市场规模分析</w:t>
      </w:r>
    </w:p>
    <w:p>
      <w:pPr>
        <w:spacing w:after="150"/>
      </w:pPr>
      <w:r>
        <w:rPr/>
        <w:t xml:space="preserve">三、电动轮椅市场价格分析</w:t>
      </w:r>
    </w:p>
    <w:p>
      <w:pPr>
        <w:spacing w:after="150"/>
      </w:pPr>
      <w:r>
        <w:rPr/>
        <w:t xml:space="preserve">四、电动轮椅技术发展分析</w:t>
      </w:r>
    </w:p>
    <w:p>
      <w:pPr>
        <w:spacing w:after="150"/>
      </w:pPr>
      <w:r>
        <w:rPr/>
        <w:t xml:space="preserve">五、电动轮椅市场前景分析</w:t>
      </w:r>
    </w:p>
    <w:p>
      <w:pPr>
        <w:spacing w:after="150"/>
      </w:pPr>
      <w:r>
        <w:rPr/>
        <w:t xml:space="preserve">第三节 运动型轮椅市场分析</w:t>
      </w:r>
    </w:p>
    <w:p>
      <w:pPr>
        <w:spacing w:after="150"/>
      </w:pPr>
      <w:r>
        <w:rPr/>
        <w:t xml:space="preserve">一、运动型轮椅市场特性</w:t>
      </w:r>
    </w:p>
    <w:p>
      <w:pPr>
        <w:spacing w:after="150"/>
      </w:pPr>
      <w:r>
        <w:rPr/>
        <w:t xml:space="preserve">二、运动型轮椅市场价格分析</w:t>
      </w:r>
    </w:p>
    <w:p>
      <w:pPr>
        <w:spacing w:after="150"/>
      </w:pPr>
      <w:r>
        <w:rPr/>
        <w:t xml:space="preserve">三、运动型轮椅市场需求潜力分析</w:t>
      </w:r>
    </w:p>
    <w:p>
      <w:pPr>
        <w:spacing w:after="150"/>
      </w:pPr>
      <w:r>
        <w:rPr/>
        <w:t xml:space="preserve">四、运动型轮椅技术发展水平</w:t>
      </w:r>
    </w:p>
    <w:p>
      <w:pPr>
        <w:spacing w:after="150"/>
      </w:pPr>
      <w:r>
        <w:rPr/>
        <w:t xml:space="preserve">第四节 折叠式轮椅市场分析</w:t>
      </w:r>
    </w:p>
    <w:p>
      <w:pPr>
        <w:spacing w:after="150"/>
      </w:pPr>
      <w:r>
        <w:rPr/>
        <w:t xml:space="preserve">一、折叠式轮椅市场特性</w:t>
      </w:r>
    </w:p>
    <w:p>
      <w:pPr>
        <w:spacing w:after="150"/>
      </w:pPr>
      <w:r>
        <w:rPr/>
        <w:t xml:space="preserve">二、折叠式轮椅市场规模分析</w:t>
      </w:r>
    </w:p>
    <w:p>
      <w:pPr>
        <w:spacing w:after="150"/>
      </w:pPr>
      <w:r>
        <w:rPr/>
        <w:t xml:space="preserve">三、折叠式轮椅市场价格分析</w:t>
      </w:r>
    </w:p>
    <w:p>
      <w:pPr>
        <w:spacing w:after="150"/>
      </w:pPr>
      <w:r>
        <w:rPr/>
        <w:t xml:space="preserve">四、折叠式轮椅技术发展分析</w:t>
      </w:r>
    </w:p>
    <w:p>
      <w:pPr>
        <w:spacing w:after="150"/>
      </w:pPr>
      <w:r>
        <w:rPr/>
        <w:t xml:space="preserve">五、折叠式轮椅市场前景分析</w:t>
      </w:r>
    </w:p>
    <w:p>
      <w:pPr>
        <w:spacing w:after="150"/>
      </w:pPr>
      <w:r>
        <w:rPr/>
        <w:t xml:space="preserve">第五节 躺式轮椅市场分析</w:t>
      </w:r>
    </w:p>
    <w:p>
      <w:pPr>
        <w:spacing w:after="150"/>
      </w:pPr>
      <w:r>
        <w:rPr/>
        <w:t xml:space="preserve">一、躺式轮椅市场特性</w:t>
      </w:r>
    </w:p>
    <w:p>
      <w:pPr>
        <w:spacing w:after="150"/>
      </w:pPr>
      <w:r>
        <w:rPr/>
        <w:t xml:space="preserve">二、躺式轮椅市场规模分析</w:t>
      </w:r>
    </w:p>
    <w:p>
      <w:pPr>
        <w:spacing w:after="150"/>
      </w:pPr>
      <w:r>
        <w:rPr/>
        <w:t xml:space="preserve">三、躺式轮椅市场价格分析</w:t>
      </w:r>
    </w:p>
    <w:p>
      <w:pPr>
        <w:spacing w:after="150"/>
      </w:pPr>
      <w:r>
        <w:rPr/>
        <w:t xml:space="preserve">四、躺式轮椅技术发展分析</w:t>
      </w:r>
    </w:p>
    <w:p>
      <w:pPr>
        <w:spacing w:after="150"/>
      </w:pPr>
      <w:r>
        <w:rPr/>
        <w:t xml:space="preserve">五、躺式轮椅市场前景分析</w:t>
      </w:r>
    </w:p>
    <w:p>
      <w:pPr>
        <w:spacing w:after="150"/>
      </w:pPr>
      <w:r>
        <w:rPr/>
        <w:t xml:space="preserve">第六节 智能轮椅市场分析</w:t>
      </w:r>
    </w:p>
    <w:p>
      <w:pPr>
        <w:spacing w:after="150"/>
      </w:pPr>
      <w:r>
        <w:rPr/>
        <w:t xml:space="preserve">一、智能轮椅技术发展水平</w:t>
      </w:r>
    </w:p>
    <w:p>
      <w:pPr>
        <w:spacing w:after="150"/>
      </w:pPr>
      <w:r>
        <w:rPr/>
        <w:t xml:space="preserve">二、智能轮椅主要生产企业</w:t>
      </w:r>
    </w:p>
    <w:p>
      <w:pPr>
        <w:spacing w:after="150"/>
      </w:pPr>
      <w:r>
        <w:rPr/>
        <w:t xml:space="preserve">三、智能轮椅市场规模分析</w:t>
      </w:r>
    </w:p>
    <w:p>
      <w:pPr>
        <w:spacing w:after="150"/>
      </w:pPr>
      <w:r>
        <w:rPr/>
        <w:t xml:space="preserve">四、智能轮椅市场需求分析</w:t>
      </w:r>
    </w:p>
    <w:p>
      <w:pPr>
        <w:spacing w:after="150"/>
      </w:pPr>
      <w:r>
        <w:rPr/>
        <w:t xml:space="preserve">五、智能轮椅市场发展趋势及前景</w:t>
      </w:r>
    </w:p>
    <w:p>
      <w:pPr>
        <w:spacing w:after="150"/>
      </w:pPr>
      <w:r>
        <w:rPr/>
        <w:t xml:space="preserve">第七节 其他轮椅产品市场分析</w:t>
      </w:r>
    </w:p>
    <w:p>
      <w:pPr>
        <w:spacing w:after="150"/>
      </w:pPr>
      <w:r>
        <w:rPr/>
        <w:t xml:space="preserve">一、单侧受动型轮椅市场分析</w:t>
      </w:r>
    </w:p>
    <w:p>
      <w:pPr>
        <w:spacing w:after="150"/>
      </w:pPr>
      <w:r>
        <w:rPr/>
        <w:t xml:space="preserve">二、上厕所专用轮椅市场分析</w:t>
      </w:r>
    </w:p>
    <w:p>
      <w:pPr>
        <w:spacing w:after="150"/>
      </w:pPr>
      <w:r>
        <w:rPr/>
        <w:t xml:space="preserve">三、附有升降装置的轮椅市场分析</w:t>
      </w:r>
    </w:p>
    <w:p>
      <w:pPr>
        <w:spacing w:after="150"/>
      </w:pPr>
      <w:r>
        <w:rPr>
          <w:b w:val="1"/>
          <w:bCs w:val="1"/>
        </w:rPr>
        <w:t xml:space="preserve">第四部分 竞争格局分析</w:t>
      </w:r>
    </w:p>
    <w:p>
      <w:pPr>
        <w:spacing w:after="150"/>
      </w:pPr>
      <w:r>
        <w:rPr>
          <w:b w:val="1"/>
          <w:bCs w:val="1"/>
        </w:rPr>
        <w:t xml:space="preserve">第七章 2024-2029年轮椅行业竞争形势</w:t>
      </w:r>
    </w:p>
    <w:p>
      <w:pPr>
        <w:spacing w:after="150"/>
      </w:pPr>
      <w:r>
        <w:rPr/>
        <w:t xml:space="preserve">第一节 行业总体市场竞争状况分析</w:t>
      </w:r>
    </w:p>
    <w:p>
      <w:pPr>
        <w:spacing w:after="150"/>
      </w:pPr>
      <w:r>
        <w:rPr/>
        <w:t xml:space="preserve">一、轮椅行业竞争结构分析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二、轮椅行业swot分析</w:t>
      </w:r>
    </w:p>
    <w:p>
      <w:pPr>
        <w:spacing w:after="150"/>
      </w:pPr>
      <w:r>
        <w:rPr/>
        <w:t xml:space="preserve">1、轮椅行业优势分析</w:t>
      </w:r>
    </w:p>
    <w:p>
      <w:pPr>
        <w:spacing w:after="150"/>
      </w:pPr>
      <w:r>
        <w:rPr/>
        <w:t xml:space="preserve">2、轮椅行业劣势分析</w:t>
      </w:r>
    </w:p>
    <w:p>
      <w:pPr>
        <w:spacing w:after="150"/>
      </w:pPr>
      <w:r>
        <w:rPr/>
        <w:t xml:space="preserve">3、轮椅行业机会分析</w:t>
      </w:r>
    </w:p>
    <w:p>
      <w:pPr>
        <w:spacing w:after="150"/>
      </w:pPr>
      <w:r>
        <w:rPr/>
        <w:t xml:space="preserve">4、轮椅行业威胁分析</w:t>
      </w:r>
    </w:p>
    <w:p>
      <w:pPr>
        <w:spacing w:after="150"/>
      </w:pPr>
      <w:r>
        <w:rPr/>
        <w:t xml:space="preserve">第二节 轮椅行业竞争格局分析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轮椅行业集中度分析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中国轮椅行业竞争力分析</w:t>
      </w:r>
    </w:p>
    <w:p>
      <w:pPr>
        <w:spacing w:after="150"/>
      </w:pPr>
      <w:r>
        <w:rPr/>
        <w:t xml:space="preserve">一、中国轮椅行业竞争力剖析</w:t>
      </w:r>
    </w:p>
    <w:p>
      <w:pPr>
        <w:spacing w:after="150"/>
      </w:pPr>
      <w:r>
        <w:rPr/>
        <w:t xml:space="preserve">二、中国轮椅企业市场竞争的优势</w:t>
      </w:r>
    </w:p>
    <w:p>
      <w:pPr>
        <w:spacing w:after="150"/>
      </w:pPr>
      <w:r>
        <w:rPr/>
        <w:t xml:space="preserve">三、国内轮椅企业竞争能力提升途径</w:t>
      </w:r>
    </w:p>
    <w:p>
      <w:pPr>
        <w:spacing w:after="150"/>
      </w:pPr>
      <w:r>
        <w:rPr/>
        <w:t xml:space="preserve">第五节 轮椅行业并购重组分析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2024-2029年轮椅行业领先企业经营形势分析</w:t>
      </w:r>
    </w:p>
    <w:p>
      <w:pPr>
        <w:spacing w:after="150"/>
      </w:pPr>
      <w:r>
        <w:rPr/>
        <w:t xml:space="preserve">第一节 中国轮椅企业总体发展状况分析</w:t>
      </w:r>
    </w:p>
    <w:p>
      <w:pPr>
        <w:spacing w:after="150"/>
      </w:pPr>
      <w:r>
        <w:rPr/>
        <w:t xml:space="preserve">一、轮椅企业主要类型</w:t>
      </w:r>
    </w:p>
    <w:p>
      <w:pPr>
        <w:spacing w:after="150"/>
      </w:pPr>
      <w:r>
        <w:rPr/>
        <w:t xml:space="preserve">二、轮椅企业资本运作分析</w:t>
      </w:r>
    </w:p>
    <w:p>
      <w:pPr>
        <w:spacing w:after="150"/>
      </w:pPr>
      <w:r>
        <w:rPr/>
        <w:t xml:space="preserve">三、轮椅企业创新及品牌建设</w:t>
      </w:r>
    </w:p>
    <w:p>
      <w:pPr>
        <w:spacing w:after="150"/>
      </w:pPr>
      <w:r>
        <w:rPr/>
        <w:t xml:space="preserve">四、轮椅企业国际竞争力分析</w:t>
      </w:r>
    </w:p>
    <w:p>
      <w:pPr>
        <w:spacing w:after="150"/>
      </w:pPr>
      <w:r>
        <w:rPr/>
        <w:t xml:space="preserve">第二节 中国领先轮椅企业经营形势分析</w:t>
      </w:r>
    </w:p>
    <w:p>
      <w:pPr>
        <w:spacing w:after="150"/>
      </w:pPr>
      <w:r>
        <w:rPr/>
        <w:t xml:space="preserve">一、上海互邦智能康复设备股份有限公司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二、江苏鱼跃医疗设备股份有限公司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三、广东凯洋医疗科技集团有限公司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四、佛山市东方医疗设备厂有限公司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五、三贵康复器材(上海)有限公司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六、奥托博克(中国)工业有限公司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七、江苏卫奇尔健康科技有限公司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八、上海杰开扬医疗器械有限公司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九、卫美恒(苏州)医疗器械有限公司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十、松永福利器具制造(上海)有限公司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2024-2029年轮椅行业发展趋势及前景</w:t>
      </w:r>
    </w:p>
    <w:p>
      <w:pPr>
        <w:spacing w:after="150"/>
      </w:pPr>
      <w:r>
        <w:rPr/>
        <w:t xml:space="preserve">第一节 2024-2029年轮椅市场发展前景</w:t>
      </w:r>
    </w:p>
    <w:p>
      <w:pPr>
        <w:spacing w:after="150"/>
      </w:pPr>
      <w:r>
        <w:rPr/>
        <w:t xml:space="preserve">一、2024-2029年轮椅市场发展潜力</w:t>
      </w:r>
    </w:p>
    <w:p>
      <w:pPr>
        <w:spacing w:after="150"/>
      </w:pPr>
      <w:r>
        <w:rPr/>
        <w:t xml:space="preserve">二、2024-2029年轮椅市场发展前景展望</w:t>
      </w:r>
    </w:p>
    <w:p>
      <w:pPr>
        <w:spacing w:after="150"/>
      </w:pPr>
      <w:r>
        <w:rPr/>
        <w:t xml:space="preserve">三、2024-2029年轮椅细分行业发展前景分析</w:t>
      </w:r>
    </w:p>
    <w:p>
      <w:pPr>
        <w:spacing w:after="150"/>
      </w:pPr>
      <w:r>
        <w:rPr/>
        <w:t xml:space="preserve">第二节 2024-2029年轮椅市场发展趋势预测</w:t>
      </w:r>
    </w:p>
    <w:p>
      <w:pPr>
        <w:spacing w:after="150"/>
      </w:pPr>
      <w:r>
        <w:rPr/>
        <w:t xml:space="preserve">一、2024-2029年轮椅行业发展趋势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二、2024-2029年轮椅市场规模预测</w:t>
      </w:r>
    </w:p>
    <w:p>
      <w:pPr>
        <w:spacing w:after="150"/>
      </w:pPr>
      <w:r>
        <w:rPr/>
        <w:t xml:space="preserve">三、2024-2029年轮椅行业应用趋势预测</w:t>
      </w:r>
    </w:p>
    <w:p>
      <w:pPr>
        <w:spacing w:after="150"/>
      </w:pPr>
      <w:r>
        <w:rPr/>
        <w:t xml:space="preserve">四、2024-2029年细分市场发展趋势预测</w:t>
      </w:r>
    </w:p>
    <w:p>
      <w:pPr>
        <w:spacing w:after="150"/>
      </w:pPr>
      <w:r>
        <w:rPr/>
        <w:t xml:space="preserve">第三节 2024-2029年中国轮椅行业供需预测</w:t>
      </w:r>
    </w:p>
    <w:p>
      <w:pPr>
        <w:spacing w:after="150"/>
      </w:pPr>
      <w:r>
        <w:rPr/>
        <w:t xml:space="preserve">一、2024-2029年中国轮椅企业数量预测</w:t>
      </w:r>
    </w:p>
    <w:p>
      <w:pPr>
        <w:spacing w:after="150"/>
      </w:pPr>
      <w:r>
        <w:rPr/>
        <w:t xml:space="preserve">二、2024-2029年中国轮椅行业产量预测</w:t>
      </w:r>
    </w:p>
    <w:p>
      <w:pPr>
        <w:spacing w:after="150"/>
      </w:pPr>
      <w:r>
        <w:rPr/>
        <w:t xml:space="preserve">三、2024-2029年中国轮椅市场销量预测</w:t>
      </w:r>
    </w:p>
    <w:p>
      <w:pPr>
        <w:spacing w:after="150"/>
      </w:pPr>
      <w:r>
        <w:rPr/>
        <w:t xml:space="preserve">四、2024-2029年中国轮椅行业需求预测</w:t>
      </w:r>
    </w:p>
    <w:p>
      <w:pPr>
        <w:spacing w:after="150"/>
      </w:pPr>
      <w:r>
        <w:rPr/>
        <w:t xml:space="preserve">五、2024-2029年中国轮椅行业供需平衡预测</w:t>
      </w:r>
    </w:p>
    <w:p>
      <w:pPr>
        <w:spacing w:after="150"/>
      </w:pPr>
      <w:r>
        <w:rPr>
          <w:b w:val="1"/>
          <w:bCs w:val="1"/>
        </w:rPr>
        <w:t xml:space="preserve">第十章 2024-2029年轮椅行业投资机会与风险防范</w:t>
      </w:r>
    </w:p>
    <w:p>
      <w:pPr>
        <w:spacing w:after="150"/>
      </w:pPr>
      <w:r>
        <w:rPr/>
        <w:t xml:space="preserve">第一节 轮椅行业投资特性分析</w:t>
      </w:r>
    </w:p>
    <w:p>
      <w:pPr>
        <w:spacing w:after="150"/>
      </w:pPr>
      <w:r>
        <w:rPr/>
        <w:t xml:space="preserve">一、轮椅行业进入壁垒分析</w:t>
      </w:r>
    </w:p>
    <w:p>
      <w:pPr>
        <w:spacing w:after="150"/>
      </w:pPr>
      <w:r>
        <w:rPr/>
        <w:t xml:space="preserve">二、轮椅行业盈利因素分析</w:t>
      </w:r>
    </w:p>
    <w:p>
      <w:pPr>
        <w:spacing w:after="150"/>
      </w:pPr>
      <w:r>
        <w:rPr/>
        <w:t xml:space="preserve">三、轮椅行业盈利模式分析</w:t>
      </w:r>
    </w:p>
    <w:p>
      <w:pPr>
        <w:spacing w:after="150"/>
      </w:pPr>
      <w:r>
        <w:rPr/>
        <w:t xml:space="preserve">第二节 轮椅行业投融资情况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四、轮椅行业投资现状分析</w:t>
      </w:r>
    </w:p>
    <w:p>
      <w:pPr>
        <w:spacing w:after="150"/>
      </w:pPr>
      <w:r>
        <w:rPr/>
        <w:t xml:space="preserve">第三节 2024-2029年轮椅行业投资机会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四、轮椅行业投资机遇</w:t>
      </w:r>
    </w:p>
    <w:p>
      <w:pPr>
        <w:spacing w:after="150"/>
      </w:pPr>
      <w:r>
        <w:rPr/>
        <w:t xml:space="preserve">第四节 2024-2029年轮椅行业投资风险及防范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中国轮椅行业投资建议</w:t>
      </w:r>
    </w:p>
    <w:p>
      <w:pPr>
        <w:spacing w:after="150"/>
      </w:pPr>
      <w:r>
        <w:rPr/>
        <w:t xml:space="preserve">一、轮椅行业未来发展方向</w:t>
      </w:r>
    </w:p>
    <w:p>
      <w:pPr>
        <w:spacing w:after="150"/>
      </w:pPr>
      <w:r>
        <w:rPr/>
        <w:t xml:space="preserve">二、轮椅行业主要投资建议</w:t>
      </w:r>
    </w:p>
    <w:p>
      <w:pPr>
        <w:spacing w:after="150"/>
      </w:pPr>
      <w:r>
        <w:rPr/>
        <w:t xml:space="preserve">三、中国轮椅企业融资分析</w:t>
      </w:r>
    </w:p>
    <w:p>
      <w:pPr>
        <w:spacing w:after="150"/>
      </w:pPr>
      <w:r>
        <w:rPr>
          <w:b w:val="1"/>
          <w:bCs w:val="1"/>
        </w:rPr>
        <w:t xml:space="preserve">第六部分 发展战略研究</w:t>
      </w:r>
    </w:p>
    <w:p>
      <w:pPr>
        <w:spacing w:after="150"/>
      </w:pPr>
      <w:r>
        <w:rPr>
          <w:b w:val="1"/>
          <w:bCs w:val="1"/>
        </w:rPr>
        <w:t xml:space="preserve">第十一章 轮椅行业发展战略研究</w:t>
      </w:r>
    </w:p>
    <w:p>
      <w:pPr>
        <w:spacing w:after="150"/>
      </w:pPr>
      <w:r>
        <w:rPr/>
        <w:t xml:space="preserve">第一节 轮椅行业发展战略研究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对中国轮椅品牌的战略思考</w:t>
      </w:r>
    </w:p>
    <w:p>
      <w:pPr>
        <w:spacing w:after="150"/>
      </w:pPr>
      <w:r>
        <w:rPr/>
        <w:t xml:space="preserve">一、轮椅品牌的重要性</w:t>
      </w:r>
    </w:p>
    <w:p>
      <w:pPr>
        <w:spacing w:after="150"/>
      </w:pPr>
      <w:r>
        <w:rPr/>
        <w:t xml:space="preserve">二、轮椅实施品牌战略的意义</w:t>
      </w:r>
    </w:p>
    <w:p>
      <w:pPr>
        <w:spacing w:after="150"/>
      </w:pPr>
      <w:r>
        <w:rPr/>
        <w:t xml:space="preserve">三、轮椅企业品牌的现状分析</w:t>
      </w:r>
    </w:p>
    <w:p>
      <w:pPr>
        <w:spacing w:after="150"/>
      </w:pPr>
      <w:r>
        <w:rPr/>
        <w:t xml:space="preserve">四、中国轮椅企业的品牌战略</w:t>
      </w:r>
    </w:p>
    <w:p>
      <w:pPr>
        <w:spacing w:after="150"/>
      </w:pPr>
      <w:r>
        <w:rPr/>
        <w:t xml:space="preserve">五、轮椅品牌战略管理的策略</w:t>
      </w:r>
    </w:p>
    <w:p>
      <w:pPr>
        <w:spacing w:after="150"/>
      </w:pPr>
      <w:r>
        <w:rPr/>
        <w:t xml:space="preserve">第三节 轮椅经营策略分析</w:t>
      </w:r>
    </w:p>
    <w:p>
      <w:pPr>
        <w:spacing w:after="150"/>
      </w:pPr>
      <w:r>
        <w:rPr/>
        <w:t xml:space="preserve">一、轮椅市场细分策略</w:t>
      </w:r>
    </w:p>
    <w:p>
      <w:pPr>
        <w:spacing w:after="150"/>
      </w:pPr>
      <w:r>
        <w:rPr/>
        <w:t xml:space="preserve">二、轮椅市场创新策略</w:t>
      </w:r>
    </w:p>
    <w:p>
      <w:pPr>
        <w:spacing w:after="150"/>
      </w:pPr>
      <w:r>
        <w:rPr/>
        <w:t xml:space="preserve">三、品牌定位与品类规划</w:t>
      </w:r>
    </w:p>
    <w:p>
      <w:pPr>
        <w:spacing w:after="150"/>
      </w:pPr>
      <w:r>
        <w:rPr/>
        <w:t xml:space="preserve">四、轮椅新产品差异化战略</w:t>
      </w:r>
    </w:p>
    <w:p>
      <w:pPr>
        <w:spacing w:after="150"/>
      </w:pPr>
      <w:r>
        <w:rPr/>
        <w:t xml:space="preserve">第四节 轮椅行业投资战略研究</w:t>
      </w:r>
    </w:p>
    <w:p>
      <w:pPr>
        <w:spacing w:after="150"/>
      </w:pPr>
      <w:r>
        <w:rPr/>
        <w:t xml:space="preserve">一、2024-2029年轮椅行业投资战略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轮椅行业研究结论及建议</w:t>
      </w:r>
    </w:p>
    <w:p>
      <w:pPr>
        <w:spacing w:after="150"/>
      </w:pPr>
      <w:r>
        <w:rPr/>
        <w:t xml:space="preserve">第二节 轮椅关联行业研究结论及建议</w:t>
      </w:r>
    </w:p>
    <w:p>
      <w:pPr>
        <w:spacing w:after="150"/>
      </w:pPr>
      <w:r>
        <w:rPr/>
        <w:t xml:space="preserve">第三节 中道泰和轮椅行业发展建议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图表：轮椅行业生命周期</w:t>
      </w:r>
    </w:p>
    <w:p>
      <w:pPr>
        <w:spacing w:after="150"/>
      </w:pPr>
      <w:r>
        <w:rPr/>
        <w:t xml:space="preserve">图表：轮椅行业产业链结构</w:t>
      </w:r>
    </w:p>
    <w:p>
      <w:pPr>
        <w:spacing w:after="150"/>
      </w:pPr>
      <w:r>
        <w:rPr/>
        <w:t xml:space="preserve">图表：2019-2023年全球轮椅行业市场规模</w:t>
      </w:r>
    </w:p>
    <w:p>
      <w:pPr>
        <w:spacing w:after="150"/>
      </w:pPr>
      <w:r>
        <w:rPr/>
        <w:t xml:space="preserve">图表：2019-2023年中国轮椅行业市场规模</w:t>
      </w:r>
    </w:p>
    <w:p>
      <w:pPr>
        <w:spacing w:after="150"/>
      </w:pPr>
      <w:r>
        <w:rPr/>
        <w:t xml:space="preserve">图表：2019-2023年轮椅行业重要数据指标比较</w:t>
      </w:r>
    </w:p>
    <w:p>
      <w:pPr>
        <w:spacing w:after="150"/>
      </w:pPr>
      <w:r>
        <w:rPr/>
        <w:t xml:space="preserve">图表：2019-2023年中国轮椅市场占全球份额比较</w:t>
      </w:r>
    </w:p>
    <w:p>
      <w:pPr>
        <w:spacing w:after="150"/>
      </w:pPr>
      <w:r>
        <w:rPr/>
        <w:t xml:space="preserve">图表：2019-2023年轮椅行业工业总产值</w:t>
      </w:r>
    </w:p>
    <w:p>
      <w:pPr>
        <w:spacing w:after="150"/>
      </w:pPr>
      <w:r>
        <w:rPr/>
        <w:t xml:space="preserve">图表：2019-2023年轮椅行业销售收入</w:t>
      </w:r>
    </w:p>
    <w:p>
      <w:pPr>
        <w:spacing w:after="150"/>
      </w:pPr>
      <w:r>
        <w:rPr/>
        <w:t xml:space="preserve">图表：2019-2023年轮椅行业利润总额</w:t>
      </w:r>
    </w:p>
    <w:p>
      <w:pPr>
        <w:spacing w:after="150"/>
      </w:pPr>
      <w:r>
        <w:rPr/>
        <w:t xml:space="preserve">图表：2019-2023年轮椅行业资产总计</w:t>
      </w:r>
    </w:p>
    <w:p>
      <w:pPr>
        <w:spacing w:after="150"/>
      </w:pPr>
      <w:r>
        <w:rPr/>
        <w:t xml:space="preserve">图表：2019-2023年轮椅行业负债总计</w:t>
      </w:r>
    </w:p>
    <w:p>
      <w:pPr>
        <w:spacing w:after="150"/>
      </w:pPr>
      <w:r>
        <w:rPr/>
        <w:t xml:space="preserve">图表：2019-2023年轮椅行业竞争力分析</w:t>
      </w:r>
    </w:p>
    <w:p>
      <w:pPr>
        <w:spacing w:after="150"/>
      </w:pPr>
      <w:r>
        <w:rPr/>
        <w:t xml:space="preserve">图表：2019-2023年轮椅市场价格走势</w:t>
      </w:r>
    </w:p>
    <w:p>
      <w:pPr>
        <w:spacing w:after="150"/>
      </w:pPr>
      <w:r>
        <w:rPr/>
        <w:t xml:space="preserve">图表：2019-2023年轮椅行业主营业务收入</w:t>
      </w:r>
    </w:p>
    <w:p>
      <w:pPr>
        <w:spacing w:after="150"/>
      </w:pPr>
      <w:r>
        <w:rPr/>
        <w:t xml:space="preserve">图表：2019-2023年轮椅行业产能分析</w:t>
      </w:r>
    </w:p>
    <w:p>
      <w:pPr>
        <w:spacing w:after="150"/>
      </w:pPr>
      <w:r>
        <w:rPr/>
        <w:t xml:space="preserve">图表：2019-2023年轮椅行业产量分析</w:t>
      </w:r>
    </w:p>
    <w:p>
      <w:pPr>
        <w:spacing w:after="150"/>
      </w:pPr>
      <w:r>
        <w:rPr/>
        <w:t xml:space="preserve">图表：2019-2023年轮椅行业需求分析</w:t>
      </w:r>
    </w:p>
    <w:p>
      <w:pPr>
        <w:spacing w:after="150"/>
      </w:pPr>
      <w:r>
        <w:rPr/>
        <w:t xml:space="preserve">图表：2019-2023年轮椅行业进口数据</w:t>
      </w:r>
    </w:p>
    <w:p>
      <w:pPr>
        <w:spacing w:after="150"/>
      </w:pPr>
      <w:r>
        <w:rPr/>
        <w:t xml:space="preserve">图表：2019-2023年轮椅行业出口数据</w:t>
      </w:r>
    </w:p>
    <w:p>
      <w:pPr>
        <w:spacing w:after="150"/>
      </w:pPr>
      <w:r>
        <w:rPr/>
        <w:t xml:space="preserve">图表：2019-2023年轮椅行业集中度</w:t>
      </w:r>
    </w:p>
    <w:p>
      <w:pPr>
        <w:spacing w:after="150"/>
      </w:pPr>
      <w:r>
        <w:rPr/>
        <w:t xml:space="preserve">图表：2024-2029年中国轮椅行业供给预测</w:t>
      </w:r>
    </w:p>
    <w:p>
      <w:pPr>
        <w:spacing w:after="150"/>
      </w:pPr>
      <w:r>
        <w:rPr/>
        <w:t xml:space="preserve">图表：2024-2029年中国轮椅行业产量预测</w:t>
      </w:r>
    </w:p>
    <w:p>
      <w:pPr>
        <w:spacing w:after="150"/>
      </w:pPr>
      <w:r>
        <w:rPr/>
        <w:t xml:space="preserve">图表：2024-2029年中国轮椅市场销量预测</w:t>
      </w:r>
    </w:p>
    <w:p>
      <w:pPr>
        <w:spacing w:after="150"/>
      </w:pPr>
      <w:r>
        <w:rPr/>
        <w:t xml:space="preserve">图表：2024-2029年中国轮椅行业需求预测</w:t>
      </w:r>
    </w:p>
    <w:p>
      <w:pPr>
        <w:spacing w:after="150"/>
      </w:pPr>
      <w:r>
        <w:rPr/>
        <w:t xml:space="preserve">图表：2024-2029年中国轮椅行业供需平衡预测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本文地址：https://www.51baogao.cn/yiliaoqixie/201105244267.shtml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10524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2024-2029年中国轮椅行业竞争格局与投资战略研究咨询报告</dc:title>
  <dc:description>2024-2029年中国轮椅行业竞争格局与投资战略研究咨询报告</dc:description>
  <dc:subject>2024-2029年中国轮椅行业竞争格局与投资战略研究咨询报告</dc:subject>
  <cp:keywords>研究报告</cp:keywords>
  <cp:category>研究报告</cp:category>
  <cp:lastModifiedBy>北京中道泰和信息咨询有限公司</cp:lastModifiedBy>
  <dcterms:created xsi:type="dcterms:W3CDTF">2024-02-29T14:16:39+08:00</dcterms:created>
  <dcterms:modified xsi:type="dcterms:W3CDTF">2024-02-29T14:16:39+08:00</dcterms:modified>
</cp:coreProperties>
</file>

<file path=docProps/custom.xml><?xml version="1.0" encoding="utf-8"?>
<Properties xmlns="http://schemas.openxmlformats.org/officeDocument/2006/custom-properties" xmlns:vt="http://schemas.openxmlformats.org/officeDocument/2006/docPropsVTypes"/>
</file>