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2024-2029年中国茶饮料市场分析及投资前景预测报告</w:t>
      </w:r>
    </w:p>
    <w:p>
      <w:pPr>
        <w:spacing w:after="150"/>
      </w:pPr>
      <w:r>
        <w:rPr>
          <w:b w:val="1"/>
          <w:bCs w:val="1"/>
        </w:rPr>
        <w:t xml:space="preserve">报告简介</w:t>
      </w:r>
    </w:p>
    <w:p>
      <w:pPr>
        <w:spacing w:after="150"/>
      </w:pPr>
      <w:r>
        <w:rPr/>
        <w:t xml:space="preserve">近年来，软饮料市场结构发生了明显的变化，原来备受推崇的碳酸饮料逐渐退烧，而以茶饮料为代表的无糖饮品迅速崛起，成为饮料市场新的主力军。在国外，茶饮料是20世纪90年代欧美国家发展最快的饮料，在国际上被称为新生代饮料，被认为符合现代人崇尚天然、绿色的消费追求。</w:t>
      </w:r>
    </w:p>
    <w:p>
      <w:pPr>
        <w:spacing w:after="150"/>
      </w:pPr>
      <w:r>
        <w:rPr/>
        <w:t xml:space="preserve">中国茶饮料市场自1993年起步，2001年开始进入快速发展期。饮料市场中，茶饮料已经占据了近半壁江山，成为饮料市场的主角，且中国茶饮料消费市场几乎以每年30%的速度增长。当前市场上的茶饮料大致有80多种，主要包括红茶、绿茶、花茶、乌龙、黑茶以及拼配的乌龙香茶、茉莉红茶等。</w:t>
      </w:r>
    </w:p>
    <w:p>
      <w:pPr>
        <w:spacing w:after="150"/>
      </w:pPr>
      <w:r>
        <w:rPr/>
        <w:t xml:space="preserve">中国茶饮料迅速发展的原因在于，一方面，中国茶叶资源十分丰富，饮茶是中国人的固有文化和生活习惯，长期以来，中国人将茶作为国饮;另一方面，茶饮料和茶一样，富含多种对人体有益的物质，能够解渴、提神、有助于健康;再者，追求更好的生活质量和生活品质的价值观也在无形中推动着茶饮料市场的不断扩大。</w:t>
      </w:r>
    </w:p>
    <w:p>
      <w:pPr>
        <w:spacing w:after="150"/>
      </w:pPr>
      <w:r>
        <w:rPr/>
        <w:t xml:space="preserve">目前国内茶饮料市场品牌集中化较为明显，茶饮料是典型的双寡头垄断。康师傅一家的份额就已经接近50%，加上统一，两者合计占领份额在一二线城市接近80%。销售排名前十位的茶饮料品牌的市场份额超过96%。其中，康师傅、统一、加多宝、王老吉、雀巢等都是市场上比较强势的品牌。</w:t>
      </w:r>
    </w:p>
    <w:p>
      <w:pPr>
        <w:spacing w:after="150"/>
      </w:pPr>
      <w:r>
        <w:rPr/>
        <w:t xml:space="preserve">旺季营业额跌30%，茶饮生意生意出现关门潮，营业额下滑、房租上涨，关店潮来临，小散户倒下，优质流量向头部品牌集中，竞争两极，20%品牌将抢走80%顾客。</w:t>
      </w:r>
    </w:p>
    <w:p>
      <w:pPr>
        <w:spacing w:after="150"/>
      </w:pPr>
      <w:r>
        <w:rPr/>
        <w:t xml:space="preserve">2019年中国茶饮料市场规模为787亿元。茶饮料分为无糖茶饮料和含糖茶饮料两类，其中含糖茶饮料市场规模较大，2019年含糖茶饮料零售额占整体茶饮料零售额的94.8%。受到中国消费者健康意识增强的驱动，无糖茶饮料零售额持续快速增长，预计至2024年无糖茶饮料的市场份额将上升至12.3%。</w:t>
      </w:r>
    </w:p>
    <w:p>
      <w:pPr>
        <w:spacing w:after="150"/>
      </w:pPr>
      <w:r>
        <w:rPr/>
        <w:t xml:space="preserve">2019年，90后消费者已成为新式茶饮主流消费人群，占整体消费者数量的50%,新式茶饮的女性消费者占到了七成。67%的消费者常住一线城市(包括新一线城市)，近五成消费者每月可支配收入在5000至10000元之间。</w:t>
      </w:r>
    </w:p>
    <w:p>
      <w:pPr>
        <w:spacing w:after="150"/>
      </w:pPr>
      <w:r>
        <w:rPr/>
        <w:t xml:space="preserve">当前，我国着重调整饮料产品结构，降低碳酸饮料的比例，重点发展果蔬汁饮料、植物蛋白饮料和茶饮料等产品，未来茶饮料、果汁等健康饮料将是中国饮料市场发展的必然方向。</w:t>
      </w:r>
    </w:p>
    <w:p>
      <w:pPr>
        <w:spacing w:after="150"/>
      </w:pPr>
      <w:r>
        <w:rPr/>
        <w:t xml:space="preserve">伴随着消费升级，茶饮料这个细分领域内催生出一个新的消费风口mdash;mdash;新式茶饮。新式茶饮将中国茶与奶茶结合起来，创新的加入奶盖、水果，口味丰富，符合大众口感，相对于传统中国茶以及舶来品咖啡消费人群更加广泛，给传统茶饮料市场带来了冲击。目前在城镇化水平及人均可支配收入双提升的作用下，国内茶饮料行业消费升级趋势愈演愈烈，总体而言，茶饮料行业正朝着高端化、健康化、年轻化的方向发展。轻化趋势方面是指各茶饮料品牌抓住年轻人市场是大势所趋。</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茶饮料行业及各子行业的发展状况、上下游行业发展状况、市场供需形势、新产品与技术等进行了分析，并重点分析了中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茶饮料行业发展综述</w:t>
      </w:r>
    </w:p>
    <w:p>
      <w:pPr>
        <w:spacing w:after="150"/>
      </w:pPr>
      <w:r>
        <w:rPr/>
        <w:t xml:space="preserve">第一节 茶饮料行业相关概念概述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茶饮料行业市场环境及影响分析</w:t>
      </w:r>
    </w:p>
    <w:p>
      <w:pPr>
        <w:spacing w:after="150"/>
      </w:pPr>
      <w:r>
        <w:rPr/>
        <w:t xml:space="preserve">第一节 茶饮料行业政治法律环境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三、茶饮料行业相关标准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w:t>
      </w:r>
    </w:p>
    <w:p>
      <w:pPr>
        <w:spacing w:after="150"/>
      </w:pPr>
      <w:r>
        <w:rPr/>
        <w:t xml:space="preserve">一、茶饮料行业技术发展现状</w:t>
      </w:r>
    </w:p>
    <w:p>
      <w:pPr>
        <w:spacing w:after="150"/>
      </w:pPr>
      <w:r>
        <w:rPr/>
        <w:t xml:space="preserve">二、茶饮料行业技术人才现状</w:t>
      </w:r>
    </w:p>
    <w:p>
      <w:pPr>
        <w:spacing w:after="150"/>
      </w:pPr>
      <w:r>
        <w:rPr/>
        <w:t xml:space="preserve">三、茶饮料行业技术发展动态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中国茶饮料行业运行现状分析</w:t>
      </w:r>
    </w:p>
    <w:p>
      <w:pPr>
        <w:spacing w:after="150"/>
      </w:pPr>
      <w:r>
        <w:rPr/>
        <w:t xml:space="preserve">第一节 中国茶饮料行业发展状况分析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三、2019-2023年茶饮料价格走势分析</w:t>
      </w:r>
    </w:p>
    <w:p>
      <w:pPr>
        <w:spacing w:after="150"/>
      </w:pPr>
      <w:r>
        <w:rPr/>
        <w:t xml:space="preserve">四、2024-2029年茶饮料价格走势预测</w:t>
      </w:r>
    </w:p>
    <w:p>
      <w:pPr>
        <w:spacing w:after="150"/>
      </w:pPr>
      <w:r>
        <w:rPr>
          <w:b w:val="1"/>
          <w:bCs w:val="1"/>
        </w:rPr>
        <w:t xml:space="preserve">第四章 中国茶饮料市场供需形势分析</w:t>
      </w:r>
    </w:p>
    <w:p>
      <w:pPr>
        <w:spacing w:after="150"/>
      </w:pPr>
      <w:r>
        <w:rPr/>
        <w:t xml:space="preserve">第一节 茶饮料行业生产分析</w:t>
      </w:r>
    </w:p>
    <w:p>
      <w:pPr>
        <w:spacing w:after="150"/>
      </w:pPr>
      <w:r>
        <w:rPr/>
        <w:t xml:space="preserve">一、2019-2023年中国茶叶产量分析</w:t>
      </w:r>
    </w:p>
    <w:p>
      <w:pPr>
        <w:spacing w:after="150"/>
      </w:pPr>
      <w:r>
        <w:rPr/>
        <w:t xml:space="preserve">二、中国茶叶生产基地分布</w:t>
      </w:r>
    </w:p>
    <w:p>
      <w:pPr>
        <w:spacing w:after="150"/>
      </w:pPr>
      <w:r>
        <w:rPr/>
        <w:t xml:space="preserve">三、中国茶叶产品产量结构</w:t>
      </w:r>
    </w:p>
    <w:p>
      <w:pPr>
        <w:spacing w:after="150"/>
      </w:pPr>
      <w:r>
        <w:rPr/>
        <w:t xml:space="preserve">四、中国茶叶产能分析</w:t>
      </w:r>
    </w:p>
    <w:p>
      <w:pPr>
        <w:spacing w:after="150"/>
      </w:pPr>
      <w:r>
        <w:rPr/>
        <w:t xml:space="preserve">第二节 中国茶饮料市场供需分析</w:t>
      </w:r>
    </w:p>
    <w:p>
      <w:pPr>
        <w:spacing w:after="150"/>
      </w:pPr>
      <w:r>
        <w:rPr/>
        <w:t xml:space="preserve">一、中国茶饮料行业供给情况</w:t>
      </w:r>
    </w:p>
    <w:p>
      <w:pPr>
        <w:spacing w:after="150"/>
      </w:pPr>
      <w:r>
        <w:rPr/>
        <w:t xml:space="preserve">1、中国茶饮料产量分析</w:t>
      </w:r>
    </w:p>
    <w:p>
      <w:pPr>
        <w:spacing w:after="150"/>
      </w:pPr>
      <w:r>
        <w:rPr/>
        <w:t xml:space="preserve">2、中国茶饮料主要种类产量分析</w:t>
      </w:r>
    </w:p>
    <w:p>
      <w:pPr>
        <w:spacing w:after="150"/>
      </w:pPr>
      <w:r>
        <w:rPr/>
        <w:t xml:space="preserve">3、重点企业产能及占有份额</w:t>
      </w:r>
    </w:p>
    <w:p>
      <w:pPr>
        <w:spacing w:after="150"/>
      </w:pPr>
      <w:r>
        <w:rPr/>
        <w:t xml:space="preserve">二、中国茶饮料行业需求情况</w:t>
      </w:r>
    </w:p>
    <w:p>
      <w:pPr>
        <w:spacing w:after="150"/>
      </w:pPr>
      <w:r>
        <w:rPr/>
        <w:t xml:space="preserve">1、中国茶饮料市场消费总量分析</w:t>
      </w:r>
    </w:p>
    <w:p>
      <w:pPr>
        <w:spacing w:after="150"/>
      </w:pPr>
      <w:r>
        <w:rPr/>
        <w:t xml:space="preserve">2、中国茶饮料市场需求结构</w:t>
      </w:r>
    </w:p>
    <w:p>
      <w:pPr>
        <w:spacing w:after="150"/>
      </w:pPr>
      <w:r>
        <w:rPr/>
        <w:t xml:space="preserve">3、中国茶饮料区域需求特点</w:t>
      </w:r>
    </w:p>
    <w:p>
      <w:pPr>
        <w:spacing w:after="150"/>
      </w:pPr>
      <w:r>
        <w:rPr/>
        <w:t xml:space="preserve">第三节 茶饮料市场供需平衡预测</w:t>
      </w:r>
    </w:p>
    <w:p>
      <w:pPr>
        <w:spacing w:after="150"/>
      </w:pPr>
      <w:r>
        <w:rPr/>
        <w:t xml:space="preserve">一、茶饮料市场供给能力预测</w:t>
      </w:r>
    </w:p>
    <w:p>
      <w:pPr>
        <w:spacing w:after="150"/>
      </w:pPr>
      <w:r>
        <w:rPr/>
        <w:t xml:space="preserve">二、2024-2029年茶饮料市场需求量预测</w:t>
      </w:r>
    </w:p>
    <w:p>
      <w:pPr>
        <w:spacing w:after="150"/>
      </w:pPr>
      <w:r>
        <w:rPr/>
        <w:t xml:space="preserve">三、茶饮料市场供需平衡预测</w:t>
      </w:r>
    </w:p>
    <w:p>
      <w:pPr>
        <w:spacing w:after="150"/>
      </w:pPr>
      <w:r>
        <w:rPr>
          <w:b w:val="1"/>
          <w:bCs w:val="1"/>
        </w:rPr>
        <w:t xml:space="preserve">第五章 茶饮料行业进出口结构及面临的机遇与挑战</w:t>
      </w:r>
    </w:p>
    <w:p>
      <w:pPr>
        <w:spacing w:after="150"/>
      </w:pPr>
      <w:r>
        <w:rPr/>
        <w:t xml:space="preserve">第一节 茶饮料行业进出口市场分析</w:t>
      </w:r>
    </w:p>
    <w:p>
      <w:pPr>
        <w:spacing w:after="150"/>
      </w:pPr>
      <w:r>
        <w:rPr/>
        <w:t xml:space="preserve">一、茶饮料行业进出口综述</w:t>
      </w:r>
    </w:p>
    <w:p>
      <w:pPr>
        <w:spacing w:after="150"/>
      </w:pPr>
      <w:r>
        <w:rPr/>
        <w:t xml:space="preserve">1、中国茶饮料进出口的特点分析</w:t>
      </w:r>
    </w:p>
    <w:p>
      <w:pPr>
        <w:spacing w:after="150"/>
      </w:pPr>
      <w:r>
        <w:rPr/>
        <w:t xml:space="preserve">2、中国茶饮料进出口地区分布状况</w:t>
      </w:r>
    </w:p>
    <w:p>
      <w:pPr>
        <w:spacing w:after="150"/>
      </w:pPr>
      <w:r>
        <w:rPr/>
        <w:t xml:space="preserve">3、中国茶饮料进出口的贸易方式及经营企业分析</w:t>
      </w:r>
    </w:p>
    <w:p>
      <w:pPr>
        <w:spacing w:after="150"/>
      </w:pPr>
      <w:r>
        <w:rPr/>
        <w:t xml:space="preserve">4、中国茶饮料进出口政策与国际化经营</w:t>
      </w:r>
    </w:p>
    <w:p>
      <w:pPr>
        <w:spacing w:after="150"/>
      </w:pPr>
      <w:r>
        <w:rPr/>
        <w:t xml:space="preserve">二、茶饮料行业出口市场分析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中国茶饮料出口面临的挑战及对策</w:t>
      </w:r>
    </w:p>
    <w:p>
      <w:pPr>
        <w:spacing w:after="150"/>
      </w:pPr>
      <w:r>
        <w:rPr/>
        <w:t xml:space="preserve">一、中国茶饮料出口面临的挑战</w:t>
      </w:r>
    </w:p>
    <w:p>
      <w:pPr>
        <w:spacing w:after="150"/>
      </w:pPr>
      <w:r>
        <w:rPr/>
        <w:t xml:space="preserve">二、中国茶饮料行业未来出口展望</w:t>
      </w:r>
    </w:p>
    <w:p>
      <w:pPr>
        <w:spacing w:after="150"/>
      </w:pPr>
      <w:r>
        <w:rPr/>
        <w:t xml:space="preserve">三、中国茶饮料产品出口对策</w:t>
      </w:r>
    </w:p>
    <w:p>
      <w:pPr>
        <w:spacing w:after="150"/>
      </w:pPr>
      <w:r>
        <w:rPr/>
        <w:t xml:space="preserve">四、茶饮料行业进出口前景及建议</w:t>
      </w:r>
    </w:p>
    <w:p>
      <w:pPr>
        <w:spacing w:after="150"/>
      </w:pPr>
      <w:r>
        <w:rPr>
          <w:b w:val="1"/>
          <w:bCs w:val="1"/>
        </w:rPr>
        <w:t xml:space="preserve">第三部分 市场全景调研</w:t>
      </w:r>
    </w:p>
    <w:p>
      <w:pPr>
        <w:spacing w:after="150"/>
      </w:pPr>
      <w:r>
        <w:rPr>
          <w:b w:val="1"/>
          <w:bCs w:val="1"/>
        </w:rPr>
        <w:t xml:space="preserve">第六章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第七章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4、农夫山泉茶饮料营销策略分析</w:t>
      </w:r>
    </w:p>
    <w:p>
      <w:pPr>
        <w:spacing w:after="150"/>
      </w:pPr>
      <w:r>
        <w:rPr/>
        <w:t xml:space="preserve">5、一休茶屋茶饮料营销策略分析</w:t>
      </w:r>
    </w:p>
    <w:p>
      <w:pPr>
        <w:spacing w:after="150"/>
      </w:pPr>
      <w:r>
        <w:rPr/>
        <w:t xml:space="preserve">6、立顿茶饮料营销策略分析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第四部分 竞争格局分析</w:t>
      </w:r>
    </w:p>
    <w:p>
      <w:pPr>
        <w:spacing w:after="150"/>
      </w:pPr>
      <w:r>
        <w:rPr>
          <w:b w:val="1"/>
          <w:bCs w:val="1"/>
        </w:rPr>
        <w:t xml:space="preserve">第八章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茶饮料行业竞争格局分析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茶饮料市场竞争策略分析</w:t>
      </w:r>
    </w:p>
    <w:p>
      <w:pPr>
        <w:spacing w:after="150"/>
      </w:pPr>
      <w:r>
        <w:rPr>
          <w:b w:val="1"/>
          <w:bCs w:val="1"/>
        </w:rPr>
        <w:t xml:space="preserve">第九章 2024-2029年茶饮料行业领先企业经营形势分析</w:t>
      </w:r>
    </w:p>
    <w:p>
      <w:pPr>
        <w:spacing w:after="150"/>
      </w:pPr>
      <w:r>
        <w:rPr/>
        <w:t xml:space="preserve">第一节 康师傅(西安)饮品有限公司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六、企业发展动态分析</w:t>
      </w:r>
    </w:p>
    <w:p>
      <w:pPr>
        <w:spacing w:after="150"/>
      </w:pPr>
      <w:r>
        <w:rPr/>
        <w:t xml:space="preserve">第二节 昆山统一企业食品有限公司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第三节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第四节 浙江三得利饮品有限公司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第六节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第七节 深圳维他(光明)食品饮料有限公司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第八节 农夫山泉浙江千岛湖有限公司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第九节 天喔食品(集团)有限公司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第十节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b w:val="1"/>
          <w:bCs w:val="1"/>
        </w:rPr>
        <w:t xml:space="preserve">第十一章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四、茶饮料行业投资现状分析</w:t>
      </w:r>
    </w:p>
    <w:p>
      <w:pPr>
        <w:spacing w:after="150"/>
      </w:pPr>
      <w:r>
        <w:rPr/>
        <w:t xml:space="preserve">第二节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第三节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中国茶饮料行业投资建议</w:t>
      </w:r>
    </w:p>
    <w:p>
      <w:pPr>
        <w:spacing w:after="150"/>
      </w:pPr>
      <w:r>
        <w:rPr/>
        <w:t xml:space="preserve">一、茶饮料行业未来发展方向</w:t>
      </w:r>
    </w:p>
    <w:p>
      <w:pPr>
        <w:spacing w:after="150"/>
      </w:pPr>
      <w:r>
        <w:rPr/>
        <w:t xml:space="preserve">二、茶饮料行业主要投资建议</w:t>
      </w:r>
    </w:p>
    <w:p>
      <w:pPr>
        <w:spacing w:after="150"/>
      </w:pPr>
      <w:r>
        <w:rPr/>
        <w:t xml:space="preserve">三、中国茶饮料企业融资分析</w:t>
      </w:r>
    </w:p>
    <w:p>
      <w:pPr>
        <w:spacing w:after="150"/>
      </w:pPr>
      <w:r>
        <w:rPr>
          <w:b w:val="1"/>
          <w:bCs w:val="1"/>
        </w:rPr>
        <w:t xml:space="preserve">第六部分 发展战略研究</w:t>
      </w:r>
    </w:p>
    <w:p>
      <w:pPr>
        <w:spacing w:after="150"/>
      </w:pPr>
      <w:r>
        <w:rPr>
          <w:b w:val="1"/>
          <w:bCs w:val="1"/>
        </w:rPr>
        <w:t xml:space="preserve">第十二章 茶饮料行业发展战略研究</w:t>
      </w:r>
    </w:p>
    <w:p>
      <w:pPr>
        <w:spacing w:after="150"/>
      </w:pPr>
      <w:r>
        <w:rPr/>
        <w:t xml:space="preserve">第一节 对中国茶饮料品牌的战略思考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四、中国茶饮料企业的品牌战略</w:t>
      </w:r>
    </w:p>
    <w:p>
      <w:pPr>
        <w:spacing w:after="150"/>
      </w:pPr>
      <w:r>
        <w:rPr/>
        <w:t xml:space="preserve">五、茶饮料品牌战略管理的策略</w:t>
      </w:r>
    </w:p>
    <w:p>
      <w:pPr>
        <w:spacing w:after="150"/>
      </w:pPr>
      <w:r>
        <w:rPr/>
        <w:t xml:space="preserve">第二节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第三节 茶饮料行业投资战略研究</w:t>
      </w:r>
    </w:p>
    <w:p>
      <w:pPr>
        <w:spacing w:after="150"/>
      </w:pPr>
      <w:r>
        <w:rPr/>
        <w:t xml:space="preserve">一、茶饮料企业投资战略</w:t>
      </w:r>
    </w:p>
    <w:p>
      <w:pPr>
        <w:spacing w:after="150"/>
      </w:pPr>
      <w:r>
        <w:rPr/>
        <w:t xml:space="preserve">二、2024-2029年茶饮料行业投资战略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图表：2019-2023年茶饮料行业市场结构分析</w:t>
      </w:r>
    </w:p>
    <w:p>
      <w:pPr>
        <w:spacing w:after="150"/>
      </w:pPr>
      <w:r>
        <w:rPr/>
        <w:t xml:space="preserve">图表：2019-2023年茶饮料行业工业总产值</w:t>
      </w:r>
    </w:p>
    <w:p>
      <w:pPr>
        <w:spacing w:after="150"/>
      </w:pPr>
      <w:r>
        <w:rPr/>
        <w:t xml:space="preserve">图表：2019-2023年茶饮料行业销售额分析</w:t>
      </w:r>
    </w:p>
    <w:p>
      <w:pPr>
        <w:spacing w:after="150"/>
      </w:pPr>
      <w:r>
        <w:rPr/>
        <w:t xml:space="preserve">图表：2019-2023年茶饮料行业产销量分析</w:t>
      </w:r>
    </w:p>
    <w:p>
      <w:pPr>
        <w:spacing w:after="150"/>
      </w:pPr>
      <w:r>
        <w:rPr/>
        <w:t xml:space="preserve">图表：2019-2023年茶饮料行业利润总额分析</w:t>
      </w:r>
    </w:p>
    <w:p>
      <w:pPr>
        <w:spacing w:after="150"/>
      </w:pPr>
      <w:r>
        <w:rPr/>
        <w:t xml:space="preserve">图表：2019-2023年茶饮料企业数量变化分析</w:t>
      </w:r>
    </w:p>
    <w:p>
      <w:pPr>
        <w:spacing w:after="150"/>
      </w:pPr>
      <w:r>
        <w:rPr/>
        <w:t xml:space="preserve">图表：2019-2023年茶饮料不同规模企业结构分析</w:t>
      </w:r>
    </w:p>
    <w:p>
      <w:pPr>
        <w:spacing w:after="150"/>
      </w:pPr>
      <w:r>
        <w:rPr/>
        <w:t xml:space="preserve">图表：2019-2023年茶饮料不同所有制企业结构分析</w:t>
      </w:r>
    </w:p>
    <w:p>
      <w:pPr>
        <w:spacing w:after="150"/>
      </w:pPr>
      <w:r>
        <w:rPr/>
        <w:t xml:space="preserve">图表：2019-2023年茶饮料从业人员数量分析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图表：2024-2029年茶饮料价格走势预测</w:t>
      </w:r>
    </w:p>
    <w:p>
      <w:pPr>
        <w:spacing w:after="150"/>
      </w:pPr>
      <w:r>
        <w:rPr/>
        <w:t xml:space="preserve">图表：2019-2023年中国茶叶产量分析</w:t>
      </w:r>
    </w:p>
    <w:p>
      <w:pPr>
        <w:spacing w:after="150"/>
      </w:pPr>
      <w:r>
        <w:rPr/>
        <w:t xml:space="preserve">图表：2019-2023年中国茶饮料产量分析</w:t>
      </w:r>
    </w:p>
    <w:p>
      <w:pPr>
        <w:spacing w:after="150"/>
      </w:pPr>
      <w:r>
        <w:rPr/>
        <w:t xml:space="preserve">图表：2019-2023年中国茶饮料主要种类产量分析</w:t>
      </w:r>
    </w:p>
    <w:p>
      <w:pPr>
        <w:spacing w:after="150"/>
      </w:pPr>
      <w:r>
        <w:rPr/>
        <w:t xml:space="preserve">图表：2019-2023年中国茶饮料市场消费总量分析</w:t>
      </w:r>
    </w:p>
    <w:p>
      <w:pPr>
        <w:spacing w:after="150"/>
      </w:pPr>
      <w:r>
        <w:rPr/>
        <w:t xml:space="preserve">图表：2019-2023年中国茶饮料市场需求结构</w:t>
      </w:r>
    </w:p>
    <w:p>
      <w:pPr>
        <w:spacing w:after="150"/>
      </w:pPr>
      <w:r>
        <w:rPr/>
        <w:t xml:space="preserve">图表：2024-2029年茶饮料市场需求量预测</w:t>
      </w:r>
    </w:p>
    <w:p>
      <w:pPr>
        <w:spacing w:after="150"/>
      </w:pPr>
      <w:r>
        <w:rPr/>
        <w:t xml:space="preserve">图表：2019-2023年茶饮料行业进出口总额分析</w:t>
      </w:r>
    </w:p>
    <w:p>
      <w:pPr>
        <w:spacing w:after="150"/>
      </w:pPr>
      <w:r>
        <w:rPr/>
        <w:t xml:space="preserve">图表：2019-2023年茶饮料行业进出口产品结构</w:t>
      </w:r>
    </w:p>
    <w:p>
      <w:pPr>
        <w:spacing w:after="150"/>
      </w:pPr>
      <w:r>
        <w:rPr/>
        <w:t xml:space="preserve">图表：2019-2023年茶饮料市场集中度分析</w:t>
      </w:r>
    </w:p>
    <w:p>
      <w:pPr>
        <w:spacing w:after="150"/>
      </w:pPr>
      <w:r>
        <w:rPr/>
        <w:t xml:space="preserve">图表：2019-2023年茶饮料企业集中度分析</w:t>
      </w:r>
    </w:p>
    <w:p>
      <w:pPr>
        <w:spacing w:after="150"/>
      </w:pPr>
      <w:r>
        <w:rPr/>
        <w:t xml:space="preserve">图表：2019-2023年茶饮料区域集中度分析</w:t>
      </w:r>
    </w:p>
    <w:p>
      <w:pPr>
        <w:spacing w:after="150"/>
      </w:pPr>
      <w:r>
        <w:rPr/>
        <w:t xml:space="preserve">图表：2024-2029年茶饮料行业市场规模预测</w:t>
      </w:r>
    </w:p>
    <w:p>
      <w:pPr>
        <w:spacing w:after="150"/>
      </w:pPr>
      <w:r>
        <w:rPr/>
        <w:t xml:space="preserve">图表：2024-2029年茶饮料行业营业收入预测</w:t>
      </w:r>
    </w:p>
    <w:p>
      <w:pPr>
        <w:spacing w:after="150"/>
      </w:pPr>
      <w:r>
        <w:rPr/>
        <w:t xml:space="preserve">图表：2024-2029年中国茶饮料行业产量预测</w:t>
      </w:r>
    </w:p>
    <w:p>
      <w:pPr>
        <w:spacing w:after="150"/>
      </w:pPr>
      <w:r>
        <w:rPr/>
        <w:t xml:space="preserve">图表：2024-2029年中国茶饮料行业销量预测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本文地址：https://www.51baogao.cn/yinliao/2009chayinliao.shtml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cha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2024-2029年中国茶饮料市场分析及投资前景预测报告</dc:title>
  <dc:description>2024-2029年中国茶饮料市场分析及投资前景预测报告</dc:description>
  <dc:subject>2024-2029年中国茶饮料市场分析及投资前景预测报告</dc:subject>
  <cp:keywords>研究报告</cp:keywords>
  <cp:category>研究报告</cp:category>
  <cp:lastModifiedBy>北京中道泰和信息咨询有限公司</cp:lastModifiedBy>
  <dcterms:created xsi:type="dcterms:W3CDTF">2024-02-29T15:27:14+08:00</dcterms:created>
  <dcterms:modified xsi:type="dcterms:W3CDTF">2024-02-29T15:27:14+08:00</dcterms:modified>
</cp:coreProperties>
</file>

<file path=docProps/custom.xml><?xml version="1.0" encoding="utf-8"?>
<Properties xmlns="http://schemas.openxmlformats.org/officeDocument/2006/custom-properties" xmlns:vt="http://schemas.openxmlformats.org/officeDocument/2006/docPropsVTypes"/>
</file>