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2024-2029年中国丝网印刷行业分析及投资战略研究报告</w:t>
      </w:r>
    </w:p>
    <w:p>
      <w:pPr>
        <w:spacing w:after="150"/>
      </w:pPr>
      <w:r>
        <w:rPr>
          <w:b w:val="1"/>
          <w:bCs w:val="1"/>
        </w:rPr>
        <w:t xml:space="preserve">报告简介</w:t>
      </w:r>
    </w:p>
    <w:p>
      <w:pPr>
        <w:spacing w:after="150"/>
      </w:pPr>
      <w:r>
        <w:rPr/>
        <w:t xml:space="preserve">丝网印刷属于孔版印刷，它与平印、凸印、凹印一起被称为四大印刷方法。孔版印刷包括誊写版、镂孔花版、喷花和丝网印刷等。孔版印刷的原理是：印版(纸膜版或其它版的版基上制作出可通过油墨的孔眼)在印刷时，通过一定的压力使油墨通过孔版的孔眼转移到承印物(纸张、陶瓷等)上，形成图象或文字。</w:t>
      </w:r>
    </w:p>
    <w:p>
      <w:pPr>
        <w:spacing w:after="150"/>
      </w:pPr>
      <w:r>
        <w:rPr/>
        <w:t xml:space="preserve">印刷时通过刮板的挤压，使油墨通过图文部分的网孔转移到承印物上，形成与原稿一样的图文。丝网印刷设备简单、操作方便，印刷、制版简易且成本低廉，适应性强。丝网印刷应用范围广常见的印刷品有：彩色油画、招贴画、名片、装帧封面、商品标牌以及印染纺织品等。</w:t>
      </w:r>
    </w:p>
    <w:p>
      <w:pPr>
        <w:spacing w:after="150"/>
      </w:pPr>
      <w:r>
        <w:rPr/>
        <w:t xml:space="preserve">丝网印刷被称为万能印刷。它能在各种承印材料上进行印刷，如对各种塑料、纺织品、金属、玻璃、陶瓷等材料的丝网印刷对商业、广告业、装懂业、美术业、建筑业、出版业、印染业、电子等工业的丝网印刷。总之，任何有形状的物体不论形状大小、厚薄，不论软质、硬质，也不论曲面、平面都可进行丝网印刷。</w:t>
      </w:r>
    </w:p>
    <w:p>
      <w:pPr>
        <w:spacing w:after="150"/>
      </w:pPr>
      <w:r>
        <w:rPr/>
        <w:t xml:space="preserve">丝网印刷作为一项印刷技术，已被人们当成一种高效经济实用的工艺手段。丝网印刷具有无污染、投资小、见效快，设备技术简单，操作方便，应用范围广，印刷精美，不拘一格等特点。越来越多的择业者看好丝网印刷，纷纷踏上丝网印刷之路。</w:t>
      </w:r>
    </w:p>
    <w:p>
      <w:pPr>
        <w:spacing w:after="150"/>
      </w:pPr>
      <w:r>
        <w:rPr/>
        <w:t xml:space="preserve">丝网印刷行业研究报告中的丝网印刷行业数据分析以权威的国家统计数据为基础，采用宏观和微观相结合的分析方式，利用科学的统计分析方法，在描述行业概貌的同时，对丝网印刷行业进行细化分析，重点企业状况等。报告中主要运用图表及表格方式，直观地阐明了行业的经济类型构成、规模构成、经营效益比较、供需状况等，是企业了解丝网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网印刷行业研究单位等公布和提供的大量资料。报告对我国丝网印刷行业的供需状况、发展现状、子行业发展变化等进行了分析，重点分析了国内外丝网印刷行业的发展现状、如何面对行业的发展挑战、行业的发展建议、行业竞争力，以及行业的投资分析和趋势预测等等。报告还综合了丝网印刷行业的整体发展动态，对行业在产品方面提供了参考建议和具体解决办法。报告对于丝网印刷产品生产企业、经销商、行业管理部门以及拟进入该行业的投资者具有重要的参考价值，对于研究我国丝网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丝网印刷行业界定和分类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2019-2023年丝网印刷行业国内外发展概述</w:t>
      </w:r>
    </w:p>
    <w:p>
      <w:pPr>
        <w:spacing w:after="150"/>
      </w:pPr>
      <w:r>
        <w:rPr/>
        <w:t xml:space="preserve">第一节 全球丝网印刷行业发展概况</w:t>
      </w:r>
    </w:p>
    <w:p>
      <w:pPr>
        <w:spacing w:after="150"/>
      </w:pPr>
      <w:r>
        <w:rPr/>
        <w:t xml:space="preserve">一、全球丝网印刷行业发展现状</w:t>
      </w:r>
    </w:p>
    <w:p>
      <w:pPr>
        <w:spacing w:after="150"/>
      </w:pPr>
      <w:r>
        <w:rPr/>
        <w:t xml:space="preserve">二、全球丝网印刷行业发展趋势</w:t>
      </w:r>
    </w:p>
    <w:p>
      <w:pPr>
        <w:spacing w:after="150"/>
      </w:pPr>
      <w:r>
        <w:rPr/>
        <w:t xml:space="preserve">三、主要国家和地区发展状况</w:t>
      </w:r>
    </w:p>
    <w:p>
      <w:pPr>
        <w:spacing w:after="150"/>
      </w:pPr>
      <w:r>
        <w:rPr/>
        <w:t xml:space="preserve">第二节 中国丝网印刷行业发展概况</w:t>
      </w:r>
    </w:p>
    <w:p>
      <w:pPr>
        <w:spacing w:after="150"/>
      </w:pPr>
      <w:r>
        <w:rPr/>
        <w:t xml:space="preserve">一、中国丝网印刷行业发展历程与现状</w:t>
      </w:r>
    </w:p>
    <w:p>
      <w:pPr>
        <w:spacing w:after="150"/>
      </w:pPr>
      <w:r>
        <w:rPr/>
        <w:t xml:space="preserve">二、中国丝网印刷行业发展中存在的问题</w:t>
      </w:r>
    </w:p>
    <w:p>
      <w:pPr>
        <w:spacing w:after="150"/>
      </w:pPr>
      <w:r>
        <w:rPr>
          <w:b w:val="1"/>
          <w:bCs w:val="1"/>
        </w:rPr>
        <w:t xml:space="preserve">第三章 2019-2023年中国丝网印刷行业发展环境分析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丝网印刷行业政策环境</w:t>
      </w:r>
    </w:p>
    <w:p>
      <w:pPr>
        <w:spacing w:after="150"/>
      </w:pPr>
      <w:r>
        <w:rPr/>
        <w:t xml:space="preserve">第四节 丝网印刷行业技术环境</w:t>
      </w:r>
    </w:p>
    <w:p>
      <w:pPr>
        <w:spacing w:after="150"/>
      </w:pPr>
      <w:r>
        <w:rPr>
          <w:b w:val="1"/>
          <w:bCs w:val="1"/>
        </w:rPr>
        <w:t xml:space="preserve">第二部分 行业市场分析</w:t>
      </w:r>
    </w:p>
    <w:p>
      <w:pPr>
        <w:spacing w:after="150"/>
      </w:pPr>
      <w:r>
        <w:rPr>
          <w:b w:val="1"/>
          <w:bCs w:val="1"/>
        </w:rPr>
        <w:t xml:space="preserve">第四章 2019-2023年中国丝网印刷行业市场分析</w:t>
      </w:r>
    </w:p>
    <w:p>
      <w:pPr>
        <w:spacing w:after="150"/>
      </w:pPr>
      <w:r>
        <w:rPr/>
        <w:t xml:space="preserve">第一节 市场规模</w:t>
      </w:r>
    </w:p>
    <w:p>
      <w:pPr>
        <w:spacing w:after="150"/>
      </w:pPr>
      <w:r>
        <w:rPr/>
        <w:t xml:space="preserve">一、丝网印刷行业市场规模及增速</w:t>
      </w:r>
    </w:p>
    <w:p>
      <w:pPr>
        <w:spacing w:after="150"/>
      </w:pPr>
      <w:r>
        <w:rPr/>
        <w:t xml:space="preserve">二、丝网印刷行业市场饱和度</w:t>
      </w:r>
    </w:p>
    <w:p>
      <w:pPr>
        <w:spacing w:after="150"/>
      </w:pPr>
      <w:r>
        <w:rPr/>
        <w:t xml:space="preserve">三、影响丝网印刷行业市场规模的因素</w:t>
      </w:r>
    </w:p>
    <w:p>
      <w:pPr>
        <w:spacing w:after="150"/>
      </w:pPr>
      <w:r>
        <w:rPr/>
        <w:t xml:space="preserve">四、2024-2029年丝网印刷行业市场规模及增速预测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一、丝网印刷行业所处生命周期</w:t>
      </w:r>
    </w:p>
    <w:p>
      <w:pPr>
        <w:spacing w:after="150"/>
      </w:pPr>
      <w:r>
        <w:rPr/>
        <w:t xml:space="preserve">二、技术变革与行业革新对丝网印刷行业的影响</w:t>
      </w:r>
    </w:p>
    <w:p>
      <w:pPr>
        <w:spacing w:after="150"/>
      </w:pPr>
      <w:r>
        <w:rPr/>
        <w:t xml:space="preserve">三、差异化分析</w:t>
      </w:r>
    </w:p>
    <w:p>
      <w:pPr>
        <w:spacing w:after="150"/>
      </w:pPr>
      <w:r>
        <w:rPr>
          <w:b w:val="1"/>
          <w:bCs w:val="1"/>
        </w:rPr>
        <w:t xml:space="preserve">第五章 2019-2023年中国丝网印刷行业区域市场分析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2019-2023年中国丝网印刷行业产业链分析</w:t>
      </w:r>
    </w:p>
    <w:p>
      <w:pPr>
        <w:spacing w:after="150"/>
      </w:pPr>
      <w:r>
        <w:rPr/>
        <w:t xml:space="preserve">第一节 丝网印刷行业产业链分析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丝网印刷上游行业分析</w:t>
      </w:r>
    </w:p>
    <w:p>
      <w:pPr>
        <w:spacing w:after="150"/>
      </w:pPr>
      <w:r>
        <w:rPr/>
        <w:t xml:space="preserve">一、丝网印刷成本构成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四、上游行业对丝网印刷行业的影响</w:t>
      </w:r>
    </w:p>
    <w:p>
      <w:pPr>
        <w:spacing w:after="150"/>
      </w:pPr>
      <w:r>
        <w:rPr/>
        <w:t xml:space="preserve">第三节 丝网印刷下游行业分析</w:t>
      </w:r>
    </w:p>
    <w:p>
      <w:pPr>
        <w:spacing w:after="150"/>
      </w:pPr>
      <w:r>
        <w:rPr/>
        <w:t xml:space="preserve">一、丝网印刷下游行业分布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四、下游需求对丝网印刷行业的影响</w:t>
      </w:r>
    </w:p>
    <w:p>
      <w:pPr>
        <w:spacing w:after="150"/>
      </w:pPr>
      <w:r>
        <w:rPr>
          <w:b w:val="1"/>
          <w:bCs w:val="1"/>
        </w:rPr>
        <w:t xml:space="preserve">第四部分 行业深度分析</w:t>
      </w:r>
    </w:p>
    <w:p>
      <w:pPr>
        <w:spacing w:after="150"/>
      </w:pPr>
      <w:r>
        <w:rPr>
          <w:b w:val="1"/>
          <w:bCs w:val="1"/>
        </w:rPr>
        <w:t xml:space="preserve">第七章 2019-2023年中国丝网印刷行业主导驱动因素分析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2019-2023年中国丝网印刷行业偿债能力分析</w:t>
      </w:r>
    </w:p>
    <w:p>
      <w:pPr>
        <w:spacing w:after="150"/>
      </w:pPr>
      <w:r>
        <w:rPr/>
        <w:t xml:space="preserve">第一节 丝网印刷行业资产负债率分析</w:t>
      </w:r>
    </w:p>
    <w:p>
      <w:pPr>
        <w:spacing w:after="150"/>
      </w:pPr>
      <w:r>
        <w:rPr/>
        <w:t xml:space="preserve">第二节 丝网印刷行业速动比率分析</w:t>
      </w:r>
    </w:p>
    <w:p>
      <w:pPr>
        <w:spacing w:after="150"/>
      </w:pPr>
      <w:r>
        <w:rPr/>
        <w:t xml:space="preserve">第三节 丝网印刷行业流动比率分析</w:t>
      </w:r>
    </w:p>
    <w:p>
      <w:pPr>
        <w:spacing w:after="150"/>
      </w:pPr>
      <w:r>
        <w:rPr/>
        <w:t xml:space="preserve">第四节 丝网印刷行业利息保障倍数分析</w:t>
      </w:r>
    </w:p>
    <w:p>
      <w:pPr>
        <w:spacing w:after="150"/>
      </w:pPr>
      <w:r>
        <w:rPr/>
        <w:t xml:space="preserve">第五节 2024-2029年丝网印刷行业偿债能力预测</w:t>
      </w:r>
    </w:p>
    <w:p>
      <w:pPr>
        <w:spacing w:after="150"/>
      </w:pPr>
      <w:r>
        <w:rPr>
          <w:b w:val="1"/>
          <w:bCs w:val="1"/>
        </w:rPr>
        <w:t xml:space="preserve">第九章 2019-2023年中国丝网印刷行业营运能力分析</w:t>
      </w:r>
    </w:p>
    <w:p>
      <w:pPr>
        <w:spacing w:after="150"/>
      </w:pPr>
      <w:r>
        <w:rPr/>
        <w:t xml:space="preserve">第一节 丝网印刷行业总资产周转率分析</w:t>
      </w:r>
    </w:p>
    <w:p>
      <w:pPr>
        <w:spacing w:after="150"/>
      </w:pPr>
      <w:r>
        <w:rPr/>
        <w:t xml:space="preserve">第二节 丝网印刷行业净资产周转率分析</w:t>
      </w:r>
    </w:p>
    <w:p>
      <w:pPr>
        <w:spacing w:after="150"/>
      </w:pPr>
      <w:r>
        <w:rPr/>
        <w:t xml:space="preserve">第三节 丝网印刷行业应收账款周转率分析</w:t>
      </w:r>
    </w:p>
    <w:p>
      <w:pPr>
        <w:spacing w:after="150"/>
      </w:pPr>
      <w:r>
        <w:rPr/>
        <w:t xml:space="preserve">第四节 丝网印刷行业存货周转率分析</w:t>
      </w:r>
    </w:p>
    <w:p>
      <w:pPr>
        <w:spacing w:after="150"/>
      </w:pPr>
      <w:r>
        <w:rPr/>
        <w:t xml:space="preserve">第五节 2024-2029年丝网印刷行业营运能力预测</w:t>
      </w:r>
    </w:p>
    <w:p>
      <w:pPr>
        <w:spacing w:after="150"/>
      </w:pPr>
      <w:r>
        <w:rPr>
          <w:b w:val="1"/>
          <w:bCs w:val="1"/>
        </w:rPr>
        <w:t xml:space="preserve">第五部分 行业竞争分析</w:t>
      </w:r>
    </w:p>
    <w:p>
      <w:pPr>
        <w:spacing w:after="150"/>
      </w:pPr>
      <w:r>
        <w:rPr>
          <w:b w:val="1"/>
          <w:bCs w:val="1"/>
        </w:rPr>
        <w:t xml:space="preserve">第十章 2019-2023年中国丝网印刷行业竞争分析</w:t>
      </w:r>
    </w:p>
    <w:p>
      <w:pPr>
        <w:spacing w:after="150"/>
      </w:pPr>
      <w:r>
        <w:rPr/>
        <w:t xml:space="preserve">第一节 重点丝网印刷企业市场份额</w:t>
      </w:r>
    </w:p>
    <w:p>
      <w:pPr>
        <w:spacing w:after="150"/>
      </w:pPr>
      <w:r>
        <w:rPr/>
        <w:t xml:space="preserve">第二节 丝网印刷行业市场集中度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2019-2023年中国丝网印刷行业重点企业分析</w:t>
      </w:r>
    </w:p>
    <w:p>
      <w:pPr>
        <w:spacing w:after="150"/>
      </w:pPr>
      <w:r>
        <w:rPr/>
        <w:t xml:space="preserve">第一节 湖北咸宁市鄂南丝印花纸厂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中山市金雅铭牌有限公司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上海申苑印务有限公司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北京市西京印刷有限公司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佛山市顺德区彩图美电分制版有限公司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奉化大桥联兴丝网印刷厂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泉州市丰泽东兴皮塑有限公司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广州市英兰特丝印制作有限公司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天津市手帕厂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天津市贴花印刷厂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2024-2029年中国丝网印刷行业发展与投资风险分析</w:t>
      </w:r>
    </w:p>
    <w:p>
      <w:pPr>
        <w:spacing w:after="150"/>
      </w:pPr>
      <w:r>
        <w:rPr/>
        <w:t xml:space="preserve">第一节 丝网印刷行业环境风险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丝网印刷行业政策风险</w:t>
      </w:r>
    </w:p>
    <w:p>
      <w:pPr>
        <w:spacing w:after="150"/>
      </w:pPr>
      <w:r>
        <w:rPr/>
        <w:t xml:space="preserve">第四节 丝网印刷行业市场风险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2024-2029年中国丝网印刷行业发展前景及投资机会分析</w:t>
      </w:r>
    </w:p>
    <w:p>
      <w:pPr>
        <w:spacing w:after="150"/>
      </w:pPr>
      <w:r>
        <w:rPr/>
        <w:t xml:space="preserve">第一节 丝网印刷行业发展前景预测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丝网印刷行业投资机会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图表：丝网印刷行业生命周期</w:t>
      </w:r>
    </w:p>
    <w:p>
      <w:pPr>
        <w:spacing w:after="150"/>
      </w:pPr>
      <w:r>
        <w:rPr/>
        <w:t xml:space="preserve">图表：丝网印刷行业产业链结构</w:t>
      </w:r>
    </w:p>
    <w:p>
      <w:pPr>
        <w:spacing w:after="150"/>
      </w:pPr>
      <w:r>
        <w:rPr/>
        <w:t xml:space="preserve">图表：2019-2023年全球丝网印刷行业市场规模</w:t>
      </w:r>
    </w:p>
    <w:p>
      <w:pPr>
        <w:spacing w:after="150"/>
      </w:pPr>
      <w:r>
        <w:rPr/>
        <w:t xml:space="preserve">图表：2019-2023年中国丝网印刷行业市场规模</w:t>
      </w:r>
    </w:p>
    <w:p>
      <w:pPr>
        <w:spacing w:after="150"/>
      </w:pPr>
      <w:r>
        <w:rPr/>
        <w:t xml:space="preserve">图表：2019-2023年中国丝网印刷市场占全球份额比较</w:t>
      </w:r>
    </w:p>
    <w:p>
      <w:pPr>
        <w:spacing w:after="150"/>
      </w:pPr>
      <w:r>
        <w:rPr/>
        <w:t xml:space="preserve">图表：2019-2023年丝网印刷行业集中度</w:t>
      </w:r>
    </w:p>
    <w:p>
      <w:pPr>
        <w:spacing w:after="150"/>
      </w:pPr>
      <w:r>
        <w:rPr/>
        <w:t xml:space="preserve">图表：2019-2023年丝网印刷行业利润总额</w:t>
      </w:r>
    </w:p>
    <w:p>
      <w:pPr>
        <w:spacing w:after="150"/>
      </w:pPr>
      <w:r>
        <w:rPr/>
        <w:t xml:space="preserve">图表：2019-2023年丝网印刷行业资产总计</w:t>
      </w:r>
    </w:p>
    <w:p>
      <w:pPr>
        <w:spacing w:after="150"/>
      </w:pPr>
      <w:r>
        <w:rPr/>
        <w:t xml:space="preserve">图表：2019-2023年丝网印刷行业负债总计</w:t>
      </w:r>
    </w:p>
    <w:p>
      <w:pPr>
        <w:spacing w:after="150"/>
      </w:pPr>
      <w:r>
        <w:rPr/>
        <w:t xml:space="preserve">图表：2019-2023年丝网印刷行业竞争力分析</w:t>
      </w:r>
    </w:p>
    <w:p>
      <w:pPr>
        <w:spacing w:after="150"/>
      </w:pPr>
      <w:r>
        <w:rPr/>
        <w:t xml:space="preserve">图表：2019-2023年丝网印刷市场价格走势</w:t>
      </w:r>
    </w:p>
    <w:p>
      <w:pPr>
        <w:spacing w:after="150"/>
      </w:pPr>
      <w:r>
        <w:rPr/>
        <w:t xml:space="preserve">图表：2019-2023年丝网印刷行业主营业务收入</w:t>
      </w:r>
    </w:p>
    <w:p>
      <w:pPr>
        <w:spacing w:after="150"/>
      </w:pPr>
      <w:r>
        <w:rPr/>
        <w:t xml:space="preserve">图表：2019-2023年丝网印刷行业主营业务成本</w:t>
      </w:r>
    </w:p>
    <w:p>
      <w:pPr>
        <w:spacing w:after="150"/>
      </w:pPr>
      <w:r>
        <w:rPr/>
        <w:t xml:space="preserve">图表：2019-2023年丝网印刷行业管理费用分析</w:t>
      </w:r>
    </w:p>
    <w:p>
      <w:pPr>
        <w:spacing w:after="150"/>
      </w:pPr>
      <w:r>
        <w:rPr/>
        <w:t xml:space="preserve">图表：2019-2023年丝网印刷行业财务费用分析</w:t>
      </w:r>
    </w:p>
    <w:p>
      <w:pPr>
        <w:spacing w:after="150"/>
      </w:pPr>
      <w:r>
        <w:rPr/>
        <w:t xml:space="preserve">图表：2019-2023年丝网印刷行业重要数据指标比较</w:t>
      </w:r>
    </w:p>
    <w:p>
      <w:pPr>
        <w:spacing w:after="150"/>
      </w:pPr>
      <w:r>
        <w:rPr/>
        <w:t xml:space="preserve">图表：2019-2023年中国丝网印刷行业盈利能力分析</w:t>
      </w:r>
    </w:p>
    <w:p>
      <w:pPr>
        <w:spacing w:after="150"/>
      </w:pPr>
      <w:r>
        <w:rPr/>
        <w:t xml:space="preserve">图表：2019-2023年中国丝网印刷行业运营能力分析</w:t>
      </w:r>
    </w:p>
    <w:p>
      <w:pPr>
        <w:spacing w:after="150"/>
      </w:pPr>
      <w:r>
        <w:rPr/>
        <w:t xml:space="preserve">图表：2019-2023年中国丝网印刷行业偿债能力分析</w:t>
      </w:r>
    </w:p>
    <w:p>
      <w:pPr>
        <w:spacing w:after="150"/>
      </w:pPr>
      <w:r>
        <w:rPr/>
        <w:t xml:space="preserve">图表：2019-2023年中国丝网印刷行业发展能力分析</w:t>
      </w:r>
    </w:p>
    <w:p>
      <w:pPr>
        <w:spacing w:after="150"/>
      </w:pPr>
      <w:r>
        <w:rPr/>
        <w:t xml:space="preserve">图表：2019-2023年丝网印刷行业不同规模企业数量分布</w:t>
      </w:r>
    </w:p>
    <w:p>
      <w:pPr>
        <w:spacing w:after="150"/>
      </w:pPr>
      <w:r>
        <w:rPr/>
        <w:t xml:space="preserve">图表：2019-2023年丝网印刷行业不同规模企业从业人员分布</w:t>
      </w:r>
    </w:p>
    <w:p>
      <w:pPr>
        <w:spacing w:after="150"/>
      </w:pPr>
      <w:r>
        <w:rPr/>
        <w:t xml:space="preserve">图表：2019-2023年丝网印刷行业不同规模企业资产总额分布</w:t>
      </w:r>
    </w:p>
    <w:p>
      <w:pPr>
        <w:spacing w:after="150"/>
      </w:pPr>
      <w:r>
        <w:rPr/>
        <w:t xml:space="preserve">图表：2019-2023年丝网印刷行业不同规模企业利润总额分布</w:t>
      </w:r>
    </w:p>
    <w:p>
      <w:pPr>
        <w:spacing w:after="150"/>
      </w:pPr>
      <w:r>
        <w:rPr/>
        <w:t xml:space="preserve">图表：2019-2023年丝网印刷行业不同性质企业数量分布</w:t>
      </w:r>
    </w:p>
    <w:p>
      <w:pPr>
        <w:spacing w:after="150"/>
      </w:pPr>
      <w:r>
        <w:rPr/>
        <w:t xml:space="preserve">图表：2019-2023年丝网印刷行业不同性质企业从业人员分布</w:t>
      </w:r>
    </w:p>
    <w:p>
      <w:pPr>
        <w:spacing w:after="150"/>
      </w:pPr>
      <w:r>
        <w:rPr/>
        <w:t xml:space="preserve">图表：2019-2023年丝网印刷行业不同性质企业资产总额分布</w:t>
      </w:r>
    </w:p>
    <w:p>
      <w:pPr>
        <w:spacing w:after="150"/>
      </w:pPr>
      <w:r>
        <w:rPr/>
        <w:t xml:space="preserve">图表：2019-2023年丝网印刷行业不同性质企业利润总额分布</w:t>
      </w:r>
    </w:p>
    <w:p>
      <w:pPr>
        <w:spacing w:after="150"/>
      </w:pPr>
      <w:r>
        <w:rPr/>
        <w:t xml:space="preserve">图表：2024-2029年丝网印刷行业市场规模预测</w:t>
      </w:r>
    </w:p>
    <w:p>
      <w:pPr>
        <w:spacing w:after="150"/>
      </w:pPr>
      <w:r>
        <w:rPr/>
        <w:t xml:space="preserve">图表：2024-2029年丝网印刷行业竞争格局预测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本文地址：https://www.51baogao.cn/yinshua/siwangyinshua.shtml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siwang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2024-2029年中国丝网印刷行业分析及投资战略研究报告</dc:title>
  <dc:description>2024-2029年中国丝网印刷行业分析及投资战略研究报告</dc:description>
  <dc:subject>2024-2029年中国丝网印刷行业分析及投资战略研究报告</dc:subject>
  <cp:keywords>研究报告</cp:keywords>
  <cp:category>研究报告</cp:category>
  <cp:lastModifiedBy>北京中道泰和信息咨询有限公司</cp:lastModifiedBy>
  <dcterms:created xsi:type="dcterms:W3CDTF">2024-02-29T14:13:01+08:00</dcterms:created>
  <dcterms:modified xsi:type="dcterms:W3CDTF">2024-02-29T14:13:01+08:00</dcterms:modified>
</cp:coreProperties>
</file>

<file path=docProps/custom.xml><?xml version="1.0" encoding="utf-8"?>
<Properties xmlns="http://schemas.openxmlformats.org/officeDocument/2006/custom-properties" xmlns:vt="http://schemas.openxmlformats.org/officeDocument/2006/docPropsVTypes"/>
</file>