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2026-2031年胰岛素行业竞争格局与投资战略研究咨询报告</w:t>
      </w:r>
    </w:p>
    <w:p>
      <w:pPr>
        <w:spacing w:after="150"/>
      </w:pPr>
      <w:r>
        <w:rPr>
          <w:b w:val="1"/>
          <w:bCs w:val="1"/>
        </w:rPr>
        <w:t xml:space="preserve">报告简介</w:t>
      </w:r>
    </w:p>
    <w:p>
      <w:pPr>
        <w:spacing w:after="150"/>
      </w:pPr>
      <w:r>
        <w:rPr/>
        <w:t xml:space="preserve">胰岛素是由胰脏内的胰岛β细胞受内源性或外源性物质如葡萄糖、乳糖、核糖、精氨酸、胰高血糖素等的刺激而分泌的一种蛋白质激素。胰岛素是机体内唯一降低血糖的激素，同时促进糖原、脂肪、蛋白质合成。外源性胰岛素主要用来糖尿病治疗。</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胰岛素行业进行了长期追踪，结合我们对胰岛素相关企业的调查研究，对我国胰岛素行业发展现状与前景、市场竞争格局与形势、赢利水平与企业发展、投资策略与风险预警、发展趋势与规划建议等进行深入研究，并重点分析了胰岛素行业的前景与风险。报告揭示了胰岛素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胰岛素行业发展概述</w:t>
      </w:r>
    </w:p>
    <w:p>
      <w:pPr>
        <w:spacing w:before="75" w:after="0"/>
      </w:pPr>
      <w:r>
        <w:rPr/>
        <w:t xml:space="preserve">第一节 胰岛素的概念</w:t>
      </w:r>
    </w:p>
    <w:p>
      <w:pPr>
        <w:spacing w:before="75" w:after="0"/>
      </w:pPr>
      <w:r>
        <w:rPr/>
        <w:t xml:space="preserve">一、胰岛素的定义</w:t>
      </w:r>
    </w:p>
    <w:p>
      <w:pPr>
        <w:spacing w:before="75" w:after="0"/>
      </w:pPr>
      <w:r>
        <w:rPr/>
        <w:t xml:space="preserve">二、胰岛素的应用</w:t>
      </w:r>
    </w:p>
    <w:p>
      <w:pPr>
        <w:spacing w:before="75" w:after="0"/>
      </w:pPr>
      <w:r>
        <w:rPr/>
        <w:t xml:space="preserve">三、胰岛素在国民经济中的地位</w:t>
      </w:r>
    </w:p>
    <w:p>
      <w:pPr>
        <w:spacing w:before="75" w:after="0"/>
      </w:pPr>
      <w:r>
        <w:rPr/>
        <w:t xml:space="preserve">第二节 我国胰岛素市场概况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中国胰岛素行业整体运行现状分析</w:t>
      </w:r>
    </w:p>
    <w:p>
      <w:pPr>
        <w:spacing w:before="75" w:after="0"/>
      </w:pPr>
      <w:r>
        <w:rPr/>
        <w:t xml:space="preserve">第一节 胰岛素行业产业链概况</w:t>
      </w:r>
    </w:p>
    <w:p>
      <w:pPr>
        <w:spacing w:before="75" w:after="0"/>
      </w:pPr>
      <w:r>
        <w:rPr/>
        <w:t xml:space="preserve">一、胰岛素行业上游发展现状</w:t>
      </w:r>
    </w:p>
    <w:p>
      <w:pPr>
        <w:spacing w:before="75" w:after="0"/>
      </w:pPr>
      <w:r>
        <w:rPr/>
        <w:t xml:space="preserve">二、胰岛素行业上游发展趋势</w:t>
      </w:r>
    </w:p>
    <w:p>
      <w:pPr>
        <w:spacing w:before="75" w:after="0"/>
      </w:pPr>
      <w:r>
        <w:rPr/>
        <w:t xml:space="preserve">三、胰岛素行业下游发展现状</w:t>
      </w:r>
    </w:p>
    <w:p>
      <w:pPr>
        <w:spacing w:before="75" w:after="0"/>
      </w:pPr>
      <w:r>
        <w:rPr/>
        <w:t xml:space="preserve">四、胰岛素行业下游发展趋势</w:t>
      </w:r>
    </w:p>
    <w:p>
      <w:pPr>
        <w:spacing w:before="75" w:after="0"/>
      </w:pPr>
      <w:r>
        <w:rPr/>
        <w:t xml:space="preserve">第二节 胰岛素行业市场供需情况分析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2021-2026年国内胰岛素行业发展现状</w:t>
      </w:r>
    </w:p>
    <w:p>
      <w:pPr>
        <w:spacing w:before="75" w:after="0"/>
      </w:pPr>
      <w:r>
        <w:rPr/>
        <w:t xml:space="preserve">一、胰岛素行业产销状况分析</w:t>
      </w:r>
    </w:p>
    <w:p>
      <w:pPr>
        <w:spacing w:before="75" w:after="0"/>
      </w:pPr>
      <w:r>
        <w:rPr/>
        <w:t xml:space="preserve">二、胰岛素行业市场盈利能力分析</w:t>
      </w:r>
    </w:p>
    <w:p>
      <w:pPr>
        <w:spacing w:before="75" w:after="0"/>
      </w:pPr>
      <w:r>
        <w:rPr>
          <w:b w:val="1"/>
          <w:bCs w:val="1"/>
        </w:rPr>
        <w:t xml:space="preserve">第四章 胰岛素行业区域市场分析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中国胰岛素行业市场竞争分析</w:t>
      </w:r>
    </w:p>
    <w:p>
      <w:pPr>
        <w:spacing w:before="75" w:after="0"/>
      </w:pPr>
      <w:r>
        <w:rPr/>
        <w:t xml:space="preserve">第一节 胰岛素行业上下游市场分析</w:t>
      </w:r>
    </w:p>
    <w:p>
      <w:pPr>
        <w:spacing w:before="75" w:after="0"/>
      </w:pPr>
      <w:r>
        <w:rPr/>
        <w:t xml:space="preserve">一、胰岛素行业产业链简介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胰岛素行业市场供需分析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胰岛素行业竞争力分析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胰岛素行业市场集中度分析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中国胰岛素行业竞争格局分析</w:t>
      </w:r>
    </w:p>
    <w:p>
      <w:pPr>
        <w:spacing w:before="75" w:after="0"/>
      </w:pPr>
      <w:r>
        <w:rPr/>
        <w:t xml:space="preserve">第一节 胰岛素行业集中度分析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2021-2026年胰岛素行业竞争格局分析</w:t>
      </w:r>
    </w:p>
    <w:p>
      <w:pPr>
        <w:spacing w:before="75" w:after="0"/>
      </w:pPr>
      <w:r>
        <w:rPr/>
        <w:t xml:space="preserve">一、国内外胰岛素竞争分析</w:t>
      </w:r>
    </w:p>
    <w:p>
      <w:pPr>
        <w:spacing w:before="75" w:after="0"/>
      </w:pPr>
      <w:r>
        <w:rPr/>
        <w:t xml:space="preserve">二、我国胰岛素市场竞争分析</w:t>
      </w:r>
    </w:p>
    <w:p>
      <w:pPr>
        <w:spacing w:before="75" w:after="0"/>
      </w:pPr>
      <w:r>
        <w:rPr/>
        <w:t xml:space="preserve">三、国内主要胰岛素企业动向</w:t>
      </w:r>
    </w:p>
    <w:p>
      <w:pPr>
        <w:spacing w:before="75" w:after="0"/>
      </w:pPr>
      <w:r>
        <w:rPr/>
        <w:t xml:space="preserve">四、国内行业竞争趋势发展分析</w:t>
      </w:r>
    </w:p>
    <w:p>
      <w:pPr>
        <w:spacing w:before="75" w:after="0"/>
      </w:pPr>
      <w:r>
        <w:rPr>
          <w:b w:val="1"/>
          <w:bCs w:val="1"/>
        </w:rPr>
        <w:t xml:space="preserve">第七章 胰岛素行业企业竞争格局分析</w:t>
      </w:r>
    </w:p>
    <w:p>
      <w:pPr>
        <w:spacing w:before="75" w:after="0"/>
      </w:pPr>
      <w:r>
        <w:rPr/>
        <w:t xml:space="preserve">第一节 通化东宝药业股份有限公司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北京甘李生物技术有限公司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东阳光药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诺和诺德公司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江苏万邦生化医药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珠海联邦制药股份有限公司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赛诺菲公司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浙江海正药业股份有限公司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合肥天麦</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礼来公司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未来胰岛素行业发展预测分析</w:t>
      </w:r>
    </w:p>
    <w:p>
      <w:pPr>
        <w:spacing w:before="75" w:after="0"/>
      </w:pPr>
      <w:r>
        <w:rPr/>
        <w:t xml:space="preserve">第一节 2026-2031年胰岛素行业市场预测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2026-2031年中国胰岛素行业供需预测</w:t>
      </w:r>
    </w:p>
    <w:p>
      <w:pPr>
        <w:spacing w:before="75" w:after="0"/>
      </w:pPr>
      <w:r>
        <w:rPr/>
        <w:t xml:space="preserve">一、中国胰岛素供给预测</w:t>
      </w:r>
    </w:p>
    <w:p>
      <w:pPr>
        <w:spacing w:before="75" w:after="0"/>
      </w:pPr>
      <w:r>
        <w:rPr/>
        <w:t xml:space="preserve">二、中国胰岛素需求预测</w:t>
      </w:r>
    </w:p>
    <w:p>
      <w:pPr>
        <w:spacing w:before="75" w:after="0"/>
      </w:pPr>
      <w:r>
        <w:rPr/>
        <w:t xml:space="preserve">三、中国胰岛素供需平衡预测</w:t>
      </w:r>
    </w:p>
    <w:p>
      <w:pPr>
        <w:spacing w:before="75" w:after="0"/>
      </w:pPr>
      <w:r>
        <w:rPr/>
        <w:t xml:space="preserve">第三节 2026-2031年胰岛素行业发展前景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消费市场对胰岛素行业的影响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胰岛素行业投资分析与预测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对胰岛素行业投资机会与风险分析</w:t>
      </w:r>
    </w:p>
    <w:p>
      <w:pPr>
        <w:spacing w:before="75" w:after="0"/>
      </w:pPr>
      <w:r>
        <w:rPr/>
        <w:t xml:space="preserve">第一节 胰岛素行业投资机会分析</w:t>
      </w:r>
    </w:p>
    <w:p>
      <w:pPr>
        <w:spacing w:before="75" w:after="0"/>
      </w:pPr>
      <w:r>
        <w:rPr/>
        <w:t xml:space="preserve">一、胰岛素投资项目分析</w:t>
      </w:r>
    </w:p>
    <w:p>
      <w:pPr>
        <w:spacing w:before="75" w:after="0"/>
      </w:pPr>
      <w:r>
        <w:rPr/>
        <w:t xml:space="preserve">二、可以投资的胰岛素模式</w:t>
      </w:r>
    </w:p>
    <w:p>
      <w:pPr>
        <w:spacing w:before="75" w:after="0"/>
      </w:pPr>
      <w:r>
        <w:rPr/>
        <w:t xml:space="preserve">三、胰岛素投资机会</w:t>
      </w:r>
    </w:p>
    <w:p>
      <w:pPr>
        <w:spacing w:before="75" w:after="0"/>
      </w:pPr>
      <w:r>
        <w:rPr/>
        <w:t xml:space="preserve">四、胰岛素投资新方向</w:t>
      </w:r>
    </w:p>
    <w:p>
      <w:pPr>
        <w:spacing w:before="75" w:after="0"/>
      </w:pPr>
      <w:r>
        <w:rPr/>
        <w:t xml:space="preserve">五、2026-2031年胰岛素行业投资的建议</w:t>
      </w:r>
    </w:p>
    <w:p>
      <w:pPr>
        <w:spacing w:before="75" w:after="0"/>
      </w:pPr>
      <w:r>
        <w:rPr/>
        <w:t xml:space="preserve">第二节 影响胰岛素行业发展的主要因素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胰岛素行业投资风险及控制策略分析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胰岛素行业研究结论及建议</w:t>
      </w:r>
    </w:p>
    <w:p>
      <w:pPr>
        <w:spacing w:before="75" w:after="0"/>
      </w:pPr>
      <w:r>
        <w:rPr/>
        <w:t xml:space="preserve">第二节 胰岛素细分行业研究结论及建议</w:t>
      </w:r>
    </w:p>
    <w:p>
      <w:pPr>
        <w:spacing w:before="75" w:after="0"/>
      </w:pPr>
      <w:r>
        <w:rPr/>
        <w:t xml:space="preserve">第三节 胰岛素行业竞争策略总结及建议</w:t>
      </w:r>
    </w:p>
    <w:p>
      <w:pPr>
        <w:spacing w:before="75" w:after="0"/>
      </w:pPr>
      <w:r>
        <w:rPr>
          <w:b w:val="1"/>
          <w:bCs w:val="1"/>
        </w:rPr>
        <w:t xml:space="preserve">图表目录</w:t>
      </w:r>
    </w:p>
    <w:p>
      <w:pPr>
        <w:spacing w:before="75" w:after="0"/>
      </w:pPr>
      <w:r>
        <w:rPr/>
        <w:t xml:space="preserve">图表：胰岛素产业链分析</w:t>
      </w:r>
    </w:p>
    <w:p>
      <w:pPr>
        <w:spacing w:before="75" w:after="0"/>
      </w:pPr>
      <w:r>
        <w:rPr/>
        <w:t xml:space="preserve">图表：胰岛素行业生命周期</w:t>
      </w:r>
    </w:p>
    <w:p>
      <w:pPr>
        <w:spacing w:before="75" w:after="0"/>
      </w:pPr>
      <w:r>
        <w:rPr/>
        <w:t xml:space="preserve">图表：2021-2026年中国胰岛素行业市场规模</w:t>
      </w:r>
    </w:p>
    <w:p>
      <w:pPr>
        <w:spacing w:before="75" w:after="0"/>
      </w:pPr>
      <w:r>
        <w:rPr/>
        <w:t xml:space="preserve">图表：2021-2026年全球胰岛素产业市场规模</w:t>
      </w:r>
    </w:p>
    <w:p>
      <w:pPr>
        <w:spacing w:before="75" w:after="0"/>
      </w:pPr>
      <w:r>
        <w:rPr/>
        <w:t xml:space="preserve">图表：2021-2026年胰岛素重要数据指标比较</w:t>
      </w:r>
    </w:p>
    <w:p>
      <w:pPr>
        <w:spacing w:before="75" w:after="0"/>
      </w:pPr>
      <w:r>
        <w:rPr/>
        <w:t xml:space="preserve">图表：2021-2026年中国胰岛素行业利润情况分析</w:t>
      </w:r>
    </w:p>
    <w:p>
      <w:pPr>
        <w:spacing w:before="75" w:after="0"/>
      </w:pPr>
      <w:r>
        <w:rPr/>
        <w:t xml:space="preserve">图表：2021-2026年中国胰岛素行业资产情况分析</w:t>
      </w:r>
    </w:p>
    <w:p>
      <w:pPr>
        <w:spacing w:before="75" w:after="0"/>
      </w:pPr>
      <w:r>
        <w:rPr/>
        <w:t xml:space="preserve">图表：2021-2026年中国胰岛素竞争力分析</w:t>
      </w:r>
    </w:p>
    <w:p>
      <w:pPr>
        <w:spacing w:before="75" w:after="0"/>
      </w:pPr>
      <w:r>
        <w:rPr/>
        <w:t xml:space="preserve">图表：2026-2031年中国胰岛素市场前景预测</w:t>
      </w:r>
    </w:p>
    <w:p>
      <w:pPr>
        <w:spacing w:before="75" w:after="0"/>
      </w:pPr>
      <w:r>
        <w:rPr/>
        <w:t xml:space="preserve">图表：2026-2031年中国胰岛素发展前景预测</w:t>
      </w:r>
    </w:p>
    <w:p>
      <w:pPr>
        <w:spacing w:before="75" w:after="0"/>
      </w:pPr>
      <w:r>
        <w:rPr/>
        <w:t xml:space="preserve">图表：2021-2026年胰岛素行业销售成本分析</w:t>
      </w:r>
    </w:p>
    <w:p>
      <w:pPr>
        <w:spacing w:before="75" w:after="0"/>
      </w:pPr>
      <w:r>
        <w:rPr/>
        <w:t xml:space="preserve">图表：2021-2026年胰岛素行业销售费用分析</w:t>
      </w:r>
    </w:p>
    <w:p>
      <w:pPr>
        <w:spacing w:before="75" w:after="0"/>
      </w:pPr>
      <w:r>
        <w:rPr/>
        <w:t xml:space="preserve">图表：2021-2026年胰岛素行业管理费用分析</w:t>
      </w:r>
    </w:p>
    <w:p>
      <w:pPr>
        <w:spacing w:before="75" w:after="0"/>
      </w:pPr>
      <w:r>
        <w:rPr/>
        <w:t xml:space="preserve">图表：2021-2026年胰岛素行业财务费用分析</w:t>
      </w:r>
    </w:p>
    <w:p>
      <w:pPr>
        <w:spacing w:before="75" w:after="0"/>
      </w:pPr>
      <w:r>
        <w:rPr/>
        <w:t xml:space="preserve">图表：2021-2026年胰岛素行业成本费用利润率分析</w:t>
      </w:r>
    </w:p>
    <w:p>
      <w:pPr>
        <w:spacing w:before="75" w:after="0"/>
      </w:pPr>
      <w:r>
        <w:rPr/>
        <w:t xml:space="preserve">图表：2021-2026年胰岛素行业总资产利润率分析</w:t>
      </w:r>
    </w:p>
    <w:p>
      <w:pPr>
        <w:spacing w:before="75" w:after="0"/>
      </w:pPr>
      <w:r>
        <w:rPr/>
        <w:t xml:space="preserve">图表：2021-2026年胰岛素行业资产分析</w:t>
      </w:r>
    </w:p>
    <w:p>
      <w:pPr>
        <w:spacing w:before="75" w:after="0"/>
      </w:pPr>
      <w:r>
        <w:rPr/>
        <w:t xml:space="preserve">图表：2021-2026年胰岛素行业负债分析</w:t>
      </w:r>
    </w:p>
    <w:p>
      <w:pPr>
        <w:spacing w:before="75" w:after="0"/>
      </w:pPr>
      <w:r>
        <w:rPr/>
        <w:t xml:space="preserve">图表：2021-2026年胰岛素行业偿债能力分析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图表：2026-2031年胰岛素行业发展规模预测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本文地址：https://www.51baogao.cn/yiyao/2009yidaosu.shtml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2009yidaos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2026-2031年胰岛素行业竞争格局与投资战略研究咨询报告</dc:title>
  <dc:description>2026-2031年胰岛素行业竞争格局与投资战略研究咨询报告</dc:description>
  <dc:subject>2026-2031年胰岛素行业竞争格局与投资战略研究咨询报告</dc:subject>
  <cp:keywords>研究报告</cp:keywords>
  <cp:category>研究报告</cp:category>
  <cp:lastModifiedBy>北京中道泰和信息咨询有限公司</cp:lastModifiedBy>
  <dcterms:created xsi:type="dcterms:W3CDTF">2026-03-24T23:11:32+08:00</dcterms:created>
  <dcterms:modified xsi:type="dcterms:W3CDTF">2026-03-24T23:11:32+08:00</dcterms:modified>
</cp:coreProperties>
</file>

<file path=docProps/custom.xml><?xml version="1.0" encoding="utf-8"?>
<Properties xmlns="http://schemas.openxmlformats.org/officeDocument/2006/custom-properties" xmlns:vt="http://schemas.openxmlformats.org/officeDocument/2006/docPropsVTypes"/>
</file>