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2021-2026年中国呼吸系统用药市场深度调查及投资前景分析报告</w:t>
      </w:r>
    </w:p>
    <w:p>
      <w:pPr>
        <w:spacing w:after="150"/>
      </w:pPr>
      <w:r>
        <w:rPr>
          <w:b w:val="1"/>
          <w:bCs w:val="1"/>
        </w:rPr>
        <w:t xml:space="preserve">报告简介</w:t>
      </w:r>
    </w:p>
    <w:p>
      <w:pPr>
        <w:spacing w:after="150"/>
      </w:pPr>
      <w:r>
        <w:rPr/>
        <w:t xml:space="preserve">呼吸系统疾病是一种常见病、多发病，春季天气变化反复，昼夜温差较大，正是呼吸系统疾病的高发季节。据米内网数据显示，2018年前三季度，重点城市公立医院呼吸系统用药销售额超过60亿元，产品TOP10销售额合计超过25亿元。在品牌TOP10中，化学药是外资企业占优;中成药是红日、扬子江、济川等国内药企霸屏，其中，注射剂占了半壁江山。</w:t>
      </w:r>
    </w:p>
    <w:p>
      <w:pPr>
        <w:spacing w:after="150"/>
      </w:pPr>
      <w:r>
        <w:rPr/>
        <w:t xml:space="preserve">在化学药品牌TOP10中，4家外资企业占了6个席位，其中，阿斯利康和勃林格殷格翰均有两个产品;国内药企有4个，分别是杭州民生药业的乙酰半胱氨酸注射液、北京九和药业的桉柠蒎肠溶软胶囊、扬子江广州海瑞药业的枸地氯雷他定片和常州四药制药的注射用盐酸氨溴索。</w:t>
      </w:r>
    </w:p>
    <w:p>
      <w:pPr>
        <w:spacing w:after="150"/>
      </w:pPr>
      <w:r>
        <w:rPr/>
        <w:t xml:space="preserve">值得一提的是，近年来，阿斯利康的吸入用布地奈德混悬液销售额一枝独秀，位居首位，2017年销售额突破6亿元，2018年前三季度销售额已接近5亿元。</w:t>
      </w:r>
    </w:p>
    <w:p>
      <w:pPr>
        <w:spacing w:after="150"/>
      </w:pPr>
      <w:r>
        <w:rPr/>
        <w:t xml:space="preserve">在重点城市公立医院呼吸系统化学药城市格局中，上海、广州、北京的销售额位居前列，均超过4亿元，第四位是杭州3.71亿元。</w:t>
      </w:r>
    </w:p>
    <w:p>
      <w:pPr>
        <w:spacing w:after="150"/>
      </w:pPr>
      <w:r>
        <w:rPr/>
        <w:t xml:space="preserve">在呼吸系统化学药亚类格局中，抗哮喘药、咳嗽和感冒用药、全身用抗组胺药三大亚类合计占比超过90%，其中，抗哮喘药最多，占49.31%。</w:t>
      </w:r>
    </w:p>
    <w:p>
      <w:pPr>
        <w:spacing w:after="150"/>
      </w:pPr>
      <w:r>
        <w:rPr/>
        <w:t xml:space="preserve">在重点城市公立医院呼吸系统中成药城市格局中，9大城市的销售均超过亿元，其中，北京位居首位，高达5.51亿元。</w:t>
      </w:r>
    </w:p>
    <w:p>
      <w:pPr>
        <w:spacing w:after="150"/>
      </w:pPr>
      <w:r>
        <w:rPr/>
        <w:t xml:space="preserve">在呼吸系统中成药亚类格局中，主要有清热解毒用药、止咳祛痰平喘用药和感冒用药三大亚类，占98.7%，其中，清热解毒用药占比最大，超过50%。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中国呼吸系统药物行业发展概述</w:t>
      </w:r>
    </w:p>
    <w:p>
      <w:pPr>
        <w:spacing w:after="150"/>
      </w:pPr>
      <w:r>
        <w:rPr/>
        <w:t xml:space="preserve">第一节 呼吸系统药物行业概述</w:t>
      </w:r>
    </w:p>
    <w:p>
      <w:pPr>
        <w:spacing w:after="150"/>
      </w:pPr>
      <w:r>
        <w:rPr/>
        <w:t xml:space="preserve">一、呼吸系统药物行业定义</w:t>
      </w:r>
    </w:p>
    <w:p>
      <w:pPr>
        <w:spacing w:after="150"/>
      </w:pPr>
      <w:r>
        <w:rPr/>
        <w:t xml:space="preserve">二、呼吸系统药物行业报告范围界定</w:t>
      </w:r>
    </w:p>
    <w:p>
      <w:pPr>
        <w:spacing w:after="150"/>
      </w:pPr>
      <w:r>
        <w:rPr/>
        <w:t xml:space="preserve">三、呼吸系统药物行业报告分析体系</w:t>
      </w:r>
    </w:p>
    <w:p>
      <w:pPr>
        <w:spacing w:after="150"/>
      </w:pPr>
      <w:r>
        <w:rPr/>
        <w:t xml:space="preserve">节 呼吸系统药物行业特点</w:t>
      </w:r>
    </w:p>
    <w:p>
      <w:pPr>
        <w:spacing w:after="150"/>
      </w:pPr>
      <w:r>
        <w:rPr/>
        <w:t xml:space="preserve">一、呼吸系统药物行业发展特点</w:t>
      </w:r>
    </w:p>
    <w:p>
      <w:pPr>
        <w:spacing w:after="150"/>
      </w:pPr>
      <w:r>
        <w:rPr/>
        <w:t xml:space="preserve">二、呼吸系统药物行业影响因素</w:t>
      </w:r>
    </w:p>
    <w:p>
      <w:pPr>
        <w:spacing w:after="150"/>
      </w:pPr>
      <w:r>
        <w:rPr/>
        <w:t xml:space="preserve">第三节 呼吸系统药物行业政策环境</w:t>
      </w:r>
    </w:p>
    <w:p>
      <w:pPr>
        <w:spacing w:after="150"/>
      </w:pPr>
      <w:r>
        <w:rPr/>
        <w:t xml:space="preserve">一、呼吸系统药物行业相关政策介绍及解读</w:t>
      </w:r>
    </w:p>
    <w:p>
      <w:pPr>
        <w:spacing w:after="150"/>
      </w:pPr>
      <w:r>
        <w:rPr/>
        <w:t xml:space="preserve">二、呼吸系统药物行业相关规划介绍及解读</w:t>
      </w:r>
    </w:p>
    <w:p>
      <w:pPr>
        <w:spacing w:after="150"/>
      </w:pPr>
      <w:r>
        <w:rPr>
          <w:b w:val="1"/>
          <w:bCs w:val="1"/>
        </w:rPr>
        <w:t xml:space="preserve">第二章 国内外呼吸系统药物所属行业发展状况分析</w:t>
      </w:r>
    </w:p>
    <w:p>
      <w:pPr>
        <w:spacing w:after="150"/>
      </w:pPr>
      <w:r>
        <w:rPr/>
        <w:t xml:space="preserve">第一节 化学制药所属行业发展概况</w:t>
      </w:r>
    </w:p>
    <w:p>
      <w:pPr>
        <w:spacing w:after="150"/>
      </w:pPr>
      <w:r>
        <w:rPr/>
        <w:t xml:space="preserve">一、国际化学制药行业发展概况</w:t>
      </w:r>
    </w:p>
    <w:p>
      <w:pPr>
        <w:spacing w:after="150"/>
      </w:pPr>
      <w:r>
        <w:rPr/>
        <w:t xml:space="preserve">二、国内化学制药行业发展概况</w:t>
      </w:r>
    </w:p>
    <w:p>
      <w:pPr>
        <w:spacing w:after="150"/>
      </w:pPr>
      <w:r>
        <w:rPr/>
        <w:t xml:space="preserve">第二节 中国呼吸系统药物所属行业发展概况</w:t>
      </w:r>
    </w:p>
    <w:p>
      <w:pPr>
        <w:spacing w:after="150"/>
      </w:pPr>
      <w:r>
        <w:rPr/>
        <w:t xml:space="preserve">一、呼吸系统药物行业概况及分类</w:t>
      </w:r>
    </w:p>
    <w:p>
      <w:pPr>
        <w:spacing w:after="150"/>
      </w:pPr>
      <w:r>
        <w:rPr/>
        <w:t xml:space="preserve">二、呼吸系统药物行业运行状况分析</w:t>
      </w:r>
    </w:p>
    <w:p>
      <w:pPr>
        <w:spacing w:after="150"/>
      </w:pPr>
      <w:r>
        <w:rPr/>
        <w:t xml:space="preserve">三、呼吸系统药物行业市场规模</w:t>
      </w:r>
    </w:p>
    <w:p>
      <w:pPr>
        <w:spacing w:after="150"/>
      </w:pPr>
      <w:r>
        <w:rPr/>
        <w:t xml:space="preserve">四、呼吸系统药物行业发展趋势预测分析</w:t>
      </w:r>
    </w:p>
    <w:p>
      <w:pPr>
        <w:spacing w:after="150"/>
      </w:pPr>
      <w:r>
        <w:rPr>
          <w:b w:val="1"/>
          <w:bCs w:val="1"/>
        </w:rPr>
        <w:t xml:space="preserve">第三章 中国鼻用制剂细分市场竞争分析</w:t>
      </w:r>
    </w:p>
    <w:p>
      <w:pPr>
        <w:spacing w:after="150"/>
      </w:pPr>
      <w:r>
        <w:rPr/>
        <w:t xml:space="preserve">第一节 鼻用制剂类药物发展概况</w:t>
      </w:r>
    </w:p>
    <w:p>
      <w:pPr>
        <w:spacing w:after="150"/>
      </w:pPr>
      <w:r>
        <w:rPr/>
        <w:t xml:space="preserve">第二节 主要鼻用制剂类药物间竞争情况分析</w:t>
      </w:r>
    </w:p>
    <w:p>
      <w:pPr>
        <w:spacing w:after="150"/>
      </w:pPr>
      <w:r>
        <w:rPr/>
        <w:t xml:space="preserve">第三节 鼻用制剂类药物生产企业竞争分析</w:t>
      </w:r>
    </w:p>
    <w:p>
      <w:pPr>
        <w:spacing w:after="150"/>
      </w:pPr>
      <w:r>
        <w:rPr/>
        <w:t xml:space="preserve">第四节 国内主要鼻用制剂类药物竞争分析</w:t>
      </w:r>
    </w:p>
    <w:p>
      <w:pPr>
        <w:spacing w:after="150"/>
      </w:pPr>
      <w:r>
        <w:rPr/>
        <w:t xml:space="preserve">一、氮卓斯汀(Azelastine)</w:t>
      </w:r>
    </w:p>
    <w:p>
      <w:pPr>
        <w:spacing w:after="150"/>
      </w:pPr>
      <w:r>
        <w:rPr/>
        <w:t xml:space="preserve">1、药品基本信息简介</w:t>
      </w:r>
    </w:p>
    <w:p>
      <w:pPr>
        <w:spacing w:after="150"/>
      </w:pPr>
      <w:r>
        <w:rPr/>
        <w:t xml:space="preserve">2、主要生产企业竞争分析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二、莫米松(Mometasone)</w:t>
      </w:r>
    </w:p>
    <w:p>
      <w:pPr>
        <w:spacing w:after="150"/>
      </w:pPr>
      <w:r>
        <w:rPr/>
        <w:t xml:space="preserve">三、羟甲唑啉(Oxymetazoline)</w:t>
      </w:r>
    </w:p>
    <w:p>
      <w:pPr>
        <w:spacing w:after="150"/>
      </w:pPr>
      <w:r>
        <w:rPr/>
        <w:t xml:space="preserve">四、左卡巴斯汀(Levocabastine)</w:t>
      </w:r>
    </w:p>
    <w:p>
      <w:pPr>
        <w:spacing w:after="150"/>
      </w:pPr>
      <w:r>
        <w:rPr/>
        <w:t xml:space="preserve">五、赛洛唑啉(Xylometazoline)</w:t>
      </w:r>
    </w:p>
    <w:p>
      <w:pPr>
        <w:spacing w:after="150"/>
      </w:pPr>
      <w:r>
        <w:rPr/>
        <w:t xml:space="preserve">节 鼻用制剂类药物竞争趋势预测</w:t>
      </w:r>
    </w:p>
    <w:p>
      <w:pPr>
        <w:spacing w:after="150"/>
      </w:pPr>
      <w:r>
        <w:rPr>
          <w:b w:val="1"/>
          <w:bCs w:val="1"/>
        </w:rPr>
        <w:t xml:space="preserve">第四章 中国咽喉用制剂细分市场竞争分析</w:t>
      </w:r>
    </w:p>
    <w:p>
      <w:pPr>
        <w:spacing w:after="150"/>
      </w:pPr>
      <w:r>
        <w:rPr/>
        <w:t xml:space="preserve">第一节 咽喉用制剂类药物发展概况</w:t>
      </w:r>
    </w:p>
    <w:p>
      <w:pPr>
        <w:spacing w:after="150"/>
      </w:pPr>
      <w:r>
        <w:rPr/>
        <w:t xml:space="preserve">第二节 主要咽喉用制剂类药物间竞争情况分析</w:t>
      </w:r>
    </w:p>
    <w:p>
      <w:pPr>
        <w:spacing w:after="150"/>
      </w:pPr>
      <w:r>
        <w:rPr/>
        <w:t xml:space="preserve">第三节 咽喉用制剂类药物生产企业竞争分析</w:t>
      </w:r>
    </w:p>
    <w:p>
      <w:pPr>
        <w:spacing w:after="150"/>
      </w:pPr>
      <w:r>
        <w:rPr/>
        <w:t xml:space="preserve">第四节 国内主要咽喉用制剂类药物竞争分析</w:t>
      </w:r>
    </w:p>
    <w:p>
      <w:pPr>
        <w:spacing w:after="150"/>
      </w:pPr>
      <w:r>
        <w:rPr/>
        <w:t xml:space="preserve">一、地喹氯铵(Dequalinium Chloride)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二、西地碘(Cydiodine)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三、西曲溴铵(Cetrimide)/苯扎氯铵(Benzalkonium Chloride)</w:t>
      </w:r>
    </w:p>
    <w:p>
      <w:pPr>
        <w:spacing w:after="150"/>
      </w:pPr>
      <w:r>
        <w:rPr/>
        <w:t xml:space="preserve">四、利多卡因(Lidocaine)</w:t>
      </w:r>
    </w:p>
    <w:p>
      <w:pPr>
        <w:spacing w:after="150"/>
      </w:pPr>
      <w:r>
        <w:rPr/>
        <w:t xml:space="preserve">第五节 咽喉用制剂类药物竞争趋势预测</w:t>
      </w:r>
    </w:p>
    <w:p>
      <w:pPr>
        <w:spacing w:after="150"/>
      </w:pPr>
      <w:r>
        <w:rPr>
          <w:b w:val="1"/>
          <w:bCs w:val="1"/>
        </w:rPr>
        <w:t xml:space="preserve">第五章 中国抗哮喘药物细分市场竞争分析</w:t>
      </w:r>
    </w:p>
    <w:p>
      <w:pPr>
        <w:spacing w:after="150"/>
      </w:pPr>
      <w:r>
        <w:rPr/>
        <w:t xml:space="preserve">第一节 抗哮喘类药物发展概况</w:t>
      </w:r>
    </w:p>
    <w:p>
      <w:pPr>
        <w:spacing w:after="150"/>
      </w:pPr>
      <w:r>
        <w:rPr/>
        <w:t xml:space="preserve">第二节 主要抗哮喘类药物间竞争情况分析</w:t>
      </w:r>
    </w:p>
    <w:p>
      <w:pPr>
        <w:spacing w:after="150"/>
      </w:pPr>
      <w:r>
        <w:rPr/>
        <w:t xml:space="preserve">第三节 抗哮喘类药物生产企业竞争分析</w:t>
      </w:r>
    </w:p>
    <w:p>
      <w:pPr>
        <w:spacing w:after="150"/>
      </w:pPr>
      <w:r>
        <w:rPr/>
        <w:t xml:space="preserve">第四节 国内主要抗哮喘类药物竞争分析</w:t>
      </w:r>
    </w:p>
    <w:p>
      <w:pPr>
        <w:spacing w:after="150"/>
      </w:pPr>
      <w:r>
        <w:rPr/>
        <w:t xml:space="preserve">一、布地奈德(Budesonide)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二、盐酸奥扎格雷 (Ozagrel hydrochloride)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三、多索茶碱(Doxofylline)</w:t>
      </w:r>
    </w:p>
    <w:p>
      <w:pPr>
        <w:spacing w:after="150"/>
      </w:pPr>
      <w:r>
        <w:rPr/>
        <w:t xml:space="preserve">四、孟鲁司特(MonteluKast)</w:t>
      </w:r>
    </w:p>
    <w:p>
      <w:pPr>
        <w:spacing w:after="150"/>
      </w:pPr>
      <w:r>
        <w:rPr/>
        <w:t xml:space="preserve">五、复方甲氧那明(Compound Methoxyphenamine Hydrochloride)</w:t>
      </w:r>
    </w:p>
    <w:p>
      <w:pPr>
        <w:spacing w:after="150"/>
      </w:pPr>
      <w:r>
        <w:rPr/>
        <w:t xml:space="preserve">六、布地奈德(Budesonide)/福莫特罗(Formoterol)</w:t>
      </w:r>
    </w:p>
    <w:p>
      <w:pPr>
        <w:spacing w:after="150"/>
      </w:pPr>
      <w:r>
        <w:rPr/>
        <w:t xml:space="preserve">第五节 抗哮喘类药物竞争趋势预测</w:t>
      </w:r>
    </w:p>
    <w:p>
      <w:pPr>
        <w:spacing w:after="150"/>
      </w:pPr>
      <w:r>
        <w:rPr>
          <w:b w:val="1"/>
          <w:bCs w:val="1"/>
        </w:rPr>
        <w:t xml:space="preserve">第六章 中国咳嗽和感冒药物细分市场竞争分析</w:t>
      </w:r>
    </w:p>
    <w:p>
      <w:pPr>
        <w:spacing w:after="150"/>
      </w:pPr>
      <w:r>
        <w:rPr/>
        <w:t xml:space="preserve">第一节 咳嗽和感冒类药物发展概况</w:t>
      </w:r>
    </w:p>
    <w:p>
      <w:pPr>
        <w:spacing w:after="150"/>
      </w:pPr>
      <w:r>
        <w:rPr/>
        <w:t xml:space="preserve">第二节 主要咳嗽和感冒类药物间竞争情况分析</w:t>
      </w:r>
    </w:p>
    <w:p>
      <w:pPr>
        <w:spacing w:after="150"/>
      </w:pPr>
      <w:r>
        <w:rPr/>
        <w:t xml:space="preserve">第三节 咳嗽和感冒类药物生产企业竞争分析</w:t>
      </w:r>
    </w:p>
    <w:p>
      <w:pPr>
        <w:spacing w:after="150"/>
      </w:pPr>
      <w:r>
        <w:rPr/>
        <w:t xml:space="preserve">第四节 国内主要咳嗽和感冒类药物竞争分析</w:t>
      </w:r>
    </w:p>
    <w:p>
      <w:pPr>
        <w:spacing w:after="150"/>
      </w:pPr>
      <w:r>
        <w:rPr/>
        <w:t xml:space="preserve">一、氨溴索(Ambroxol)</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二、溴己新(Bromhexine)</w:t>
      </w:r>
    </w:p>
    <w:p>
      <w:pPr>
        <w:spacing w:after="150"/>
      </w:pPr>
      <w:r>
        <w:rPr/>
        <w:t xml:space="preserve">三、乙酰半胱氨酸(Acetylcysteine)</w:t>
      </w:r>
    </w:p>
    <w:p>
      <w:pPr>
        <w:spacing w:after="150"/>
      </w:pPr>
      <w:r>
        <w:rPr/>
        <w:t xml:space="preserve">四、桉柠蒎(Eucalyptol，Limonene and Pinene)</w:t>
      </w:r>
    </w:p>
    <w:p>
      <w:pPr>
        <w:spacing w:after="150"/>
      </w:pPr>
      <w:r>
        <w:rPr>
          <w:b w:val="1"/>
          <w:bCs w:val="1"/>
        </w:rPr>
        <w:t xml:space="preserve">第七章 中国全身用抗组胺类药物细分市场竞争分析</w:t>
      </w:r>
    </w:p>
    <w:p>
      <w:pPr>
        <w:spacing w:after="150"/>
      </w:pPr>
      <w:r>
        <w:rPr/>
        <w:t xml:space="preserve">第一节 全身用抗组胺类药物发展概况</w:t>
      </w:r>
    </w:p>
    <w:p>
      <w:pPr>
        <w:spacing w:after="150"/>
      </w:pPr>
      <w:r>
        <w:rPr/>
        <w:t xml:space="preserve">第二节 主要全身用抗组胺类药物间竞争格局分析</w:t>
      </w:r>
    </w:p>
    <w:p>
      <w:pPr>
        <w:spacing w:after="150"/>
      </w:pPr>
      <w:r>
        <w:rPr/>
        <w:t xml:space="preserve">第三节 全身用抗组胺类药物生产企业竞争分析</w:t>
      </w:r>
    </w:p>
    <w:p>
      <w:pPr>
        <w:spacing w:after="150"/>
      </w:pPr>
      <w:r>
        <w:rPr/>
        <w:t xml:space="preserve">第四节 国内主要全身用抗组胺类药物竞争分析</w:t>
      </w:r>
    </w:p>
    <w:p>
      <w:pPr>
        <w:spacing w:after="150"/>
      </w:pPr>
      <w:r>
        <w:rPr/>
        <w:t xml:space="preserve">一、氯雷他定(Loratadine)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二、西替利嗪(Cotirizine)</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三、地氯雷他定(Desloratadine)</w:t>
      </w:r>
    </w:p>
    <w:p>
      <w:pPr>
        <w:spacing w:after="150"/>
      </w:pPr>
      <w:r>
        <w:rPr/>
        <w:t xml:space="preserve">四、咪唑斯汀(Mizolastine)</w:t>
      </w:r>
    </w:p>
    <w:p>
      <w:pPr>
        <w:spacing w:after="150"/>
      </w:pPr>
      <w:r>
        <w:rPr/>
        <w:t xml:space="preserve">五、左旋西替利嗪(Levocetirizine)</w:t>
      </w:r>
    </w:p>
    <w:p>
      <w:pPr>
        <w:spacing w:after="150"/>
      </w:pPr>
      <w:r>
        <w:rPr/>
        <w:t xml:space="preserve">六、依巴斯汀(Ebastine)</w:t>
      </w:r>
    </w:p>
    <w:p>
      <w:pPr>
        <w:spacing w:after="150"/>
      </w:pPr>
      <w:r>
        <w:rPr/>
        <w:t xml:space="preserve">七、依匹斯汀(Epinastine)</w:t>
      </w:r>
    </w:p>
    <w:p>
      <w:pPr>
        <w:spacing w:after="150"/>
      </w:pPr>
      <w:r>
        <w:rPr/>
        <w:t xml:space="preserve">第五节 全身用抗组胺类药物竞争趋势预测</w:t>
      </w:r>
    </w:p>
    <w:p>
      <w:pPr>
        <w:spacing w:after="150"/>
      </w:pPr>
      <w:r>
        <w:rPr>
          <w:b w:val="1"/>
          <w:bCs w:val="1"/>
        </w:rPr>
        <w:t xml:space="preserve">第八章 中国其他呼吸系统药物市场竞争分析</w:t>
      </w:r>
    </w:p>
    <w:p>
      <w:pPr>
        <w:spacing w:after="150"/>
      </w:pPr>
      <w:r>
        <w:rPr/>
        <w:t xml:space="preserve">第一节 其他呼吸系统药物发展概况</w:t>
      </w:r>
    </w:p>
    <w:p>
      <w:pPr>
        <w:spacing w:after="150"/>
      </w:pPr>
      <w:r>
        <w:rPr/>
        <w:t xml:space="preserve">第二节 其他主要呼吸系统药物间竞争格局分析</w:t>
      </w:r>
    </w:p>
    <w:p>
      <w:pPr>
        <w:spacing w:after="150"/>
      </w:pPr>
      <w:r>
        <w:rPr/>
        <w:t xml:space="preserve">第三节 其他呼吸系统药物生产企业竞争地位分析</w:t>
      </w:r>
    </w:p>
    <w:p>
      <w:pPr>
        <w:spacing w:after="150"/>
      </w:pPr>
      <w:r>
        <w:rPr/>
        <w:t xml:space="preserve">第四节 部分其他呼吸系统药物竞争分析</w:t>
      </w:r>
    </w:p>
    <w:p>
      <w:pPr>
        <w:spacing w:after="150"/>
      </w:pPr>
      <w:r>
        <w:rPr/>
        <w:t xml:space="preserve">一、肺表面活性物质</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二、粉尘螨</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t xml:space="preserve">三、牛肺表面活性剂</w:t>
      </w:r>
    </w:p>
    <w:p>
      <w:pPr>
        <w:spacing w:after="150"/>
      </w:pPr>
      <w:r>
        <w:rPr/>
        <w:t xml:space="preserve">1、药品基本信息简介</w:t>
      </w:r>
    </w:p>
    <w:p>
      <w:pPr>
        <w:spacing w:after="150"/>
      </w:pPr>
      <w:r>
        <w:rPr/>
        <w:t xml:space="preserve">2、主要生产企业竞争地位分析</w:t>
      </w:r>
    </w:p>
    <w:p>
      <w:pPr>
        <w:spacing w:after="150"/>
      </w:pPr>
      <w:r>
        <w:rPr/>
        <w:t xml:space="preserve">3、药品区域市场竞争格局分析</w:t>
      </w:r>
    </w:p>
    <w:p>
      <w:pPr>
        <w:spacing w:after="150"/>
      </w:pPr>
      <w:r>
        <w:rPr/>
        <w:t xml:space="preserve">4、药品市场需求趋势预测</w:t>
      </w:r>
    </w:p>
    <w:p>
      <w:pPr>
        <w:spacing w:after="150"/>
      </w:pPr>
      <w:r>
        <w:rPr>
          <w:b w:val="1"/>
          <w:bCs w:val="1"/>
        </w:rPr>
        <w:t xml:space="preserve">第九章中国呼吸系统药物行业部分企业现状分析</w:t>
      </w:r>
    </w:p>
    <w:p>
      <w:pPr>
        <w:spacing w:after="150"/>
      </w:pPr>
      <w:r>
        <w:rPr/>
        <w:t xml:space="preserve">第一节 上海复星医药(集团)股份有限公司</w:t>
      </w:r>
    </w:p>
    <w:p>
      <w:pPr>
        <w:spacing w:after="150"/>
      </w:pPr>
      <w:r>
        <w:rPr/>
        <w:t xml:space="preserve">一、企业发展简况分析</w:t>
      </w:r>
    </w:p>
    <w:p>
      <w:pPr>
        <w:spacing w:after="150"/>
      </w:pPr>
      <w:r>
        <w:rPr/>
        <w:t xml:space="preserve">二、企业财务及经营情况分析</w:t>
      </w:r>
    </w:p>
    <w:p>
      <w:pPr>
        <w:spacing w:after="150"/>
      </w:pPr>
      <w:r>
        <w:rPr/>
        <w:t xml:space="preserve">三、呼吸系统药物市场占有率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第二节 国药集团国瑞药业有限公司</w:t>
      </w:r>
    </w:p>
    <w:p>
      <w:pPr>
        <w:spacing w:after="150"/>
      </w:pPr>
      <w:r>
        <w:rPr/>
        <w:t xml:space="preserve">第三节 上海凯宝药业股份有限公司</w:t>
      </w:r>
    </w:p>
    <w:p>
      <w:pPr>
        <w:spacing w:after="150"/>
      </w:pPr>
      <w:r>
        <w:rPr/>
        <w:t xml:space="preserve">第四节 江西青峰药业有限公司</w:t>
      </w:r>
    </w:p>
    <w:p>
      <w:pPr>
        <w:spacing w:after="150"/>
      </w:pPr>
      <w:r>
        <w:rPr/>
        <w:t xml:space="preserve">第五节 天津红日药业股份有限公司</w:t>
      </w:r>
    </w:p>
    <w:p>
      <w:pPr>
        <w:spacing w:after="150"/>
      </w:pPr>
      <w:r>
        <w:rPr/>
        <w:t xml:space="preserve">第六节 江苏济川药业集团</w:t>
      </w:r>
    </w:p>
    <w:p>
      <w:pPr>
        <w:spacing w:after="150"/>
      </w:pPr>
      <w:r>
        <w:rPr/>
        <w:t xml:space="preserve">第七节 江苏康缘药业股份有限公司</w:t>
      </w:r>
    </w:p>
    <w:p>
      <w:pPr>
        <w:spacing w:after="150"/>
      </w:pPr>
      <w:r>
        <w:rPr/>
        <w:t xml:space="preserve">第八节 上海新先锋药业有限公司</w:t>
      </w:r>
    </w:p>
    <w:p>
      <w:pPr>
        <w:spacing w:after="150"/>
      </w:pPr>
      <w:r>
        <w:rPr/>
        <w:t xml:space="preserve">第九节 常州金远药业制造有限公司</w:t>
      </w:r>
    </w:p>
    <w:p>
      <w:pPr>
        <w:spacing w:after="150"/>
      </w:pPr>
      <w:r>
        <w:rPr/>
        <w:t xml:space="preserve">第十节 华润三九医药股份有限公司</w:t>
      </w:r>
    </w:p>
    <w:p>
      <w:pPr>
        <w:spacing w:after="150"/>
      </w:pPr>
      <w:r>
        <w:rPr>
          <w:b w:val="1"/>
          <w:bCs w:val="1"/>
        </w:rPr>
        <w:t xml:space="preserve">第十章 2021-2026年中国呼吸系统药物产业发展趋势预测分析</w:t>
      </w:r>
    </w:p>
    <w:p>
      <w:pPr>
        <w:spacing w:after="150"/>
      </w:pPr>
      <w:r>
        <w:rPr/>
        <w:t xml:space="preserve">第一节 2021-2026年中国呼吸系统药物行业发展趋势预测</w:t>
      </w:r>
    </w:p>
    <w:p>
      <w:pPr>
        <w:spacing w:after="150"/>
      </w:pPr>
      <w:r>
        <w:rPr/>
        <w:t xml:space="preserve">一、呼吸系统药物发展前景展望</w:t>
      </w:r>
    </w:p>
    <w:p>
      <w:pPr>
        <w:spacing w:after="150"/>
      </w:pPr>
      <w:r>
        <w:rPr/>
        <w:t xml:space="preserve">二、呼吸系统药物研究方向分析</w:t>
      </w:r>
    </w:p>
    <w:p>
      <w:pPr>
        <w:spacing w:after="150"/>
      </w:pPr>
      <w:r>
        <w:rPr/>
        <w:t xml:space="preserve">三、中国呼吸系统药物产业的发展趋势预测</w:t>
      </w:r>
    </w:p>
    <w:p>
      <w:pPr>
        <w:spacing w:after="150"/>
      </w:pPr>
      <w:r>
        <w:rPr/>
        <w:t xml:space="preserve">第二节 2021-2026年中国呼吸系统药物市场预测分析</w:t>
      </w:r>
    </w:p>
    <w:p>
      <w:pPr>
        <w:spacing w:after="150"/>
      </w:pPr>
      <w:r>
        <w:rPr/>
        <w:t xml:space="preserve">一、呼吸系统药物制品供给预测分析</w:t>
      </w:r>
    </w:p>
    <w:p>
      <w:pPr>
        <w:spacing w:after="150"/>
      </w:pPr>
      <w:r>
        <w:rPr/>
        <w:t xml:space="preserve">二、呼吸系统药物市场需求预测分析</w:t>
      </w:r>
    </w:p>
    <w:p>
      <w:pPr>
        <w:spacing w:after="150"/>
      </w:pPr>
      <w:r>
        <w:rPr/>
        <w:t xml:space="preserve">三、呼吸系统药物市场竞争格局预测分析</w:t>
      </w:r>
    </w:p>
    <w:p>
      <w:pPr>
        <w:spacing w:after="150"/>
      </w:pPr>
      <w:r>
        <w:rPr/>
        <w:t xml:space="preserve">第三节 2021-2026年中国呼吸系统药物市场盈利预测分析</w:t>
      </w:r>
    </w:p>
    <w:p>
      <w:pPr>
        <w:spacing w:after="150"/>
      </w:pPr>
      <w:r>
        <w:rPr>
          <w:b w:val="1"/>
          <w:bCs w:val="1"/>
        </w:rPr>
        <w:t xml:space="preserve">第十一章 2021-2026年中国呼吸系统药物行业投资机会与风险分析</w:t>
      </w:r>
    </w:p>
    <w:p>
      <w:pPr>
        <w:spacing w:after="150"/>
      </w:pPr>
      <w:r>
        <w:rPr/>
        <w:t xml:space="preserve">第一节 2021-2026年中国呼吸系统药物行业投资机会分析</w:t>
      </w:r>
    </w:p>
    <w:p>
      <w:pPr>
        <w:spacing w:after="150"/>
      </w:pPr>
      <w:r>
        <w:rPr/>
        <w:t xml:space="preserve">一、中国呼吸系统药物行业吸引力分析</w:t>
      </w:r>
    </w:p>
    <w:p>
      <w:pPr>
        <w:spacing w:after="150"/>
      </w:pPr>
      <w:r>
        <w:rPr/>
        <w:t xml:space="preserve">二、中国呼吸系统药物行业投资潜力分析</w:t>
      </w:r>
    </w:p>
    <w:p>
      <w:pPr>
        <w:spacing w:after="150"/>
      </w:pPr>
      <w:r>
        <w:rPr/>
        <w:t xml:space="preserve">第二节 2021-2026年中国呼吸系统药物行业发展的机遇与挑战</w:t>
      </w:r>
    </w:p>
    <w:p>
      <w:pPr>
        <w:spacing w:after="150"/>
      </w:pPr>
      <w:r>
        <w:rPr/>
        <w:t xml:space="preserve">一、机会分析</w:t>
      </w:r>
    </w:p>
    <w:p>
      <w:pPr>
        <w:spacing w:after="150"/>
      </w:pPr>
      <w:r>
        <w:rPr/>
        <w:t xml:space="preserve">二、风险分析</w:t>
      </w:r>
    </w:p>
    <w:p>
      <w:pPr>
        <w:spacing w:after="150"/>
      </w:pPr>
      <w:r>
        <w:rPr/>
        <w:t xml:space="preserve">三、主要竞争对手分析</w:t>
      </w:r>
    </w:p>
    <w:p>
      <w:pPr>
        <w:spacing w:after="150"/>
      </w:pPr>
      <w:r>
        <w:rPr/>
        <w:t xml:space="preserve">第三节 2021-2026年中国战略选择和实施</w:t>
      </w:r>
    </w:p>
    <w:p>
      <w:pPr>
        <w:spacing w:after="150"/>
      </w:pPr>
      <w:r>
        <w:rPr/>
        <w:t xml:space="preserve">一、战略选择</w:t>
      </w:r>
    </w:p>
    <w:p>
      <w:pPr>
        <w:spacing w:after="150"/>
      </w:pPr>
      <w:r>
        <w:rPr/>
        <w:t xml:space="preserve">二、战略实施注意的几个问题</w:t>
      </w:r>
    </w:p>
    <w:p>
      <w:pPr>
        <w:spacing w:after="150"/>
      </w:pPr>
      <w:r>
        <w:rPr/>
        <w:t xml:space="preserve">三、整合战略实施中可以借鉴的方式</w:t>
      </w:r>
    </w:p>
    <w:p>
      <w:pPr>
        <w:spacing w:after="150"/>
      </w:pPr>
      <w:r>
        <w:rPr/>
        <w:t xml:space="preserve">第四节投资建议分析</w:t>
      </w:r>
    </w:p>
    <w:p>
      <w:pPr>
        <w:spacing w:after="150"/>
      </w:pPr>
      <w:r>
        <w:rPr>
          <w:b w:val="1"/>
          <w:bCs w:val="1"/>
        </w:rPr>
        <w:t xml:space="preserve">图表目录</w:t>
      </w:r>
    </w:p>
    <w:p>
      <w:pPr>
        <w:spacing w:after="150"/>
      </w:pPr>
      <w:r>
        <w:rPr/>
        <w:t xml:space="preserve">图表 呼吸系统药物分类</w:t>
      </w:r>
    </w:p>
    <w:p>
      <w:pPr>
        <w:spacing w:after="150"/>
      </w:pPr>
      <w:r>
        <w:rPr/>
        <w:t xml:space="preserve">图表 呼吸系统药物行业报告分析体系</w:t>
      </w:r>
    </w:p>
    <w:p>
      <w:pPr>
        <w:spacing w:after="150"/>
      </w:pPr>
      <w:r>
        <w:rPr/>
        <w:t xml:space="preserve">图表 2015-2019年中国呼吸系统药物(化学药)销售情况及增长趋势(单位：万元)</w:t>
      </w:r>
    </w:p>
    <w:p>
      <w:pPr>
        <w:spacing w:after="150"/>
      </w:pPr>
      <w:r>
        <w:rPr/>
        <w:t xml:space="preserve">图表 2021-2026年中国呼吸系统药物行业销售收入预测(单位：万亿元)</w:t>
      </w:r>
    </w:p>
    <w:p>
      <w:pPr>
        <w:spacing w:after="150"/>
      </w:pPr>
      <w:r>
        <w:rPr/>
        <w:t xml:space="preserve">图表 2015-2019年中国临床用鼻用制剂销售情况及增长趋势(单位：万元)</w:t>
      </w:r>
    </w:p>
    <w:p>
      <w:pPr>
        <w:spacing w:after="150"/>
      </w:pPr>
      <w:r>
        <w:rPr/>
        <w:t xml:space="preserve">图表 2015-2019年中国临床用鼻用制剂药品竞争格局(单位：%)</w:t>
      </w:r>
    </w:p>
    <w:p>
      <w:pPr>
        <w:spacing w:after="150"/>
      </w:pPr>
      <w:r>
        <w:rPr/>
        <w:t xml:space="preserve">图表 2015-2019年中国临床用鼻用制剂生产企业竞争格局(单位：%)</w:t>
      </w:r>
    </w:p>
    <w:p>
      <w:pPr>
        <w:spacing w:after="150"/>
      </w:pPr>
      <w:r>
        <w:rPr/>
        <w:t xml:space="preserve">图表 2015-2019年氮卓斯汀生产企业竞争格局(单位：%)</w:t>
      </w:r>
    </w:p>
    <w:p>
      <w:pPr>
        <w:spacing w:after="150"/>
      </w:pPr>
      <w:r>
        <w:rPr/>
        <w:t xml:space="preserve">图表 2015-2019年氮卓斯汀城市竞争格局(单位：%)</w:t>
      </w:r>
    </w:p>
    <w:p>
      <w:pPr>
        <w:spacing w:after="150"/>
      </w:pPr>
      <w:r>
        <w:rPr/>
        <w:t xml:space="preserve">图表 2015-2019年氮卓斯汀销售额及增长情况(单位：万元，%)</w:t>
      </w:r>
    </w:p>
    <w:p>
      <w:pPr>
        <w:spacing w:after="150"/>
      </w:pPr>
      <w:r>
        <w:rPr/>
        <w:t xml:space="preserve">图表 2015-2019年莫米松生产企业竞争格局(单位：%)</w:t>
      </w:r>
    </w:p>
    <w:p>
      <w:pPr>
        <w:spacing w:after="150"/>
      </w:pPr>
      <w:r>
        <w:rPr/>
        <w:t xml:space="preserve">图表 2015-2019年莫米松城市竞争格局(单位：%)</w:t>
      </w:r>
    </w:p>
    <w:p>
      <w:pPr>
        <w:spacing w:after="150"/>
      </w:pPr>
      <w:r>
        <w:rPr/>
        <w:t xml:space="preserve">图表 2015-2019年莫米松销售额及增长情况(单位：万元，%)</w:t>
      </w:r>
    </w:p>
    <w:p>
      <w:pPr>
        <w:spacing w:after="150"/>
      </w:pPr>
      <w:r>
        <w:rPr/>
        <w:t xml:space="preserve">图表 2015-2019年羟甲唑啉生产企业竞争格局(单位：%)</w:t>
      </w:r>
    </w:p>
    <w:p>
      <w:pPr>
        <w:spacing w:after="150"/>
      </w:pPr>
      <w:r>
        <w:rPr/>
        <w:t xml:space="preserve">图表 2015-2019年羟甲唑啉城市竞争格局(单位：%)</w:t>
      </w:r>
    </w:p>
    <w:p>
      <w:pPr>
        <w:spacing w:after="150"/>
      </w:pPr>
      <w:r>
        <w:rPr/>
        <w:t xml:space="preserve">图表 2015-2019年羟甲唑啉销售额及增长情况(单位：万元，%)</w:t>
      </w:r>
    </w:p>
    <w:p>
      <w:pPr>
        <w:spacing w:after="150"/>
      </w:pPr>
      <w:r>
        <w:rPr/>
        <w:t xml:space="preserve">图表 2015-2019年左卡巴斯汀生产企业竞争格局(单位：%)</w:t>
      </w:r>
    </w:p>
    <w:p>
      <w:pPr>
        <w:spacing w:after="150"/>
      </w:pPr>
      <w:r>
        <w:rPr/>
        <w:t xml:space="preserve">图表 2015-2019年左卡巴斯汀城市竞争格局(单位：%)</w:t>
      </w:r>
    </w:p>
    <w:p>
      <w:pPr>
        <w:spacing w:after="150"/>
      </w:pPr>
      <w:r>
        <w:rPr/>
        <w:t xml:space="preserve">图表 2015-2019年左卡巴斯汀销售额及增长情况(单位：万元，%)</w:t>
      </w:r>
    </w:p>
    <w:p>
      <w:pPr>
        <w:spacing w:after="150"/>
      </w:pPr>
      <w:r>
        <w:rPr/>
        <w:t xml:space="preserve">图表 2015-2019年赛洛唑啉生产企业竞争格局(单位：%)</w:t>
      </w:r>
    </w:p>
    <w:p>
      <w:pPr>
        <w:spacing w:after="150"/>
      </w:pPr>
      <w:r>
        <w:rPr/>
        <w:t xml:space="preserve">图表 2015-2019年赛洛唑啉城市竞争格局(单位：%)</w:t>
      </w:r>
    </w:p>
    <w:p>
      <w:pPr>
        <w:spacing w:after="150"/>
      </w:pPr>
      <w:r>
        <w:rPr/>
        <w:t xml:space="preserve">图表 2015-2019年赛洛唑啉销售额及增长情况(单位：万元，%)</w:t>
      </w:r>
    </w:p>
    <w:p>
      <w:pPr>
        <w:spacing w:after="150"/>
      </w:pPr>
      <w:r>
        <w:rPr/>
        <w:t xml:space="preserve">图表 2015-2019年中国临床用咽喉用制剂销售情况及增长趋势(单位：万元)</w:t>
      </w:r>
    </w:p>
    <w:p>
      <w:pPr>
        <w:spacing w:after="150"/>
      </w:pPr>
      <w:r>
        <w:rPr/>
        <w:t xml:space="preserve">图表 2015-2019年中国临床用咽喉用制剂药品竞争格局(单位：%)</w:t>
      </w:r>
    </w:p>
    <w:p>
      <w:pPr>
        <w:spacing w:after="150"/>
      </w:pPr>
      <w:r>
        <w:rPr/>
        <w:t xml:space="preserve">图表 2015-2019年中国临床用咽喉用制剂生产企业竞争格局(单位：%)</w:t>
      </w:r>
    </w:p>
    <w:tbl>
      <w:tblGrid>
        <w:gridCol w:w="5000" w:type="dxa"/>
      </w:tblGrid>
      <w:tblPr>
        <w:jc w:val="center"/>
        <w:tblW w:w="5000" w:type="pct"/>
        <w:tblCellSpacing w:w="0" w:type="dxa"/>
        <w:tblLayout w:type="autofit"/>
        <w:bidiVisual w:val="0"/>
      </w:tblPr>
      <w:tr>
        <w:trPr/>
        <w:tc>
          <w:tcPr>
            <w:tcW w:w="5000" w:type="pct"/>
            <w:shd w:val="clear" w:fill="fdfddf"/>
          </w:tcPr>
          <w:p>
            <w:pPr>
              <w:jc w:val="center"/>
            </w:pPr>
            <w:r>
              <w:rPr>
                <w:shd w:val="clear" w:fill="fdfddf"/>
              </w:rPr>
              <w:t xml:space="preserve">			</w:t>
            </w:r>
          </w:p>
          <w:p>
            <w:pPr>
              <w:jc w:val="center"/>
              <w:spacing w:after="150"/>
            </w:pPr>
            <w:r>
              <w:rPr>
                <w:b w:val="1"/>
                <w:bCs w:val="1"/>
                <w:shd w:val="clear" w:fill="fdfddf"/>
              </w:rPr>
              <w:t xml:space="preserve">咨询订购《2021-2026年中国呼吸系统用药市场深度调查及投资前景分析报告》</w:t>
            </w:r>
          </w:p>
          <w:p>
            <w:pPr>
              <w:jc w:val="center"/>
            </w:pPr>
            <w:r>
              <w:rPr>
                <w:shd w:val="clear" w:fill="fdfddf"/>
              </w:rPr>
              <w:t xml:space="preserve">			</w:t>
            </w:r>
          </w:p>
          <w:p>
            <w:pPr>
              <w:jc w:val="center"/>
              <w:spacing w:after="150"/>
            </w:pPr>
            <w:r>
              <w:rPr>
                <w:b w:val="1"/>
                <w:bCs w:val="1"/>
                <w:shd w:val="clear" w:fill="fdfddf"/>
              </w:rPr>
              <w:t xml:space="preserve">请拨打 400-886-7071 (免长途费) Emai：</w:t>
            </w:r>
            <w:hyperlink r:id="rId7" w:history="1">
              <w:r>
                <w:rPr>
                  <w:b w:val="1"/>
                  <w:bCs w:val="1"/>
                </w:rPr>
                <w:t xml:space="preserve">kf@51baogao.cn</w:t>
              </w:r>
            </w:hyperlink>
            <w:r>
              <w:rPr>
                <w:b w:val="1"/>
                <w:bCs w:val="1"/>
                <w:shd w:val="clear" w:fill="fdfddf"/>
              </w:rPr>
              <w:t xml:space="preserve"> </w:t>
            </w:r>
          </w:p>
        </w:tc>
      </w:tr>
    </w:tbl>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本文地址：https://www.51baogao.cn/yiyao/200912011763.shtml</w:t>
      </w:r>
      <w:br/>
    </w:p>
    <w:p>
      <w:hyperlink r:id="rId8" w:history="1">
        <w:r>
          <w:rPr>
            <w:color w:val="0000FF"/>
            <w:u w:val="single"/>
          </w:rPr>
          <w:t xml:space="preserve">在线订购&gt;&gt;</w:t>
        </w:r>
      </w:hyperlink>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mailto:kf@51baogao.cn" TargetMode="External"/><Relationship Id="rId8" Type="http://schemas.openxmlformats.org/officeDocument/2006/relationships/hyperlink" Target="https://www.51baogao.cn/yiyao/200912011763.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2021-2026年中国呼吸系统用药市场深度调查及投资前景分析报告</dc:title>
  <dc:description>2021-2026年中国呼吸系统用药市场深度调查及投资前景分析报告</dc:description>
  <dc:subject>2021-2026年中国呼吸系统用药市场深度调查及投资前景分析报告</dc:subject>
  <cp:keywords>研究报告</cp:keywords>
  <cp:category>研究报告</cp:category>
  <cp:lastModifiedBy>北京中道泰和信息咨询有限公司</cp:lastModifiedBy>
  <dcterms:created xsi:type="dcterms:W3CDTF">2024-02-29T15:16:10+08:00</dcterms:created>
  <dcterms:modified xsi:type="dcterms:W3CDTF">2024-02-29T15:16:10+08:00</dcterms:modified>
</cp:coreProperties>
</file>

<file path=docProps/custom.xml><?xml version="1.0" encoding="utf-8"?>
<Properties xmlns="http://schemas.openxmlformats.org/officeDocument/2006/custom-properties" xmlns:vt="http://schemas.openxmlformats.org/officeDocument/2006/docPropsVTypes"/>
</file>