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2026-2031年中国壮阳药行业供需预测分析及投资建议研究咨询报告</w:t>
      </w:r>
    </w:p>
    <w:p>
      <w:pPr>
        <w:spacing w:after="150"/>
      </w:pPr>
      <w:r>
        <w:rPr>
          <w:b w:val="1"/>
          <w:bCs w:val="1"/>
        </w:rPr>
        <w:t xml:space="preserve">报告简介</w:t>
      </w:r>
    </w:p>
    <w:p>
      <w:pPr>
        <w:spacing w:after="150"/>
      </w:pPr>
      <w:r>
        <w:rPr/>
        <w:t xml:space="preserve">随着国内经济的发展，壮阳药市场发展面临巨大机遇和挑战。在市场竞争方面，壮阳药企业数量越来越多，市场正面临着供给与需求的不对称，壮阳药行业有进一步洗牌的强烈要求，但是在一些壮阳药细分市场仍有较大的发展空间，信息化技术将成为核心竞争力。本报告通过深入的调查、分析，投资者能够充分把握行业目前所处的全球和国内宏观经济形势，具体分析该产品所在的细分市场，对壮阳药行业总体市场的供求趋势及行业前景做出判断;明确目标市场、分析竞争对手，了解产品定位，把握市场特征，发掘价格规律，创新营销手段，提出壮阳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壮阳药行业研究单位等公布和提供的大量资料以及对行业内企业调研访察所获得的大量第一手数据，对我国壮阳药市场的发展状况、供需状况、竞争格局、赢利水平、发展趋势等进行了分析。报告重点分析了壮阳药前十大企业的研发、产销、战略、经营状况等。报告还对壮阳药市场风险进行了预测，为壮阳药生产厂家、流通企业以及零售商提供了新的投资机会和可借鉴的操作模式，对欲在壮阳药行业从事资本运作的经济实体等单位准确了解目前中国壮阳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壮阳药行业发展概述与环境分析</w:t>
      </w:r>
    </w:p>
    <w:p>
      <w:pPr>
        <w:spacing w:before="75" w:after="0"/>
      </w:pPr>
      <w:r>
        <w:rPr>
          <w:b w:val="1"/>
          <w:bCs w:val="1"/>
        </w:rPr>
        <w:t xml:space="preserve">第一章 壮阳药行业概述</w:t>
      </w:r>
    </w:p>
    <w:p>
      <w:pPr>
        <w:spacing w:before="75" w:after="0"/>
      </w:pPr>
      <w:r>
        <w:rPr/>
        <w:t xml:space="preserve">第一节 壮阳药行业定义</w:t>
      </w:r>
    </w:p>
    <w:p>
      <w:pPr>
        <w:spacing w:before="75" w:after="0"/>
      </w:pPr>
      <w:r>
        <w:rPr/>
        <w:t xml:space="preserve">第二节 壮阳药行业发展历程</w:t>
      </w:r>
    </w:p>
    <w:p>
      <w:pPr>
        <w:spacing w:before="75" w:after="0"/>
      </w:pPr>
      <w:r>
        <w:rPr/>
        <w:t xml:space="preserve">第三节 壮阳药行业分类情况</w:t>
      </w:r>
    </w:p>
    <w:p>
      <w:pPr>
        <w:spacing w:before="75" w:after="0"/>
      </w:pPr>
      <w:r>
        <w:rPr/>
        <w:t xml:space="preserve">第四节 壮阳药产业链分析</w:t>
      </w:r>
    </w:p>
    <w:p>
      <w:pPr>
        <w:spacing w:before="75" w:after="0"/>
      </w:pPr>
      <w:r>
        <w:rPr>
          <w:b w:val="1"/>
          <w:bCs w:val="1"/>
        </w:rPr>
        <w:t xml:space="preserve">第二章 2021-2026年中国壮阳药行业市场发展环境分析</w:t>
      </w:r>
    </w:p>
    <w:p>
      <w:pPr>
        <w:spacing w:before="75" w:after="0"/>
      </w:pPr>
      <w:r>
        <w:rPr/>
        <w:t xml:space="preserve">第一节 2021-2026年中国经济环境分析</w:t>
      </w:r>
    </w:p>
    <w:p>
      <w:pPr>
        <w:spacing w:before="75" w:after="0"/>
      </w:pPr>
      <w:r>
        <w:rPr/>
        <w:t xml:space="preserve">一、国民经济运行情况GDP(季度更新)</w:t>
      </w:r>
    </w:p>
    <w:p>
      <w:pPr>
        <w:spacing w:before="75" w:after="0"/>
      </w:pPr>
      <w:r>
        <w:rPr/>
        <w:t xml:space="preserve">二、消费价格指数CPI、PPI(按月度更新)</w:t>
      </w:r>
    </w:p>
    <w:p>
      <w:pPr>
        <w:spacing w:before="75" w:after="0"/>
      </w:pPr>
      <w:r>
        <w:rPr/>
        <w:t xml:space="preserve">三、全国居民收入情况(季度更新)</w:t>
      </w:r>
    </w:p>
    <w:p>
      <w:pPr>
        <w:spacing w:before="75" w:after="0"/>
      </w:pPr>
      <w:r>
        <w:rPr/>
        <w:t xml:space="preserve">四、社会消费品零售总额</w:t>
      </w:r>
    </w:p>
    <w:p>
      <w:pPr>
        <w:spacing w:before="75" w:after="0"/>
      </w:pPr>
      <w:r>
        <w:rPr/>
        <w:t xml:space="preserve">五、工业发展形势(季度更新)</w:t>
      </w:r>
    </w:p>
    <w:p>
      <w:pPr>
        <w:spacing w:before="75" w:after="0"/>
      </w:pPr>
      <w:r>
        <w:rPr/>
        <w:t xml:space="preserve">六、固定资产投资情况(季度更新)</w:t>
      </w:r>
    </w:p>
    <w:p>
      <w:pPr>
        <w:spacing w:before="75" w:after="0"/>
      </w:pPr>
      <w:r>
        <w:rPr/>
        <w:t xml:space="preserve">七、中国汇率调整(人民币升值)</w:t>
      </w:r>
    </w:p>
    <w:p>
      <w:pPr>
        <w:spacing w:before="75" w:after="0"/>
      </w:pPr>
      <w:r>
        <w:rPr/>
        <w:t xml:space="preserve">八、对外贸易&amp;进出口</w:t>
      </w:r>
    </w:p>
    <w:p>
      <w:pPr>
        <w:spacing w:before="75" w:after="0"/>
      </w:pPr>
      <w:r>
        <w:rPr/>
        <w:t xml:space="preserve">第二节 2021-2026年中国壮阳药行业政策环境分析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2021-2026年中国壮阳药行业社会环境分析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2021-2026年中国壮阳药行业技术环境分析</w:t>
      </w:r>
    </w:p>
    <w:p>
      <w:pPr>
        <w:spacing w:before="75" w:after="0"/>
      </w:pPr>
      <w:r>
        <w:rPr>
          <w:b w:val="1"/>
          <w:bCs w:val="1"/>
        </w:rPr>
        <w:t xml:space="preserve">第二部分 壮阳药行业运行态势分析</w:t>
      </w:r>
    </w:p>
    <w:p>
      <w:pPr>
        <w:spacing w:before="75" w:after="0"/>
      </w:pPr>
      <w:r>
        <w:rPr>
          <w:b w:val="1"/>
          <w:bCs w:val="1"/>
        </w:rPr>
        <w:t xml:space="preserve">第三章 2021-2026年中国壮阳药行业总体发展状况分析</w:t>
      </w:r>
    </w:p>
    <w:p>
      <w:pPr>
        <w:spacing w:before="75" w:after="0"/>
      </w:pPr>
      <w:r>
        <w:rPr/>
        <w:t xml:space="preserve">第一节 2021-2026年中国壮阳药行业规模情况分析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2021-2026年中国壮阳药行业产销情况分析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2021-2026年中国壮阳药行业财务能力分析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2021-2026年中国壮阳药市场供需分析</w:t>
      </w:r>
    </w:p>
    <w:p>
      <w:pPr>
        <w:spacing w:before="75" w:after="0"/>
      </w:pPr>
      <w:r>
        <w:rPr/>
        <w:t xml:space="preserve">第一节 壮阳药市场现状分析及预测</w:t>
      </w:r>
    </w:p>
    <w:p>
      <w:pPr>
        <w:spacing w:before="75" w:after="0"/>
      </w:pPr>
      <w:r>
        <w:rPr/>
        <w:t xml:space="preserve">一、2021-2026年我国壮阳药行业总产值分析</w:t>
      </w:r>
    </w:p>
    <w:p>
      <w:pPr>
        <w:spacing w:before="75" w:after="0"/>
      </w:pPr>
      <w:r>
        <w:rPr/>
        <w:t xml:space="preserve">二、2026-2031年我国壮阳药行业总产值预测</w:t>
      </w:r>
    </w:p>
    <w:p>
      <w:pPr>
        <w:spacing w:before="75" w:after="0"/>
      </w:pPr>
      <w:r>
        <w:rPr/>
        <w:t xml:space="preserve">第二节 壮阳药产品产量分析及预测</w:t>
      </w:r>
    </w:p>
    <w:p>
      <w:pPr>
        <w:spacing w:before="75" w:after="0"/>
      </w:pPr>
      <w:r>
        <w:rPr/>
        <w:t xml:space="preserve">一、2021-2026年我国壮阳药产量分析</w:t>
      </w:r>
    </w:p>
    <w:p>
      <w:pPr>
        <w:spacing w:before="75" w:after="0"/>
      </w:pPr>
      <w:r>
        <w:rPr/>
        <w:t xml:space="preserve">二、2026-2031年我国壮阳药产量预测</w:t>
      </w:r>
    </w:p>
    <w:p>
      <w:pPr>
        <w:spacing w:before="75" w:after="0"/>
      </w:pPr>
      <w:r>
        <w:rPr/>
        <w:t xml:space="preserve">第三节 壮阳药市场需求分析及预测</w:t>
      </w:r>
    </w:p>
    <w:p>
      <w:pPr>
        <w:spacing w:before="75" w:after="0"/>
      </w:pPr>
      <w:r>
        <w:rPr/>
        <w:t xml:space="preserve">一、2021-2026年我国壮阳药市场需求分析</w:t>
      </w:r>
    </w:p>
    <w:p>
      <w:pPr>
        <w:spacing w:before="75" w:after="0"/>
      </w:pPr>
      <w:r>
        <w:rPr/>
        <w:t xml:space="preserve">二、2026-2031年我国壮阳药市场需求预测</w:t>
      </w:r>
    </w:p>
    <w:p>
      <w:pPr>
        <w:spacing w:before="75" w:after="0"/>
      </w:pPr>
      <w:r>
        <w:rPr/>
        <w:t xml:space="preserve">第四节 壮阳药进出口数据分析</w:t>
      </w:r>
    </w:p>
    <w:p>
      <w:pPr>
        <w:spacing w:before="75" w:after="0"/>
      </w:pPr>
      <w:r>
        <w:rPr/>
        <w:t xml:space="preserve">一、2021-2026年我国壮阳药进出口数据分析</w:t>
      </w:r>
    </w:p>
    <w:p>
      <w:pPr>
        <w:spacing w:before="75" w:after="0"/>
      </w:pPr>
      <w:r>
        <w:rPr/>
        <w:t xml:space="preserve">二、2026-2031年国内壮阳药产品进出口情况预测</w:t>
      </w:r>
    </w:p>
    <w:p>
      <w:pPr>
        <w:spacing w:before="75" w:after="0"/>
      </w:pPr>
      <w:r>
        <w:rPr>
          <w:b w:val="1"/>
          <w:bCs w:val="1"/>
        </w:rPr>
        <w:t xml:space="preserve">第三部分 壮阳药市场发展形势分析</w:t>
      </w:r>
    </w:p>
    <w:p>
      <w:pPr>
        <w:spacing w:before="75" w:after="0"/>
      </w:pPr>
      <w:r>
        <w:rPr>
          <w:b w:val="1"/>
          <w:bCs w:val="1"/>
        </w:rPr>
        <w:t xml:space="preserve">第五章 2021-2026年全球壮阳药行业发展现状综述</w:t>
      </w:r>
    </w:p>
    <w:p>
      <w:pPr>
        <w:spacing w:before="75" w:after="0"/>
      </w:pPr>
      <w:r>
        <w:rPr/>
        <w:t xml:space="preserve">第一节 2021-2026年全球壮阳药行业发展分析</w:t>
      </w:r>
    </w:p>
    <w:p>
      <w:pPr>
        <w:spacing w:before="75" w:after="0"/>
      </w:pPr>
      <w:r>
        <w:rPr/>
        <w:t xml:space="preserve">一、全球壮阳药行业发展历程</w:t>
      </w:r>
    </w:p>
    <w:p>
      <w:pPr>
        <w:spacing w:before="75" w:after="0"/>
      </w:pPr>
      <w:r>
        <w:rPr/>
        <w:t xml:space="preserve">二、全球壮阳药行业发展现状</w:t>
      </w:r>
    </w:p>
    <w:p>
      <w:pPr>
        <w:spacing w:before="75" w:after="0"/>
      </w:pPr>
      <w:r>
        <w:rPr/>
        <w:t xml:space="preserve">三、全球壮阳药行业发展预测</w:t>
      </w:r>
    </w:p>
    <w:p>
      <w:pPr>
        <w:spacing w:before="75" w:after="0"/>
      </w:pPr>
      <w:r>
        <w:rPr/>
        <w:t xml:space="preserve">第二节 2021-2026年中国壮阳药行业发展分析</w:t>
      </w:r>
    </w:p>
    <w:p>
      <w:pPr>
        <w:spacing w:before="75" w:after="0"/>
      </w:pPr>
      <w:r>
        <w:rPr/>
        <w:t xml:space="preserve">一、2021-2026年中国壮阳药行业发展态势分析</w:t>
      </w:r>
    </w:p>
    <w:p>
      <w:pPr>
        <w:spacing w:before="75" w:after="0"/>
      </w:pPr>
      <w:r>
        <w:rPr/>
        <w:t xml:space="preserve">二、2021-2026年中国壮阳药行业发展特点分析</w:t>
      </w:r>
    </w:p>
    <w:p>
      <w:pPr>
        <w:spacing w:before="75" w:after="0"/>
      </w:pPr>
      <w:r>
        <w:rPr/>
        <w:t xml:space="preserve">三、2021-2026年中国壮阳药行业市场供需分析</w:t>
      </w:r>
    </w:p>
    <w:p>
      <w:pPr>
        <w:spacing w:before="75" w:after="0"/>
      </w:pPr>
      <w:r>
        <w:rPr/>
        <w:t xml:space="preserve">第三节 中国壮阳药产业特征与行业重要性</w:t>
      </w:r>
    </w:p>
    <w:p>
      <w:pPr>
        <w:spacing w:before="75" w:after="0"/>
      </w:pPr>
      <w:r>
        <w:rPr/>
        <w:t xml:space="preserve">第四节 壮阳药行业特性分析</w:t>
      </w:r>
    </w:p>
    <w:p>
      <w:pPr>
        <w:spacing w:before="75" w:after="0"/>
      </w:pPr>
      <w:r>
        <w:rPr>
          <w:b w:val="1"/>
          <w:bCs w:val="1"/>
        </w:rPr>
        <w:t xml:space="preserve">第六章 2021-2026年中国壮阳药市场规模及重点地区分析</w:t>
      </w:r>
    </w:p>
    <w:p>
      <w:pPr>
        <w:spacing w:before="75" w:after="0"/>
      </w:pPr>
      <w:r>
        <w:rPr/>
        <w:t xml:space="preserve">第一节 2021-2026年中国壮阳药市场规模分析</w:t>
      </w:r>
    </w:p>
    <w:p>
      <w:pPr>
        <w:spacing w:before="75" w:after="0"/>
      </w:pPr>
      <w:r>
        <w:rPr/>
        <w:t xml:space="preserve">第二节 2021-2026年中国壮阳药区域市场规模分析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2026-2031年中国壮阳药市场规模预测</w:t>
      </w:r>
    </w:p>
    <w:p>
      <w:pPr>
        <w:spacing w:before="75" w:after="0"/>
      </w:pPr>
      <w:r>
        <w:rPr>
          <w:b w:val="1"/>
          <w:bCs w:val="1"/>
        </w:rPr>
        <w:t xml:space="preserve">第七章 壮阳药国内产品价格走势及影响因素分析</w:t>
      </w:r>
    </w:p>
    <w:p>
      <w:pPr>
        <w:spacing w:before="75" w:after="0"/>
      </w:pPr>
      <w:r>
        <w:rPr/>
        <w:t xml:space="preserve">第一节 国内产品2021-2026年价格回顾</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2026-2031年国内产品未来价格走势预测</w:t>
      </w:r>
    </w:p>
    <w:p>
      <w:pPr>
        <w:spacing w:before="75" w:after="0"/>
      </w:pPr>
      <w:r>
        <w:rPr>
          <w:b w:val="1"/>
          <w:bCs w:val="1"/>
        </w:rPr>
        <w:t xml:space="preserve">第四部分 壮阳药行业竞争优势与策略分析</w:t>
      </w:r>
    </w:p>
    <w:p>
      <w:pPr>
        <w:spacing w:before="75" w:after="0"/>
      </w:pPr>
      <w:r>
        <w:rPr>
          <w:b w:val="1"/>
          <w:bCs w:val="1"/>
        </w:rPr>
        <w:t xml:space="preserve">第八章 2021-2026年中国壮阳药产品竞争力优势分析</w:t>
      </w:r>
    </w:p>
    <w:p>
      <w:pPr>
        <w:spacing w:before="75" w:after="0"/>
      </w:pPr>
      <w:r>
        <w:rPr/>
        <w:t xml:space="preserve">一、整体产品竞争力评价</w:t>
      </w:r>
    </w:p>
    <w:p>
      <w:pPr>
        <w:spacing w:before="75" w:after="0"/>
      </w:pPr>
      <w:r>
        <w:rPr/>
        <w:t xml:space="preserve">二、产品竞争力评价结果分析</w:t>
      </w:r>
    </w:p>
    <w:p>
      <w:pPr>
        <w:spacing w:before="75" w:after="0"/>
      </w:pPr>
      <w:r>
        <w:rPr/>
        <w:t xml:space="preserve">三、竞争优势评价及构建建议</w:t>
      </w:r>
    </w:p>
    <w:p>
      <w:pPr>
        <w:spacing w:before="75" w:after="0"/>
      </w:pPr>
      <w:r>
        <w:rPr>
          <w:b w:val="1"/>
          <w:bCs w:val="1"/>
        </w:rPr>
        <w:t xml:space="preserve">第九章 2021-2026年中国壮阳药行业市场竞争策略分析</w:t>
      </w:r>
    </w:p>
    <w:p>
      <w:pPr>
        <w:spacing w:before="75" w:after="0"/>
      </w:pPr>
      <w:r>
        <w:rPr/>
        <w:t xml:space="preserve">第一节 2021-2026年中国壮阳药行业竞争结构分析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2021-2026年中国壮阳药行业国际竞争力比较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三、相关和支持性产业</w:t>
      </w:r>
    </w:p>
    <w:p>
      <w:pPr>
        <w:spacing w:before="75" w:after="0"/>
      </w:pPr>
      <w:r>
        <w:rPr/>
        <w:t xml:space="preserve">四、企业战略、结构与竞争状态</w:t>
      </w:r>
    </w:p>
    <w:p>
      <w:pPr>
        <w:spacing w:before="75" w:after="0"/>
      </w:pPr>
      <w:r>
        <w:rPr/>
        <w:t xml:space="preserve">第三节 2021-2026年中国壮阳药企业竞争策略分析</w:t>
      </w:r>
    </w:p>
    <w:p>
      <w:pPr>
        <w:spacing w:before="75" w:after="0"/>
      </w:pPr>
      <w:r>
        <w:rPr/>
        <w:t xml:space="preserve">一、提高壮阳药企业核心竞争力的对策</w:t>
      </w:r>
    </w:p>
    <w:p>
      <w:pPr>
        <w:spacing w:before="75" w:after="0"/>
      </w:pPr>
      <w:r>
        <w:rPr/>
        <w:t xml:space="preserve">二、影响壮阳药企业核心竞争力的因素及提升途径</w:t>
      </w:r>
    </w:p>
    <w:p>
      <w:pPr>
        <w:spacing w:before="75" w:after="0"/>
      </w:pPr>
      <w:r>
        <w:rPr/>
        <w:t xml:space="preserve">三、提高壮阳药企业竞争力的策略</w:t>
      </w:r>
    </w:p>
    <w:p>
      <w:pPr>
        <w:spacing w:before="75" w:after="0"/>
      </w:pPr>
      <w:r>
        <w:rPr>
          <w:b w:val="1"/>
          <w:bCs w:val="1"/>
        </w:rPr>
        <w:t xml:space="preserve">第十章 2021-2026年中国壮阳药行业重点企业竞争分析</w:t>
      </w:r>
    </w:p>
    <w:p>
      <w:pPr>
        <w:spacing w:before="75" w:after="0"/>
      </w:pPr>
      <w:r>
        <w:rPr/>
        <w:t xml:space="preserve">第一节、丽珠医药集团股份有限公司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第二节、礼来苏州制药有限公司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第三节、拜耳医药保健有限公司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第四节、上海葛兰素史克生物制品有限公司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第五节、辉瑞制药有限公司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第六节、湘北威尔曼制药有限公司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第七节、厦门桂龙药业有限公司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第十一章 2021-2026年中国壮阳药及其主要上下游产品</w:t>
      </w:r>
    </w:p>
    <w:p>
      <w:pPr>
        <w:spacing w:before="75" w:after="0"/>
      </w:pPr>
      <w:r>
        <w:rPr/>
        <w:t xml:space="preserve">第一节 壮阳药上下游分析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壮阳药行业产业链分析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第五部分 壮阳药行业前景预测分析</w:t>
      </w:r>
    </w:p>
    <w:p>
      <w:pPr>
        <w:spacing w:before="75" w:after="0"/>
      </w:pPr>
      <w:r>
        <w:rPr>
          <w:b w:val="1"/>
          <w:bCs w:val="1"/>
        </w:rPr>
        <w:t xml:space="preserve">第十二章 2026-2031年中国壮阳药行业投资与发展前景分析</w:t>
      </w:r>
    </w:p>
    <w:p>
      <w:pPr>
        <w:spacing w:before="75" w:after="0"/>
      </w:pPr>
      <w:r>
        <w:rPr/>
        <w:t xml:space="preserve">第一节 2026-2031年中国壮阳药行业投资机会分析</w:t>
      </w:r>
    </w:p>
    <w:p>
      <w:pPr>
        <w:spacing w:before="75" w:after="0"/>
      </w:pPr>
      <w:r>
        <w:rPr/>
        <w:t xml:space="preserve">一、壮阳药投资项目分析</w:t>
      </w:r>
    </w:p>
    <w:p>
      <w:pPr>
        <w:spacing w:before="75" w:after="0"/>
      </w:pPr>
      <w:r>
        <w:rPr/>
        <w:t xml:space="preserve">二、可以投资的壮阳药模式</w:t>
      </w:r>
    </w:p>
    <w:p>
      <w:pPr>
        <w:spacing w:before="75" w:after="0"/>
      </w:pPr>
      <w:r>
        <w:rPr/>
        <w:t xml:space="preserve">三、2021-2026年壮阳药投资机会</w:t>
      </w:r>
    </w:p>
    <w:p>
      <w:pPr>
        <w:spacing w:before="75" w:after="0"/>
      </w:pPr>
      <w:r>
        <w:rPr/>
        <w:t xml:space="preserve">第二节 2026-2031年中国壮阳药行业发展预测分析</w:t>
      </w:r>
    </w:p>
    <w:p>
      <w:pPr>
        <w:spacing w:before="75" w:after="0"/>
      </w:pPr>
      <w:r>
        <w:rPr/>
        <w:t xml:space="preserve">一、未来壮阳药发展分析</w:t>
      </w:r>
    </w:p>
    <w:p>
      <w:pPr>
        <w:spacing w:before="75" w:after="0"/>
      </w:pPr>
      <w:r>
        <w:rPr/>
        <w:t xml:space="preserve">二、未来壮阳药行业技术开发方向</w:t>
      </w:r>
    </w:p>
    <w:p>
      <w:pPr>
        <w:spacing w:before="75" w:after="0"/>
      </w:pPr>
      <w:r>
        <w:rPr/>
        <w:t xml:space="preserve">三、总体行业“十四五”整体规划及预测</w:t>
      </w:r>
    </w:p>
    <w:p>
      <w:pPr>
        <w:spacing w:before="75" w:after="0"/>
      </w:pPr>
      <w:r>
        <w:rPr/>
        <w:t xml:space="preserve">第三节 2026-2031年中国未来市场发展趋势分析</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第十三章 2026-2031年中国壮阳药产业用户度分析</w:t>
      </w:r>
    </w:p>
    <w:p>
      <w:pPr>
        <w:spacing w:before="75" w:after="0"/>
      </w:pPr>
      <w:r>
        <w:rPr/>
        <w:t xml:space="preserve">第一节 壮阳药产业用户认知程度</w:t>
      </w:r>
    </w:p>
    <w:p>
      <w:pPr>
        <w:spacing w:before="75" w:after="0"/>
      </w:pPr>
      <w:r>
        <w:rPr/>
        <w:t xml:space="preserve">第二节 壮阳药产业用户关注因素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第六部分 壮阳药行业投资策略与专家建议</w:t>
      </w:r>
    </w:p>
    <w:p>
      <w:pPr>
        <w:spacing w:before="75" w:after="0"/>
      </w:pPr>
      <w:r>
        <w:rPr>
          <w:b w:val="1"/>
          <w:bCs w:val="1"/>
        </w:rPr>
        <w:t xml:space="preserve">第十四章 2026-2031年壮阳药行业发展趋势及投资风险分析</w:t>
      </w:r>
    </w:p>
    <w:p>
      <w:pPr>
        <w:spacing w:before="75" w:after="0"/>
      </w:pPr>
      <w:r>
        <w:rPr/>
        <w:t xml:space="preserve">第一节 当前壮阳药存在的问题</w:t>
      </w:r>
    </w:p>
    <w:p>
      <w:pPr>
        <w:spacing w:before="75" w:after="0"/>
      </w:pPr>
      <w:r>
        <w:rPr/>
        <w:t xml:space="preserve">第二节 壮阳药未来发展预测分析</w:t>
      </w:r>
    </w:p>
    <w:p>
      <w:pPr>
        <w:spacing w:before="75" w:after="0"/>
      </w:pPr>
      <w:r>
        <w:rPr/>
        <w:t xml:space="preserve">一、中国壮阳药发展方向分析</w:t>
      </w:r>
    </w:p>
    <w:p>
      <w:pPr>
        <w:spacing w:before="75" w:after="0"/>
      </w:pPr>
      <w:r>
        <w:rPr/>
        <w:t xml:space="preserve">二、2026-2031年中国壮阳药行业发展规模预测</w:t>
      </w:r>
    </w:p>
    <w:p>
      <w:pPr>
        <w:spacing w:before="75" w:after="0"/>
      </w:pPr>
      <w:r>
        <w:rPr/>
        <w:t xml:space="preserve">三、2026-2031年中国壮阳药行业发展趋势预测</w:t>
      </w:r>
    </w:p>
    <w:p>
      <w:pPr>
        <w:spacing w:before="75" w:after="0"/>
      </w:pPr>
      <w:r>
        <w:rPr/>
        <w:t xml:space="preserve">第三节 2026-2031年中国壮阳药行业投资风险分析</w:t>
      </w:r>
    </w:p>
    <w:p>
      <w:pPr>
        <w:spacing w:before="75" w:after="0"/>
      </w:pPr>
      <w:r>
        <w:rPr/>
        <w:t xml:space="preserve">一、出口风险分析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四、产品投资风险</w:t>
      </w:r>
    </w:p>
    <w:p>
      <w:pPr>
        <w:spacing w:before="75" w:after="0"/>
      </w:pPr>
      <w:r>
        <w:rPr>
          <w:b w:val="1"/>
          <w:bCs w:val="1"/>
        </w:rPr>
        <w:t xml:space="preserve">第十五章 专家观点与结论</w:t>
      </w:r>
    </w:p>
    <w:p>
      <w:pPr>
        <w:spacing w:before="75" w:after="0"/>
      </w:pPr>
      <w:r>
        <w:rPr/>
        <w:t xml:space="preserve">第一节 壮阳药行业营销策略分析及建议</w:t>
      </w:r>
    </w:p>
    <w:p>
      <w:pPr>
        <w:spacing w:before="75" w:after="0"/>
      </w:pPr>
      <w:r>
        <w:rPr/>
        <w:t xml:space="preserve">一、壮阳药行业营销模式</w:t>
      </w:r>
    </w:p>
    <w:p>
      <w:pPr>
        <w:spacing w:before="75" w:after="0"/>
      </w:pPr>
      <w:r>
        <w:rPr/>
        <w:t xml:space="preserve">二、壮阳药行业营销策略</w:t>
      </w:r>
    </w:p>
    <w:p>
      <w:pPr>
        <w:spacing w:before="75" w:after="0"/>
      </w:pPr>
      <w:r>
        <w:rPr/>
        <w:t xml:space="preserve">第二节 壮阳药行业企业经营发展分析及建议</w:t>
      </w:r>
    </w:p>
    <w:p>
      <w:pPr>
        <w:spacing w:before="75" w:after="0"/>
      </w:pPr>
      <w:r>
        <w:rPr/>
        <w:t xml:space="preserve">一、壮阳药行业经营模式</w:t>
      </w:r>
    </w:p>
    <w:p>
      <w:pPr>
        <w:spacing w:before="75" w:after="0"/>
      </w:pPr>
      <w:r>
        <w:rPr/>
        <w:t xml:space="preserve">二、壮阳药行业生产模式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图表：产业链形成模式示意图</w:t>
      </w:r>
    </w:p>
    <w:p>
      <w:pPr>
        <w:spacing w:before="75" w:after="0"/>
      </w:pPr>
      <w:r>
        <w:rPr/>
        <w:t xml:space="preserve">图表：壮阳药的产业链结构图</w:t>
      </w:r>
    </w:p>
    <w:p>
      <w:pPr>
        <w:spacing w:before="75" w:after="0"/>
      </w:pPr>
      <w:r>
        <w:rPr/>
        <w:t xml:space="preserve">图表：国内生产总值(GDP)数据一览表</w:t>
      </w:r>
    </w:p>
    <w:p>
      <w:pPr>
        <w:spacing w:before="75" w:after="0"/>
      </w:pPr>
      <w:r>
        <w:rPr/>
        <w:t xml:space="preserve">图表：居民消费价格指数(CPI)数据一览表</w:t>
      </w:r>
    </w:p>
    <w:p>
      <w:pPr>
        <w:spacing w:before="75" w:after="0"/>
      </w:pPr>
      <w:r>
        <w:rPr/>
        <w:t xml:space="preserve">图表：社会消费品零售总额数据一览表</w:t>
      </w:r>
    </w:p>
    <w:p>
      <w:pPr>
        <w:spacing w:before="75" w:after="0"/>
      </w:pPr>
      <w:r>
        <w:rPr/>
        <w:t xml:space="preserve">图表：固定资产投资(不含农户)同比增速</w:t>
      </w:r>
    </w:p>
    <w:p>
      <w:pPr>
        <w:spacing w:before="75" w:after="0"/>
      </w:pPr>
      <w:r>
        <w:rPr/>
        <w:t xml:space="preserve">图表：海关进出口数据一览表</w:t>
      </w:r>
    </w:p>
    <w:p>
      <w:pPr>
        <w:spacing w:before="75" w:after="0"/>
      </w:pPr>
      <w:r>
        <w:rPr/>
        <w:t xml:space="preserve">图表：2021-2026年我国壮阳药行业单位规模情况分析</w:t>
      </w:r>
    </w:p>
    <w:p>
      <w:pPr>
        <w:spacing w:before="75" w:after="0"/>
      </w:pPr>
      <w:r>
        <w:rPr/>
        <w:t xml:space="preserve">图表：2021-2026年我国壮阳药行业人员规模状况分析</w:t>
      </w:r>
    </w:p>
    <w:p>
      <w:pPr>
        <w:spacing w:before="75" w:after="0"/>
      </w:pPr>
      <w:r>
        <w:rPr/>
        <w:t xml:space="preserve">图表：2021-2026年我国壮阳药行业总资产分析</w:t>
      </w:r>
    </w:p>
    <w:p>
      <w:pPr>
        <w:spacing w:before="75" w:after="0"/>
      </w:pPr>
      <w:r>
        <w:rPr/>
        <w:t xml:space="preserve">图表：2021-2026年我国壮阳药行业市场规模分析</w:t>
      </w:r>
    </w:p>
    <w:p>
      <w:pPr>
        <w:spacing w:before="75" w:after="0"/>
      </w:pPr>
      <w:r>
        <w:rPr/>
        <w:t xml:space="preserve">图表：2021-2026年我国壮阳药行业产量分析</w:t>
      </w:r>
    </w:p>
    <w:p>
      <w:pPr>
        <w:spacing w:before="75" w:after="0"/>
      </w:pPr>
      <w:r>
        <w:rPr/>
        <w:t xml:space="preserve">图表：2021-2026年我国壮阳药行业销量分析</w:t>
      </w:r>
    </w:p>
    <w:p>
      <w:pPr>
        <w:spacing w:before="75" w:after="0"/>
      </w:pPr>
      <w:r>
        <w:rPr/>
        <w:t xml:space="preserve">图表：2021-2026年我国壮阳药行业产销分析</w:t>
      </w:r>
    </w:p>
    <w:p>
      <w:pPr>
        <w:spacing w:before="75" w:after="0"/>
      </w:pPr>
      <w:r>
        <w:rPr/>
        <w:t xml:space="preserve">图表：2021-2026年我国壮阳药行业盈利能力分析</w:t>
      </w:r>
    </w:p>
    <w:p>
      <w:pPr>
        <w:spacing w:before="75" w:after="0"/>
      </w:pPr>
      <w:r>
        <w:rPr/>
        <w:t xml:space="preserve">图表：2021-2026年我国壮阳药行业偿债能力分析</w:t>
      </w:r>
    </w:p>
    <w:p>
      <w:pPr>
        <w:spacing w:before="75" w:after="0"/>
      </w:pPr>
      <w:r>
        <w:rPr/>
        <w:t xml:space="preserve">图表：2021-2026年我国壮阳药行业营运能力分析</w:t>
      </w:r>
    </w:p>
    <w:p>
      <w:pPr>
        <w:spacing w:before="75" w:after="0"/>
      </w:pPr>
      <w:r>
        <w:rPr/>
        <w:t xml:space="preserve">图表：2021-2026年我国壮阳药行业发展能力分析</w:t>
      </w:r>
    </w:p>
    <w:p>
      <w:pPr>
        <w:spacing w:before="75" w:after="0"/>
      </w:pPr>
      <w:r>
        <w:rPr/>
        <w:t xml:space="preserve">图表：2021-2026年我国壮阳药行业总产值分析</w:t>
      </w:r>
    </w:p>
    <w:p>
      <w:pPr>
        <w:spacing w:before="75" w:after="0"/>
      </w:pPr>
      <w:r>
        <w:rPr/>
        <w:t xml:space="preserve">图表：2026-2031年我国壮阳药行业总产值预测</w:t>
      </w:r>
    </w:p>
    <w:p>
      <w:pPr>
        <w:spacing w:before="75" w:after="0"/>
      </w:pPr>
      <w:r>
        <w:rPr/>
        <w:t xml:space="preserve">图表：2021-2026年我国壮阳药行业产量分析</w:t>
      </w:r>
    </w:p>
    <w:p>
      <w:pPr>
        <w:spacing w:before="75" w:after="0"/>
      </w:pPr>
      <w:r>
        <w:rPr/>
        <w:t xml:space="preserve">图表：2026-2031年我国壮阳药行业产量预测</w:t>
      </w:r>
    </w:p>
    <w:p>
      <w:pPr>
        <w:spacing w:before="75" w:after="0"/>
      </w:pPr>
      <w:r>
        <w:rPr/>
        <w:t xml:space="preserve">图表：2021-2026年我国壮阳药行业需求量分析</w:t>
      </w:r>
    </w:p>
    <w:p>
      <w:pPr>
        <w:spacing w:before="75" w:after="0"/>
      </w:pPr>
      <w:r>
        <w:rPr/>
        <w:t xml:space="preserve">图表：2026-2031年我国壮阳药行业需求量预测</w:t>
      </w:r>
    </w:p>
    <w:p>
      <w:pPr>
        <w:spacing w:before="75" w:after="0"/>
      </w:pPr>
      <w:r>
        <w:rPr/>
        <w:t xml:space="preserve">图表：2021-2026年我国壮阳药行业进口总量分析</w:t>
      </w:r>
    </w:p>
    <w:p>
      <w:pPr>
        <w:spacing w:before="75" w:after="0"/>
      </w:pPr>
      <w:r>
        <w:rPr/>
        <w:t xml:space="preserve">图表：2021-2026年我国壮阳药行业出口总量分析</w:t>
      </w:r>
    </w:p>
    <w:p>
      <w:pPr>
        <w:spacing w:before="75" w:after="0"/>
      </w:pPr>
      <w:r>
        <w:rPr/>
        <w:t xml:space="preserve">图表：2026-2031年我国壮阳药进口预测</w:t>
      </w:r>
    </w:p>
    <w:p>
      <w:pPr>
        <w:spacing w:before="75" w:after="0"/>
      </w:pPr>
      <w:r>
        <w:rPr/>
        <w:t xml:space="preserve">图表：2026-2031年我国壮阳药出口预测</w:t>
      </w:r>
    </w:p>
    <w:p>
      <w:pPr>
        <w:spacing w:before="75" w:after="0"/>
      </w:pPr>
      <w:r>
        <w:rPr/>
        <w:t xml:space="preserve">图表：2021-2026年全球壮阳药行业市场规模分析</w:t>
      </w:r>
    </w:p>
    <w:p>
      <w:pPr>
        <w:spacing w:before="75" w:after="0"/>
      </w:pPr>
      <w:r>
        <w:rPr/>
        <w:t xml:space="preserve">图表：2026-2031年全球壮阳药行业市场规模预测</w:t>
      </w:r>
    </w:p>
    <w:p>
      <w:pPr>
        <w:spacing w:before="75" w:after="0"/>
      </w:pPr>
      <w:r>
        <w:rPr/>
        <w:t xml:space="preserve">图表：2021-2026年我国壮阳药行业供需分析</w:t>
      </w:r>
    </w:p>
    <w:p>
      <w:pPr>
        <w:spacing w:before="75" w:after="0"/>
      </w:pPr>
      <w:r>
        <w:rPr/>
        <w:t xml:space="preserve">图表：2021-2026年我国壮阳药行业市场规模分析</w:t>
      </w:r>
    </w:p>
    <w:p>
      <w:pPr>
        <w:spacing w:before="75" w:after="0"/>
      </w:pPr>
      <w:r>
        <w:rPr/>
        <w:t xml:space="preserve">图表：2021-2026年我国东北地区壮阳药行业市场规模分析</w:t>
      </w:r>
    </w:p>
    <w:p>
      <w:pPr>
        <w:spacing w:before="75" w:after="0"/>
      </w:pPr>
      <w:r>
        <w:rPr/>
        <w:t xml:space="preserve">图表：2021-2026年我国华北地区壮阳药行业市场规模分析</w:t>
      </w:r>
    </w:p>
    <w:p>
      <w:pPr>
        <w:spacing w:before="75" w:after="0"/>
      </w:pPr>
      <w:r>
        <w:rPr/>
        <w:t xml:space="preserve">图表：2021-2026年我国华东地区壮阳药行业市场规模分析</w:t>
      </w:r>
    </w:p>
    <w:p>
      <w:pPr>
        <w:spacing w:before="75" w:after="0"/>
      </w:pPr>
      <w:r>
        <w:rPr/>
        <w:t xml:space="preserve">图表：2021-2026年我国华中地区壮阳药行业市场规模分析</w:t>
      </w:r>
    </w:p>
    <w:p>
      <w:pPr>
        <w:spacing w:before="75" w:after="0"/>
      </w:pPr>
      <w:r>
        <w:rPr/>
        <w:t xml:space="preserve">图表：2021-2026年我国华南地区壮阳药行业市场规模分析</w:t>
      </w:r>
    </w:p>
    <w:p>
      <w:pPr>
        <w:spacing w:before="75" w:after="0"/>
      </w:pPr>
      <w:r>
        <w:rPr/>
        <w:t xml:space="preserve">图表：2021-2026年我国西部地区壮阳药行业市场规模分析</w:t>
      </w:r>
    </w:p>
    <w:p>
      <w:pPr>
        <w:spacing w:before="75" w:after="0"/>
      </w:pPr>
      <w:r>
        <w:rPr/>
        <w:t xml:space="preserve">图表：2026-2031年我国壮阳药行业市场规模预测</w:t>
      </w:r>
    </w:p>
    <w:p>
      <w:pPr>
        <w:spacing w:before="75" w:after="0"/>
      </w:pPr>
      <w:r>
        <w:rPr/>
        <w:t xml:space="preserve">图表：2021-2026年我国壮阳药市场不同因素的价格影响力对比</w:t>
      </w:r>
    </w:p>
    <w:p>
      <w:pPr>
        <w:spacing w:before="75" w:after="0"/>
      </w:pPr>
      <w:r>
        <w:rPr/>
        <w:t xml:space="preserve">图表：三元评价模型</w:t>
      </w:r>
    </w:p>
    <w:p>
      <w:pPr>
        <w:spacing w:before="75" w:after="0"/>
      </w:pPr>
      <w:r>
        <w:rPr/>
        <w:t xml:space="preserve">图表：壮阳药行业环境“波特五力”分析模型</w:t>
      </w:r>
    </w:p>
    <w:p>
      <w:pPr>
        <w:spacing w:before="75" w:after="0"/>
      </w:pPr>
      <w:r>
        <w:rPr/>
        <w:t xml:space="preserve">图表：2021-2026年我国壮阳药行业供应商议价能力分析</w:t>
      </w:r>
    </w:p>
    <w:p>
      <w:pPr>
        <w:spacing w:before="75" w:after="0"/>
      </w:pPr>
      <w:r>
        <w:rPr/>
        <w:t xml:space="preserve">图表：2021-2026年我国壮阳药行业客户议价能力分析</w:t>
      </w:r>
    </w:p>
    <w:p>
      <w:pPr>
        <w:spacing w:before="75" w:after="0"/>
      </w:pPr>
      <w:r>
        <w:rPr/>
        <w:t xml:space="preserve">图表：2021-2026年丽珠集团公司利润表</w:t>
      </w:r>
    </w:p>
    <w:p>
      <w:pPr>
        <w:spacing w:before="75" w:after="0"/>
      </w:pPr>
      <w:r>
        <w:rPr/>
        <w:t xml:space="preserve">图表：2021-2026年丽珠集团资产负债表</w:t>
      </w:r>
    </w:p>
    <w:p>
      <w:pPr>
        <w:spacing w:before="75" w:after="0"/>
      </w:pPr>
      <w:r>
        <w:rPr/>
        <w:t xml:space="preserve">图表：2021-2026年丽珠集团盈利能力表</w:t>
      </w:r>
    </w:p>
    <w:p>
      <w:pPr>
        <w:spacing w:before="75" w:after="0"/>
      </w:pPr>
      <w:r>
        <w:rPr/>
        <w:t xml:space="preserve">图表：2021-2026年丽珠集团偿债能力表</w:t>
      </w:r>
    </w:p>
    <w:p>
      <w:pPr>
        <w:spacing w:before="75" w:after="0"/>
      </w:pPr>
      <w:r>
        <w:rPr/>
        <w:t xml:space="preserve">图表：2021-2026年丽珠集团运营能力表</w:t>
      </w:r>
    </w:p>
    <w:p>
      <w:pPr>
        <w:spacing w:before="75" w:after="0"/>
      </w:pPr>
      <w:r>
        <w:rPr/>
        <w:t xml:space="preserve">图表：2021-2026年丽珠集团成长能力表</w:t>
      </w:r>
    </w:p>
    <w:p>
      <w:pPr>
        <w:spacing w:before="75" w:after="0"/>
      </w:pPr>
      <w:r>
        <w:rPr/>
        <w:t xml:space="preserve">图表：近4年礼来苏州制药有限公司流动资产周转次数变化情况</w:t>
      </w:r>
    </w:p>
    <w:p>
      <w:pPr>
        <w:spacing w:before="75" w:after="0"/>
      </w:pPr>
      <w:r>
        <w:rPr/>
        <w:t xml:space="preserve">图表：近4年礼来苏州制药有限公司销售毛利率变化情况</w:t>
      </w:r>
    </w:p>
    <w:p>
      <w:pPr>
        <w:spacing w:before="75" w:after="0"/>
      </w:pPr>
      <w:r>
        <w:rPr/>
        <w:t xml:space="preserve">图表：近4年礼来苏州制药有限公司资产负债率变化情况</w:t>
      </w:r>
    </w:p>
    <w:p>
      <w:pPr>
        <w:spacing w:before="75" w:after="0"/>
      </w:pPr>
      <w:r>
        <w:rPr/>
        <w:t xml:space="preserve">图表：近4年礼来苏州制药有限公司产权比率变化情况</w:t>
      </w:r>
    </w:p>
    <w:p>
      <w:pPr>
        <w:spacing w:before="75" w:after="0"/>
      </w:pPr>
      <w:r>
        <w:rPr/>
        <w:t xml:space="preserve">图表：近4年礼来苏州制药有限公司总资产周转次数变化情况</w:t>
      </w:r>
    </w:p>
    <w:p>
      <w:pPr>
        <w:spacing w:before="75" w:after="0"/>
      </w:pPr>
      <w:r>
        <w:rPr/>
        <w:t xml:space="preserve">图表：近4年礼来苏州制药有限公司固定资产周转次数情况</w:t>
      </w:r>
    </w:p>
    <w:p>
      <w:pPr>
        <w:spacing w:before="75" w:after="0"/>
      </w:pPr>
      <w:r>
        <w:rPr/>
        <w:t xml:space="preserve">图表：近4年拜耳医药保健有限公司流动资产周转次数变化情况</w:t>
      </w:r>
    </w:p>
    <w:p>
      <w:pPr>
        <w:spacing w:before="75" w:after="0"/>
      </w:pPr>
      <w:r>
        <w:rPr/>
        <w:t xml:space="preserve">图表：近4年拜耳医药保健有限公司销售毛利率变化情况</w:t>
      </w:r>
    </w:p>
    <w:p>
      <w:pPr>
        <w:spacing w:before="75" w:after="0"/>
      </w:pPr>
      <w:r>
        <w:rPr/>
        <w:t xml:space="preserve">图表：近4年拜耳医药保健有限公司资产负债率变化情况</w:t>
      </w:r>
    </w:p>
    <w:p>
      <w:pPr>
        <w:spacing w:before="75" w:after="0"/>
      </w:pPr>
      <w:r>
        <w:rPr/>
        <w:t xml:space="preserve">图表：近4年拜耳医药保健有限公司产权比率变化情况</w:t>
      </w:r>
    </w:p>
    <w:p>
      <w:pPr>
        <w:spacing w:before="75" w:after="0"/>
      </w:pPr>
      <w:r>
        <w:rPr/>
        <w:t xml:space="preserve">图表：近4年拜耳医药保健有限公司总资产周转次数变化情况</w:t>
      </w:r>
    </w:p>
    <w:p>
      <w:pPr>
        <w:spacing w:before="75" w:after="0"/>
      </w:pPr>
      <w:r>
        <w:rPr/>
        <w:t xml:space="preserve">图表：近4年拜耳医药保健有限公司固定资产周转次数情况</w:t>
      </w:r>
    </w:p>
    <w:p>
      <w:pPr>
        <w:spacing w:before="75" w:after="0"/>
      </w:pPr>
      <w:r>
        <w:rPr/>
        <w:t xml:space="preserve">图表：近4年上海葛兰素史克生物制品有限公司流动资产周转次数变化情况</w:t>
      </w:r>
    </w:p>
    <w:p>
      <w:pPr>
        <w:spacing w:before="75" w:after="0"/>
      </w:pPr>
      <w:r>
        <w:rPr/>
        <w:t xml:space="preserve">图表：近4年上海葛兰素史克生物制品有限公司销售毛利率变化情况</w:t>
      </w:r>
    </w:p>
    <w:p>
      <w:pPr>
        <w:spacing w:before="75" w:after="0"/>
      </w:pPr>
      <w:r>
        <w:rPr/>
        <w:t xml:space="preserve">图表：近4年上海葛兰素史克生物制品有限公司资产负债率变化情况</w:t>
      </w:r>
    </w:p>
    <w:p>
      <w:pPr>
        <w:spacing w:before="75" w:after="0"/>
      </w:pPr>
      <w:r>
        <w:rPr/>
        <w:t xml:space="preserve">图表：近4年上海葛兰素史克生物制品有限公司产权比率变化情况</w:t>
      </w:r>
    </w:p>
    <w:p>
      <w:pPr>
        <w:spacing w:before="75" w:after="0"/>
      </w:pPr>
      <w:r>
        <w:rPr/>
        <w:t xml:space="preserve">图表：近4年上海葛兰素史克生物制品有限公司总资产周转次数变化情况</w:t>
      </w:r>
    </w:p>
    <w:p>
      <w:pPr>
        <w:spacing w:before="75" w:after="0"/>
      </w:pPr>
      <w:r>
        <w:rPr/>
        <w:t xml:space="preserve">图表：近4年上海葛兰素史克生物制品有限公司固定资产周转次数情况</w:t>
      </w:r>
    </w:p>
    <w:p>
      <w:pPr>
        <w:spacing w:before="75" w:after="0"/>
      </w:pPr>
      <w:r>
        <w:rPr/>
        <w:t xml:space="preserve">图表：近4年辉瑞制药有限公司流动资产周转次数变化情况</w:t>
      </w:r>
    </w:p>
    <w:p>
      <w:pPr>
        <w:spacing w:before="75" w:after="0"/>
      </w:pPr>
      <w:r>
        <w:rPr/>
        <w:t xml:space="preserve">图表：近4年辉瑞制药有限公司销售毛利率变化情况</w:t>
      </w:r>
    </w:p>
    <w:p>
      <w:pPr>
        <w:spacing w:before="75" w:after="0"/>
      </w:pPr>
      <w:r>
        <w:rPr/>
        <w:t xml:space="preserve">图表：近4年辉瑞制药有限公司资产负债率变化情况</w:t>
      </w:r>
    </w:p>
    <w:p>
      <w:pPr>
        <w:spacing w:before="75" w:after="0"/>
      </w:pPr>
      <w:r>
        <w:rPr/>
        <w:t xml:space="preserve">图表：近4年辉瑞制药有限公司产权比率变化情况</w:t>
      </w:r>
    </w:p>
    <w:p>
      <w:pPr>
        <w:spacing w:before="75" w:after="0"/>
      </w:pPr>
      <w:r>
        <w:rPr/>
        <w:t xml:space="preserve">图表：近4年辉瑞制药有限公司总资产周转次数变化情况</w:t>
      </w:r>
    </w:p>
    <w:p>
      <w:pPr>
        <w:spacing w:before="75" w:after="0"/>
      </w:pPr>
      <w:r>
        <w:rPr/>
        <w:t xml:space="preserve">图表：近4年辉瑞制药有限公司固定资产周转次数情况</w:t>
      </w:r>
    </w:p>
    <w:p>
      <w:pPr>
        <w:spacing w:before="75" w:after="0"/>
      </w:pPr>
      <w:r>
        <w:rPr/>
        <w:t xml:space="preserve">图表：近4年湘北威尔曼制药有限公司流动资产周转次数变化情况</w:t>
      </w:r>
    </w:p>
    <w:p>
      <w:pPr>
        <w:spacing w:before="75" w:after="0"/>
      </w:pPr>
      <w:r>
        <w:rPr/>
        <w:t xml:space="preserve">图表：近4年湘北威尔曼制药有限公司销售毛利率变化情况</w:t>
      </w:r>
    </w:p>
    <w:p>
      <w:pPr>
        <w:spacing w:before="75" w:after="0"/>
      </w:pPr>
      <w:r>
        <w:rPr/>
        <w:t xml:space="preserve">图表：近4年湘北威尔曼制药有限公司资产负债率变化情况</w:t>
      </w:r>
    </w:p>
    <w:p>
      <w:pPr>
        <w:spacing w:before="75" w:after="0"/>
      </w:pPr>
      <w:r>
        <w:rPr/>
        <w:t xml:space="preserve">图表：近4年湘北威尔曼制药有限公司产权比率变化情况</w:t>
      </w:r>
    </w:p>
    <w:p>
      <w:pPr>
        <w:spacing w:before="75" w:after="0"/>
      </w:pPr>
      <w:r>
        <w:rPr/>
        <w:t xml:space="preserve">图表：近4年湘北威尔曼制药有限公司总资产周转次数变化情况</w:t>
      </w:r>
    </w:p>
    <w:p>
      <w:pPr>
        <w:spacing w:before="75" w:after="0"/>
      </w:pPr>
      <w:r>
        <w:rPr/>
        <w:t xml:space="preserve">图表：近4年湘北威尔曼制药有限公司固定资产周转次数情况</w:t>
      </w:r>
    </w:p>
    <w:p>
      <w:pPr>
        <w:spacing w:before="75" w:after="0"/>
      </w:pPr>
      <w:r>
        <w:rPr/>
        <w:t xml:space="preserve">图表：近4年厦门桂龙药业有限公司流动资产周转次数变化情况</w:t>
      </w:r>
    </w:p>
    <w:p>
      <w:pPr>
        <w:spacing w:before="75" w:after="0"/>
      </w:pPr>
      <w:r>
        <w:rPr/>
        <w:t xml:space="preserve">图表：近4年厦门桂龙药业有限公司销售毛利率变化情况</w:t>
      </w:r>
    </w:p>
    <w:p>
      <w:pPr>
        <w:spacing w:before="75" w:after="0"/>
      </w:pPr>
      <w:r>
        <w:rPr/>
        <w:t xml:space="preserve">图表：近4年厦门桂龙药业有限公司资产负债率变化情况</w:t>
      </w:r>
    </w:p>
    <w:p>
      <w:pPr>
        <w:spacing w:before="75" w:after="0"/>
      </w:pPr>
      <w:r>
        <w:rPr/>
        <w:t xml:space="preserve">图表：近4年厦门桂龙药业有限公司产权比率变化情况</w:t>
      </w:r>
    </w:p>
    <w:p>
      <w:pPr>
        <w:spacing w:before="75" w:after="0"/>
      </w:pPr>
      <w:r>
        <w:rPr/>
        <w:t xml:space="preserve">图表：近4年厦门桂龙药业有限公司总资产周转次数变化情况</w:t>
      </w:r>
    </w:p>
    <w:p>
      <w:pPr>
        <w:spacing w:before="75" w:after="0"/>
      </w:pPr>
      <w:r>
        <w:rPr/>
        <w:t xml:space="preserve">图表：近4年厦门桂龙药业有限公司固定资产周转次数情况</w:t>
      </w:r>
    </w:p>
    <w:p>
      <w:pPr>
        <w:spacing w:before="75" w:after="0"/>
      </w:pPr>
      <w:r>
        <w:rPr/>
        <w:t xml:space="preserve">图表：2021-2026年全国化学药品原药产量分省市统计表</w:t>
      </w:r>
    </w:p>
    <w:p>
      <w:pPr>
        <w:spacing w:before="75" w:after="0"/>
      </w:pPr>
      <w:r>
        <w:rPr/>
        <w:t xml:space="preserve">图表：2021-2026年全国化学药品原药产量分省市统计表</w:t>
      </w:r>
    </w:p>
    <w:p>
      <w:pPr>
        <w:spacing w:before="75" w:after="0"/>
      </w:pPr>
      <w:r>
        <w:rPr/>
        <w:t xml:space="preserve">图表：2021-2026年我国壮阳药市场集中度预测</w:t>
      </w:r>
    </w:p>
    <w:p>
      <w:pPr>
        <w:spacing w:before="75" w:after="0"/>
      </w:pPr>
      <w:r>
        <w:rPr/>
        <w:t xml:space="preserve">图表：消费者对壮阳药品牌认知度调查</w:t>
      </w:r>
    </w:p>
    <w:p>
      <w:pPr>
        <w:spacing w:before="75" w:after="0"/>
      </w:pPr>
      <w:r>
        <w:rPr/>
        <w:t xml:space="preserve">图表：壮阳药产品功能影响程度分析</w:t>
      </w:r>
    </w:p>
    <w:p>
      <w:pPr>
        <w:spacing w:before="75" w:after="0"/>
      </w:pPr>
      <w:r>
        <w:rPr/>
        <w:t xml:space="preserve">图表：壮阳药产品质量影响程度分析</w:t>
      </w:r>
    </w:p>
    <w:p>
      <w:pPr>
        <w:spacing w:before="75" w:after="0"/>
      </w:pPr>
      <w:r>
        <w:rPr/>
        <w:t xml:space="preserve">图表：壮阳药产品价格影响程度分析</w:t>
      </w:r>
    </w:p>
    <w:p>
      <w:pPr>
        <w:spacing w:before="75" w:after="0"/>
      </w:pPr>
      <w:r>
        <w:rPr/>
        <w:t xml:space="preserve">图表：壮阳药产品外观影响程度分析</w:t>
      </w:r>
    </w:p>
    <w:p>
      <w:pPr>
        <w:spacing w:before="75" w:after="0"/>
      </w:pPr>
      <w:r>
        <w:rPr/>
        <w:t xml:space="preserve">图表：壮阳药产品服务影响程度分析</w:t>
      </w:r>
    </w:p>
    <w:p>
      <w:pPr>
        <w:spacing w:before="75" w:after="0"/>
      </w:pPr>
      <w:r>
        <w:rPr/>
        <w:t xml:space="preserve">图表：2026-2031年中国壮阳药行业投资方向预测</w:t>
      </w:r>
    </w:p>
    <w:p>
      <w:pPr>
        <w:spacing w:before="75" w:after="0"/>
      </w:pPr>
      <w:r>
        <w:rPr/>
        <w:t xml:space="preserve">图表：2026-2031年我国壮阳药行业销售规模预测</w:t>
      </w:r>
    </w:p>
    <w:p>
      <w:pPr>
        <w:spacing w:before="75" w:after="0"/>
      </w:pPr>
      <w:r>
        <w:rPr/>
        <w:t xml:space="preserve">图表：2026-2031年壮阳药行业经营风险及控制策略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本文地址：https://www.51baogao.cn/yiyao/201509076761.shtml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yao/201509076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2026-2031年中国壮阳药行业供需预测分析及投资建议研究咨询报告</dc:title>
  <dc:description>2026-2031年中国壮阳药行业供需预测分析及投资建议研究咨询报告</dc:description>
  <dc:subject>2026-2031年中国壮阳药行业供需预测分析及投资建议研究咨询报告</dc:subject>
  <cp:keywords>研究报告</cp:keywords>
  <cp:category>研究报告</cp:category>
  <cp:lastModifiedBy>北京中道泰和信息咨询有限公司</cp:lastModifiedBy>
  <dcterms:created xsi:type="dcterms:W3CDTF">2026-05-08T19:07:16+08:00</dcterms:created>
  <dcterms:modified xsi:type="dcterms:W3CDTF">2026-05-08T19:07:16+08:00</dcterms:modified>
</cp:coreProperties>
</file>

<file path=docProps/custom.xml><?xml version="1.0" encoding="utf-8"?>
<Properties xmlns="http://schemas.openxmlformats.org/officeDocument/2006/custom-properties" xmlns:vt="http://schemas.openxmlformats.org/officeDocument/2006/docPropsVTypes"/>
</file>