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2024-2029年中国微流控芯片行业发展格局分析与投资前景预测报告</w:t>
      </w:r>
    </w:p>
    <w:p>
      <w:pPr>
        <w:spacing w:after="150"/>
      </w:pPr>
      <w:r>
        <w:rPr>
          <w:b w:val="1"/>
          <w:bCs w:val="1"/>
        </w:rPr>
        <w:t xml:space="preserve">报告简介</w:t>
      </w:r>
    </w:p>
    <w:p>
      <w:pPr>
        <w:spacing w:after="150"/>
      </w:pPr>
      <w:r>
        <w:rPr/>
        <w:t xml:space="preserve">微流控芯片技术把生物、化学、医学分析过程的样品制备、反应、分离、检测等基本操作单元集成到一块微米尺度的芯片上，自动完成分析全过程。由于它在生物、化学、医学等领域的巨大潜力，已经发展成为一个生物、化学、医学、流体、电子、材料、机械等学科交叉的崭新研究领域。</w:t>
      </w:r>
    </w:p>
    <w:p>
      <w:pPr>
        <w:spacing w:after="150"/>
      </w:pPr>
      <w:r>
        <w:rPr/>
        <w:t xml:space="preserve">微流控芯片分析是当前的科技前沿领域之一，其目标是通过对芯片微通道网络内微流体的操纵和控制，完成化学实验室中取样、预处理、反应、分离和检测等分析功能，实现分析装备的微型化、集成化和自动化，最终实现芯片化，即所谓芯片实验室(Lab-on-a-chip)。微流控芯片已被列入21世纪最为重要的前沿技术的行列。</w:t>
      </w:r>
    </w:p>
    <w:p>
      <w:pPr>
        <w:spacing w:after="150"/>
      </w:pPr>
      <w:r>
        <w:rPr/>
        <w:t xml:space="preserve">随着医疗保健行业朝着个性化医疗方向发展，技术不断发展以适应新的市场需求。因此，由于基因组学的突破，制药技术有了显著提升。此外，最近流行的埃博拉病毒也迫切需要廉价的检测方法，以满足现场快速诊断需求。为了避免未来流行病的爆发，创新的微流控技术将越来越多地应用到即时诊断(POCT)领域。与此同时，农产品和水行业增加了专业细菌检测实验的需求。所以，微流控在工业和环境检测领域发展得如火如荼。鉴于创新的解决方案和成本优势，微流控技术吸引了越来越多的厂商加入进来。许多大企业都在探索采用微流控技术来提升产品的竞争力。</w:t>
      </w:r>
    </w:p>
    <w:p>
      <w:pPr>
        <w:spacing w:after="150"/>
      </w:pPr>
      <w:r>
        <w:rPr/>
        <w:t xml:space="preserve">本行业报告在大量周密的市场调研基础上，主要依据了国家统计局、国家工信部、国家商务部、国家发改委、国务院发展研究中心、中国微流控芯片行业协会、中国行业研究网、全国及海外多种相关报刊杂志以及专业研究机构公布和提供的大量资料，对我国微流控芯片行业及各子行业的发展状况、上下游行业发展状况、市场供需形势、新产品与技术等进行了分析，并重点分析了我国微流控芯片行业发展状况和特点，以及中国微流控芯片行业将面临的挑战、企业的发展策略等。报告还对全球微流控芯片行业发展态势作了详细分析，并对微流控芯片行业进行了趋向研判，是微流控芯片生产、经营企业，科研、投资机构等单位准确了解目前微流控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微流控芯片行业发展环境</w:t>
      </w:r>
    </w:p>
    <w:p>
      <w:pPr>
        <w:spacing w:after="150"/>
      </w:pPr>
      <w:r>
        <w:rPr>
          <w:b w:val="1"/>
          <w:bCs w:val="1"/>
        </w:rPr>
        <w:t xml:space="preserve">第一章 微流控芯片行业发展概述</w:t>
      </w:r>
    </w:p>
    <w:p>
      <w:pPr>
        <w:spacing w:after="150"/>
      </w:pPr>
      <w:r>
        <w:rPr/>
        <w:t xml:space="preserve">第一节 微流控芯片行业的概念</w:t>
      </w:r>
    </w:p>
    <w:p>
      <w:pPr>
        <w:spacing w:after="150"/>
      </w:pPr>
      <w:r>
        <w:rPr/>
        <w:t xml:space="preserve">一、微流控芯片行业的定义</w:t>
      </w:r>
    </w:p>
    <w:p>
      <w:pPr>
        <w:spacing w:after="150"/>
      </w:pPr>
      <w:r>
        <w:rPr/>
        <w:t xml:space="preserve">二、微流控芯片行业的特点</w:t>
      </w:r>
    </w:p>
    <w:p>
      <w:pPr>
        <w:spacing w:after="150"/>
      </w:pPr>
      <w:r>
        <w:rPr/>
        <w:t xml:space="preserve">三、微流控芯片行业的分类</w:t>
      </w:r>
    </w:p>
    <w:p>
      <w:pPr>
        <w:spacing w:after="150"/>
      </w:pPr>
      <w:r>
        <w:rPr/>
        <w:t xml:space="preserve">第二节 微流控芯片行业发展成熟度</w:t>
      </w:r>
    </w:p>
    <w:p>
      <w:pPr>
        <w:spacing w:after="150"/>
      </w:pPr>
      <w:r>
        <w:rPr/>
        <w:t xml:space="preserve">一、行业发展周期分析</w:t>
      </w:r>
    </w:p>
    <w:p>
      <w:pPr>
        <w:spacing w:after="150"/>
      </w:pPr>
      <w:r>
        <w:rPr/>
        <w:t xml:space="preserve">二、行业及其主要子行业成熟度分析</w:t>
      </w:r>
    </w:p>
    <w:p>
      <w:pPr>
        <w:spacing w:after="150"/>
      </w:pPr>
      <w:r>
        <w:rPr/>
        <w:t xml:space="preserve">第三节 微流控芯片市场特征分析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四、生命周期</w:t>
      </w:r>
    </w:p>
    <w:p>
      <w:pPr>
        <w:spacing w:after="150"/>
      </w:pPr>
      <w:r>
        <w:rPr/>
        <w:t xml:space="preserve">第四节 市场发展的影响因素</w:t>
      </w:r>
    </w:p>
    <w:p>
      <w:pPr>
        <w:spacing w:after="150"/>
      </w:pPr>
      <w:r>
        <w:rPr>
          <w:b w:val="1"/>
          <w:bCs w:val="1"/>
        </w:rPr>
        <w:t xml:space="preserve">第二章 2019-2023年世界微流控芯片行业发展分析</w:t>
      </w:r>
    </w:p>
    <w:p>
      <w:pPr>
        <w:spacing w:after="150"/>
      </w:pPr>
      <w:r>
        <w:rPr/>
        <w:t xml:space="preserve">第一节 世界微流控芯片行业发展概述</w:t>
      </w:r>
    </w:p>
    <w:p>
      <w:pPr>
        <w:spacing w:after="150"/>
      </w:pPr>
      <w:r>
        <w:rPr/>
        <w:t xml:space="preserve">第二节 世界微流控芯片技术发展趋势</w:t>
      </w:r>
    </w:p>
    <w:p>
      <w:pPr>
        <w:spacing w:after="150"/>
      </w:pPr>
      <w:r>
        <w:rPr/>
        <w:t xml:space="preserve">第三节 全球微流控芯片行业市场概述</w:t>
      </w:r>
    </w:p>
    <w:p>
      <w:pPr>
        <w:spacing w:after="150"/>
      </w:pPr>
      <w:r>
        <w:rPr/>
        <w:t xml:space="preserve">一、全球微流控芯片行业供需现状</w:t>
      </w:r>
    </w:p>
    <w:p>
      <w:pPr>
        <w:spacing w:after="150"/>
      </w:pPr>
      <w:r>
        <w:rPr/>
        <w:t xml:space="preserve">二、全球微流控芯片行业贸易现状</w:t>
      </w:r>
    </w:p>
    <w:p>
      <w:pPr>
        <w:spacing w:after="150"/>
      </w:pPr>
      <w:r>
        <w:rPr/>
        <w:t xml:space="preserve">三、全球微流控芯片行业市场格局</w:t>
      </w:r>
    </w:p>
    <w:p>
      <w:pPr>
        <w:spacing w:after="150"/>
      </w:pPr>
      <w:r>
        <w:rPr/>
        <w:t xml:space="preserve">第四节 世界部分国家地区微流控芯片行业发展状况</w:t>
      </w:r>
    </w:p>
    <w:p>
      <w:pPr>
        <w:spacing w:after="150"/>
      </w:pPr>
      <w:r>
        <w:rPr/>
        <w:t xml:space="preserve">一、供需现状分析</w:t>
      </w:r>
    </w:p>
    <w:p>
      <w:pPr>
        <w:spacing w:after="150"/>
      </w:pPr>
      <w:r>
        <w:rPr/>
        <w:t xml:space="preserve">二、贸易状况分析</w:t>
      </w:r>
    </w:p>
    <w:p>
      <w:pPr>
        <w:spacing w:after="150"/>
      </w:pPr>
      <w:r>
        <w:rPr/>
        <w:t xml:space="preserve">三、技术状况分析</w:t>
      </w:r>
    </w:p>
    <w:p>
      <w:pPr>
        <w:spacing w:after="150"/>
      </w:pPr>
      <w:r>
        <w:rPr>
          <w:b w:val="1"/>
          <w:bCs w:val="1"/>
        </w:rPr>
        <w:t xml:space="preserve">第三章 中国微流控芯片行业宏观环境分析</w:t>
      </w:r>
    </w:p>
    <w:p>
      <w:pPr>
        <w:spacing w:after="150"/>
      </w:pPr>
      <w:r>
        <w:rPr/>
        <w:t xml:space="preserve">第一节 中国微流控芯片行业政策环境分析</w:t>
      </w:r>
    </w:p>
    <w:p>
      <w:pPr>
        <w:spacing w:after="150"/>
      </w:pPr>
      <w:r>
        <w:rPr/>
        <w:t xml:space="preserve">第二节 中国微流控芯片行业经济环境分析</w:t>
      </w:r>
    </w:p>
    <w:p>
      <w:pPr>
        <w:spacing w:after="150"/>
      </w:pPr>
      <w:r>
        <w:rPr/>
        <w:t xml:space="preserve">第三节 中国微流控芯片行业社会环境分析</w:t>
      </w:r>
    </w:p>
    <w:p>
      <w:pPr>
        <w:spacing w:after="150"/>
      </w:pPr>
      <w:r>
        <w:rPr/>
        <w:t xml:space="preserve">第四节 中国微流控芯片行业技术环境分析</w:t>
      </w:r>
    </w:p>
    <w:p>
      <w:pPr>
        <w:spacing w:after="150"/>
      </w:pPr>
      <w:r>
        <w:rPr>
          <w:b w:val="1"/>
          <w:bCs w:val="1"/>
        </w:rPr>
        <w:t xml:space="preserve">第二部分 微流控芯片行业运行现状</w:t>
      </w:r>
    </w:p>
    <w:p>
      <w:pPr>
        <w:spacing w:after="150"/>
      </w:pPr>
      <w:r>
        <w:rPr>
          <w:b w:val="1"/>
          <w:bCs w:val="1"/>
        </w:rPr>
        <w:t xml:space="preserve">第四章 2019-2023年中国微流控芯片行业发展现状分析</w:t>
      </w:r>
    </w:p>
    <w:p>
      <w:pPr>
        <w:spacing w:after="150"/>
      </w:pPr>
      <w:r>
        <w:rPr/>
        <w:t xml:space="preserve">第一节 中国微流控芯片行业发展概述</w:t>
      </w:r>
    </w:p>
    <w:p>
      <w:pPr>
        <w:spacing w:after="150"/>
      </w:pPr>
      <w:r>
        <w:rPr/>
        <w:t xml:space="preserve">一、中国微流控芯片行业发展历程</w:t>
      </w:r>
    </w:p>
    <w:p>
      <w:pPr>
        <w:spacing w:after="150"/>
      </w:pPr>
      <w:r>
        <w:rPr/>
        <w:t xml:space="preserve">二、我国微流控芯片行业发展特点分析</w:t>
      </w:r>
    </w:p>
    <w:p>
      <w:pPr>
        <w:spacing w:after="150"/>
      </w:pPr>
      <w:r>
        <w:rPr/>
        <w:t xml:space="preserve">三、中国微流控芯片行业发展面临问题</w:t>
      </w:r>
    </w:p>
    <w:p>
      <w:pPr>
        <w:spacing w:after="150"/>
      </w:pPr>
      <w:r>
        <w:rPr/>
        <w:t xml:space="preserve">四、中国微流控芯片行业发展趋势分析</w:t>
      </w:r>
    </w:p>
    <w:p>
      <w:pPr>
        <w:spacing w:after="150"/>
      </w:pPr>
      <w:r>
        <w:rPr/>
        <w:t xml:space="preserve">第二节 我国微流控芯片行业发展状况</w:t>
      </w:r>
    </w:p>
    <w:p>
      <w:pPr>
        <w:spacing w:after="150"/>
      </w:pPr>
      <w:r>
        <w:rPr/>
        <w:t xml:space="preserve">一、中国微流控芯片行业发展回顾</w:t>
      </w:r>
    </w:p>
    <w:p>
      <w:pPr>
        <w:spacing w:after="150"/>
      </w:pPr>
      <w:r>
        <w:rPr/>
        <w:t xml:space="preserve">二、中国微流控芯片企业发展分析</w:t>
      </w:r>
    </w:p>
    <w:p>
      <w:pPr>
        <w:spacing w:after="150"/>
      </w:pPr>
      <w:r>
        <w:rPr/>
        <w:t xml:space="preserve">三、我国微流控芯片市场发展分析</w:t>
      </w:r>
    </w:p>
    <w:p>
      <w:pPr>
        <w:spacing w:after="150"/>
      </w:pPr>
      <w:r>
        <w:rPr/>
        <w:t xml:space="preserve">第三节 2019-2023年中国微流控芯片行业供需分析</w:t>
      </w:r>
    </w:p>
    <w:p>
      <w:pPr>
        <w:spacing w:after="150"/>
      </w:pPr>
      <w:r>
        <w:rPr/>
        <w:t xml:space="preserve">一、中国微流控芯片市场供给总量分析</w:t>
      </w:r>
    </w:p>
    <w:p>
      <w:pPr>
        <w:spacing w:after="150"/>
      </w:pPr>
      <w:r>
        <w:rPr/>
        <w:t xml:space="preserve">二、中国微流控芯片市场供给结构分析</w:t>
      </w:r>
    </w:p>
    <w:p>
      <w:pPr>
        <w:spacing w:after="150"/>
      </w:pPr>
      <w:r>
        <w:rPr/>
        <w:t xml:space="preserve">三、中国微流控芯片市场需求总量分析</w:t>
      </w:r>
    </w:p>
    <w:p>
      <w:pPr>
        <w:spacing w:after="150"/>
      </w:pPr>
      <w:r>
        <w:rPr/>
        <w:t xml:space="preserve">四、中国微流控芯片市场需求结构分析</w:t>
      </w:r>
    </w:p>
    <w:p>
      <w:pPr>
        <w:spacing w:after="150"/>
      </w:pPr>
      <w:r>
        <w:rPr/>
        <w:t xml:space="preserve">五、中国微流控芯片市场供需平衡分析</w:t>
      </w:r>
    </w:p>
    <w:p>
      <w:pPr>
        <w:spacing w:after="150"/>
      </w:pPr>
      <w:r>
        <w:rPr/>
        <w:t xml:space="preserve">第四节 对中国微流控芯片市场的分析及思考</w:t>
      </w:r>
    </w:p>
    <w:p>
      <w:pPr>
        <w:spacing w:after="150"/>
      </w:pPr>
      <w:r>
        <w:rPr/>
        <w:t xml:space="preserve">一、微流控芯片市场分析</w:t>
      </w:r>
    </w:p>
    <w:p>
      <w:pPr>
        <w:spacing w:after="150"/>
      </w:pPr>
      <w:r>
        <w:rPr/>
        <w:t xml:space="preserve">二、微流控芯片市场变化的方向</w:t>
      </w:r>
    </w:p>
    <w:p>
      <w:pPr>
        <w:spacing w:after="150"/>
      </w:pPr>
      <w:r>
        <w:rPr/>
        <w:t xml:space="preserve">三、中国微流控芯片产业发展的新思路</w:t>
      </w:r>
    </w:p>
    <w:p>
      <w:pPr>
        <w:spacing w:after="150"/>
      </w:pPr>
      <w:r>
        <w:rPr/>
        <w:t xml:space="preserve">四、对中国微流控芯片产业发展的思考</w:t>
      </w:r>
    </w:p>
    <w:p>
      <w:pPr>
        <w:spacing w:after="150"/>
      </w:pPr>
      <w:r>
        <w:rPr>
          <w:b w:val="1"/>
          <w:bCs w:val="1"/>
        </w:rPr>
        <w:t xml:space="preserve">第五章 中国微流控芯片行业产销贸易分析及预测</w:t>
      </w:r>
    </w:p>
    <w:p>
      <w:pPr>
        <w:spacing w:after="150"/>
      </w:pPr>
      <w:r>
        <w:rPr/>
        <w:t xml:space="preserve">第一节 微流控芯片行业产量分析</w:t>
      </w:r>
    </w:p>
    <w:p>
      <w:pPr>
        <w:spacing w:after="150"/>
      </w:pPr>
      <w:r>
        <w:rPr/>
        <w:t xml:space="preserve">一、2019-2023年中国微流控芯片行业产量分析</w:t>
      </w:r>
    </w:p>
    <w:p>
      <w:pPr>
        <w:spacing w:after="150"/>
      </w:pPr>
      <w:r>
        <w:rPr/>
        <w:t xml:space="preserve">二、中国微流控芯片产品结构分析</w:t>
      </w:r>
    </w:p>
    <w:p>
      <w:pPr>
        <w:spacing w:after="150"/>
      </w:pPr>
      <w:r>
        <w:rPr/>
        <w:t xml:space="preserve">三、中国微流控芯片行业产量预测</w:t>
      </w:r>
    </w:p>
    <w:p>
      <w:pPr>
        <w:spacing w:after="150"/>
      </w:pPr>
      <w:r>
        <w:rPr/>
        <w:t xml:space="preserve">第二节 微流控芯片行业销售分析</w:t>
      </w:r>
    </w:p>
    <w:p>
      <w:pPr>
        <w:spacing w:after="150"/>
      </w:pPr>
      <w:r>
        <w:rPr/>
        <w:t xml:space="preserve">一、2019-2023年中国微流控芯片行业销量分析</w:t>
      </w:r>
    </w:p>
    <w:p>
      <w:pPr>
        <w:spacing w:after="150"/>
      </w:pPr>
      <w:r>
        <w:rPr/>
        <w:t xml:space="preserve">二、中国微流控芯片产品销售结构分析</w:t>
      </w:r>
    </w:p>
    <w:p>
      <w:pPr>
        <w:spacing w:after="150"/>
      </w:pPr>
      <w:r>
        <w:rPr/>
        <w:t xml:space="preserve">三、中国微流控芯片行业销量预测</w:t>
      </w:r>
    </w:p>
    <w:p>
      <w:pPr>
        <w:spacing w:after="150"/>
      </w:pPr>
      <w:r>
        <w:rPr/>
        <w:t xml:space="preserve">第三节 微流控芯片行业进出口贸易分析</w:t>
      </w:r>
    </w:p>
    <w:p>
      <w:pPr>
        <w:spacing w:after="150"/>
      </w:pPr>
      <w:r>
        <w:rPr/>
        <w:t xml:space="preserve">一、2019-2023年微流控芯片行业进口量</w:t>
      </w:r>
    </w:p>
    <w:p>
      <w:pPr>
        <w:spacing w:after="150"/>
      </w:pPr>
      <w:r>
        <w:rPr/>
        <w:t xml:space="preserve">二、微流控芯片行业产品进口来源分析</w:t>
      </w:r>
    </w:p>
    <w:p>
      <w:pPr>
        <w:spacing w:after="150"/>
      </w:pPr>
      <w:r>
        <w:rPr/>
        <w:t xml:space="preserve">三、2019-2023年微流控芯片行业出口量</w:t>
      </w:r>
    </w:p>
    <w:p>
      <w:pPr>
        <w:spacing w:after="150"/>
      </w:pPr>
      <w:r>
        <w:rPr/>
        <w:t xml:space="preserve">四、微流控芯片行业产品出口流向分析</w:t>
      </w:r>
    </w:p>
    <w:p>
      <w:pPr>
        <w:spacing w:after="150"/>
      </w:pPr>
      <w:r>
        <w:rPr/>
        <w:t xml:space="preserve">五、微流控芯片行业进出口态势展望</w:t>
      </w:r>
    </w:p>
    <w:p>
      <w:pPr>
        <w:spacing w:after="150"/>
      </w:pPr>
      <w:r>
        <w:rPr>
          <w:b w:val="1"/>
          <w:bCs w:val="1"/>
        </w:rPr>
        <w:t xml:space="preserve">第六章 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第三部分 微流控芯片行业竞争格局</w:t>
      </w:r>
    </w:p>
    <w:p>
      <w:pPr>
        <w:spacing w:after="150"/>
      </w:pPr>
      <w:r>
        <w:rPr>
          <w:b w:val="1"/>
          <w:bCs w:val="1"/>
        </w:rPr>
        <w:t xml:space="preserve">第七章 微流控芯片行业竞争格局分析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一、生产条件</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微流控芯片行业主要企业竞争力分析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2019-2023年微流控芯片行业竞争格局分析</w:t>
      </w:r>
    </w:p>
    <w:p>
      <w:pPr>
        <w:spacing w:after="150"/>
      </w:pPr>
      <w:r>
        <w:rPr/>
        <w:t xml:space="preserve">一、微流控芯片行业竞争格局分析</w:t>
      </w:r>
    </w:p>
    <w:p>
      <w:pPr>
        <w:spacing w:after="150"/>
      </w:pPr>
      <w:r>
        <w:rPr/>
        <w:t xml:space="preserve">二、微流控芯片行业产品竞争分析</w:t>
      </w:r>
    </w:p>
    <w:p>
      <w:pPr>
        <w:spacing w:after="150"/>
      </w:pPr>
      <w:r>
        <w:rPr/>
        <w:t xml:space="preserve">三、国内主要微流控芯片企业动向</w:t>
      </w:r>
    </w:p>
    <w:p>
      <w:pPr>
        <w:spacing w:after="150"/>
      </w:pPr>
      <w:r>
        <w:rPr>
          <w:b w:val="1"/>
          <w:bCs w:val="1"/>
        </w:rPr>
        <w:t xml:space="preserve">第八章 微流控芯片企业竞争策略分析</w:t>
      </w:r>
    </w:p>
    <w:p>
      <w:pPr>
        <w:spacing w:after="150"/>
      </w:pPr>
      <w:r>
        <w:rPr/>
        <w:t xml:space="preserve">第一节 微流控芯片市场竞争策略分析</w:t>
      </w:r>
    </w:p>
    <w:p>
      <w:pPr>
        <w:spacing w:after="150"/>
      </w:pPr>
      <w:r>
        <w:rPr/>
        <w:t xml:space="preserve">一、微流控芯片市场增长潜力分析</w:t>
      </w:r>
    </w:p>
    <w:p>
      <w:pPr>
        <w:spacing w:after="150"/>
      </w:pPr>
      <w:r>
        <w:rPr/>
        <w:t xml:space="preserve">二、现有微流控芯片行业竞争策略分析</w:t>
      </w:r>
    </w:p>
    <w:p>
      <w:pPr>
        <w:spacing w:after="150"/>
      </w:pPr>
      <w:r>
        <w:rPr/>
        <w:t xml:space="preserve">第二节 微流控芯片企业竞争策略分析</w:t>
      </w:r>
    </w:p>
    <w:p>
      <w:pPr>
        <w:spacing w:after="150"/>
      </w:pPr>
      <w:r>
        <w:rPr/>
        <w:t xml:space="preserve">一、2024-2029年我国微流控芯片市场竞争趋势</w:t>
      </w:r>
    </w:p>
    <w:p>
      <w:pPr>
        <w:spacing w:after="150"/>
      </w:pPr>
      <w:r>
        <w:rPr/>
        <w:t xml:space="preserve">二、2024-2029年微流控芯片行业竞争格局展望</w:t>
      </w:r>
    </w:p>
    <w:p>
      <w:pPr>
        <w:spacing w:after="150"/>
      </w:pPr>
      <w:r>
        <w:rPr/>
        <w:t xml:space="preserve">三、2024-2029年微流控芯片行业竞争策略分析</w:t>
      </w:r>
    </w:p>
    <w:p>
      <w:pPr>
        <w:spacing w:after="150"/>
      </w:pPr>
      <w:r>
        <w:rPr/>
        <w:t xml:space="preserve">四、2024-2029年微流控芯片企业竞争策略分析</w:t>
      </w:r>
    </w:p>
    <w:p>
      <w:pPr>
        <w:spacing w:after="150"/>
      </w:pPr>
      <w:r>
        <w:rPr>
          <w:b w:val="1"/>
          <w:bCs w:val="1"/>
        </w:rPr>
        <w:t xml:space="preserve">第九章 中国微流控芯片行业区域市场分析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华北地区微流控芯片行业分析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东北地区微流控芯片行业分析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华东地区微流控芯片行业分析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华南地区微流控芯片行业分析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华中地区微流控芯片行业分析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西南地区微流控芯片行业分析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西北地区微流控芯片行业分析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第十章 微流控芯片行业产业结构分析</w:t>
      </w:r>
    </w:p>
    <w:p>
      <w:pPr>
        <w:spacing w:after="150"/>
      </w:pPr>
      <w:r>
        <w:rPr/>
        <w:t xml:space="preserve">第一节 微流控芯片产业结构分析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三、中国微流控芯片行业参与国际竞争的战略市场定位</w:t>
      </w:r>
    </w:p>
    <w:p>
      <w:pPr>
        <w:spacing w:after="150"/>
      </w:pPr>
      <w:r>
        <w:rPr/>
        <w:t xml:space="preserve">四、产业结构调整方向分析</w:t>
      </w:r>
    </w:p>
    <w:p>
      <w:pPr>
        <w:spacing w:after="150"/>
      </w:pPr>
      <w:r>
        <w:rPr>
          <w:b w:val="1"/>
          <w:bCs w:val="1"/>
        </w:rPr>
        <w:t xml:space="preserve">第十一章 我国微流控芯片行业产业链分析</w:t>
      </w:r>
    </w:p>
    <w:p>
      <w:pPr>
        <w:spacing w:after="150"/>
      </w:pPr>
      <w:r>
        <w:rPr/>
        <w:t xml:space="preserve">第一节 微流控芯片行业产业链分析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微流控芯片上游行业分析</w:t>
      </w:r>
    </w:p>
    <w:p>
      <w:pPr>
        <w:spacing w:after="150"/>
      </w:pPr>
      <w:r>
        <w:rPr/>
        <w:t xml:space="preserve">一、微流控芯片成本构成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四、上游行业对微流控芯片行业的影响</w:t>
      </w:r>
    </w:p>
    <w:p>
      <w:pPr>
        <w:spacing w:after="150"/>
      </w:pPr>
      <w:r>
        <w:rPr/>
        <w:t xml:space="preserve">第三节 微流控芯片下游行业分析</w:t>
      </w:r>
    </w:p>
    <w:p>
      <w:pPr>
        <w:spacing w:after="150"/>
      </w:pPr>
      <w:r>
        <w:rPr/>
        <w:t xml:space="preserve">一、微流控芯片下游行业分布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四、下游需求对微流控芯片行业的影响</w:t>
      </w:r>
    </w:p>
    <w:p>
      <w:pPr>
        <w:spacing w:after="150"/>
      </w:pPr>
      <w:r>
        <w:rPr>
          <w:b w:val="1"/>
          <w:bCs w:val="1"/>
        </w:rPr>
        <w:t xml:space="preserve">第十二章 主要微流控芯片企业竞争分析</w:t>
      </w:r>
    </w:p>
    <w:p>
      <w:pPr>
        <w:spacing w:after="150"/>
      </w:pPr>
      <w:r>
        <w:rPr/>
        <w:t xml:space="preserve">第一节 北京华凯瑞微流控芯片科技有限责任公司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第二节 苏州汶颢芯片科技有限公司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第三节 上海汶昌芯片科技有限公司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第四节 博奥生物有限公司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第五节 苏州含光微纳科技有限公司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第六节 杭州霆科生物科技有限公司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第七节 北京博晖创新光电技术股份有限公司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第八节 融智生物科技(青岛)有限公司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第九节 上海禾工科学仪器有限公司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第十节 江苏卓微生物科技有限公司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b w:val="1"/>
          <w:bCs w:val="1"/>
        </w:rPr>
        <w:t xml:space="preserve">第四部分 微流控芯片行业投资策略</w:t>
      </w:r>
    </w:p>
    <w:p>
      <w:pPr>
        <w:spacing w:after="150"/>
      </w:pPr>
      <w:r>
        <w:rPr>
          <w:b w:val="1"/>
          <w:bCs w:val="1"/>
        </w:rPr>
        <w:t xml:space="preserve">第十三章 2024-2029年微流控芯片行业投资前景</w:t>
      </w:r>
    </w:p>
    <w:p>
      <w:pPr>
        <w:spacing w:after="150"/>
      </w:pPr>
      <w:r>
        <w:rPr/>
        <w:t xml:space="preserve">第一节 2024-2029年微流控芯片市场发展前景</w:t>
      </w:r>
    </w:p>
    <w:p>
      <w:pPr>
        <w:spacing w:after="150"/>
      </w:pPr>
      <w:r>
        <w:rPr/>
        <w:t xml:space="preserve">一、2024-2029年微流控芯片市场发展潜力</w:t>
      </w:r>
    </w:p>
    <w:p>
      <w:pPr>
        <w:spacing w:after="150"/>
      </w:pPr>
      <w:r>
        <w:rPr/>
        <w:t xml:space="preserve">二、2024-2029年微流控芯片市场发展前景展望</w:t>
      </w:r>
    </w:p>
    <w:p>
      <w:pPr>
        <w:spacing w:after="150"/>
      </w:pPr>
      <w:r>
        <w:rPr/>
        <w:t xml:space="preserve">三、2024-2029年微流控芯片细分行业发展前景分析</w:t>
      </w:r>
    </w:p>
    <w:p>
      <w:pPr>
        <w:spacing w:after="150"/>
      </w:pPr>
      <w:r>
        <w:rPr/>
        <w:t xml:space="preserve">第二节 2024-2029年微流控芯片市场发展趋势预测</w:t>
      </w:r>
    </w:p>
    <w:p>
      <w:pPr>
        <w:spacing w:after="150"/>
      </w:pPr>
      <w:r>
        <w:rPr/>
        <w:t xml:space="preserve">一、2024-2029年微流控芯片行业发展趋势</w:t>
      </w:r>
    </w:p>
    <w:p>
      <w:pPr>
        <w:spacing w:after="150"/>
      </w:pPr>
      <w:r>
        <w:rPr/>
        <w:t xml:space="preserve">二、2024-2029年微流控芯片市场规模预测</w:t>
      </w:r>
    </w:p>
    <w:p>
      <w:pPr>
        <w:spacing w:after="150"/>
      </w:pPr>
      <w:r>
        <w:rPr/>
        <w:t xml:space="preserve">三、2024-2029年细分市场发展趋势预测</w:t>
      </w:r>
    </w:p>
    <w:p>
      <w:pPr>
        <w:spacing w:after="150"/>
      </w:pPr>
      <w:r>
        <w:rPr/>
        <w:t xml:space="preserve">第三节 2024-2029年中国微流控芯片行业供需预测</w:t>
      </w:r>
    </w:p>
    <w:p>
      <w:pPr>
        <w:spacing w:after="150"/>
      </w:pPr>
      <w:r>
        <w:rPr/>
        <w:t xml:space="preserve">一、2024-2029年中国微流控芯片行业供给预测</w:t>
      </w:r>
    </w:p>
    <w:p>
      <w:pPr>
        <w:spacing w:after="150"/>
      </w:pPr>
      <w:r>
        <w:rPr/>
        <w:t xml:space="preserve">二、2024-2029年中国微流控芯片行业需求预测</w:t>
      </w:r>
    </w:p>
    <w:p>
      <w:pPr>
        <w:spacing w:after="150"/>
      </w:pPr>
      <w:r>
        <w:rPr/>
        <w:t xml:space="preserve">第四节 微流控芯片行业投资特性分析</w:t>
      </w:r>
    </w:p>
    <w:p>
      <w:pPr>
        <w:spacing w:after="150"/>
      </w:pPr>
      <w:r>
        <w:rPr/>
        <w:t xml:space="preserve">一、微流控芯片行业进入壁垒分析</w:t>
      </w:r>
    </w:p>
    <w:p>
      <w:pPr>
        <w:spacing w:after="150"/>
      </w:pPr>
      <w:r>
        <w:rPr/>
        <w:t xml:space="preserve">二、微流控芯片行业盈利因素分析</w:t>
      </w:r>
    </w:p>
    <w:p>
      <w:pPr>
        <w:spacing w:after="150"/>
      </w:pPr>
      <w:r>
        <w:rPr/>
        <w:t xml:space="preserve">三、微流控芯片行业盈利模式分析</w:t>
      </w:r>
    </w:p>
    <w:p>
      <w:pPr>
        <w:spacing w:after="150"/>
      </w:pPr>
      <w:r>
        <w:rPr>
          <w:b w:val="1"/>
          <w:bCs w:val="1"/>
        </w:rPr>
        <w:t xml:space="preserve">第十四章 微流控芯片行业投资战略研究</w:t>
      </w:r>
    </w:p>
    <w:p>
      <w:pPr>
        <w:spacing w:after="150"/>
      </w:pPr>
      <w:r>
        <w:rPr/>
        <w:t xml:space="preserve">第一节 微流控芯片行业发展战略研究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微流控芯片行业投资战略研究</w:t>
      </w:r>
    </w:p>
    <w:p>
      <w:pPr>
        <w:spacing w:after="150"/>
      </w:pPr>
      <w:r>
        <w:rPr/>
        <w:t xml:space="preserve">一、微流控芯片行业投资战略研究</w:t>
      </w:r>
    </w:p>
    <w:p>
      <w:pPr>
        <w:spacing w:after="150"/>
      </w:pPr>
      <w:r>
        <w:rPr/>
        <w:t xml:space="preserve">二、微流控芯片行业投资战略研究</w:t>
      </w:r>
    </w:p>
    <w:p>
      <w:pPr>
        <w:spacing w:after="150"/>
      </w:pPr>
      <w:r>
        <w:rPr/>
        <w:t xml:space="preserve">三、2024-2029年微流控芯片行业投资形势</w:t>
      </w:r>
    </w:p>
    <w:p>
      <w:pPr>
        <w:spacing w:after="150"/>
      </w:pPr>
      <w:r>
        <w:rPr/>
        <w:t xml:space="preserve">四、2024-2029年微流控芯片行业投资战略</w:t>
      </w:r>
    </w:p>
    <w:p>
      <w:pPr>
        <w:spacing w:after="150"/>
      </w:pPr>
      <w:r>
        <w:rPr>
          <w:b w:val="1"/>
          <w:bCs w:val="1"/>
        </w:rPr>
        <w:t xml:space="preserve">图表目录</w:t>
      </w:r>
    </w:p>
    <w:p>
      <w:pPr>
        <w:spacing w:after="150"/>
      </w:pPr>
      <w:r>
        <w:rPr/>
        <w:t xml:space="preserve">图表：微流控芯片行业产品的分类</w:t>
      </w:r>
    </w:p>
    <w:p>
      <w:pPr>
        <w:spacing w:after="150"/>
      </w:pPr>
      <w:r>
        <w:rPr/>
        <w:t xml:space="preserve">图表：微流控芯片行业成长周期图</w:t>
      </w:r>
    </w:p>
    <w:p>
      <w:pPr>
        <w:spacing w:after="150"/>
      </w:pPr>
      <w:r>
        <w:rPr/>
        <w:t xml:space="preserve">图表：2019-2023年我国GDP增长情况</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图表：2019-2023年我国工业增加值月度同比增长率情况</w:t>
      </w:r>
    </w:p>
    <w:p>
      <w:pPr>
        <w:spacing w:after="150"/>
      </w:pPr>
      <w:r>
        <w:rPr/>
        <w:t xml:space="preserve">图表：2019-2023年我国人民币对美元的月度汇率</w:t>
      </w:r>
    </w:p>
    <w:p>
      <w:pPr>
        <w:spacing w:after="150"/>
      </w:pPr>
      <w:r>
        <w:rPr/>
        <w:t xml:space="preserve">图表：2019-2023年我国对外贸易进出库情况</w:t>
      </w:r>
    </w:p>
    <w:p>
      <w:pPr>
        <w:spacing w:after="150"/>
      </w:pPr>
      <w:r>
        <w:rPr/>
        <w:t xml:space="preserve">图表：2019-2023年我国不同教育程度人口比例</w:t>
      </w:r>
    </w:p>
    <w:p>
      <w:pPr>
        <w:spacing w:after="150"/>
      </w:pPr>
      <w:r>
        <w:rPr/>
        <w:t xml:space="preserve">图表：2019-2023年我国普通高等学校数量</w:t>
      </w:r>
    </w:p>
    <w:p>
      <w:pPr>
        <w:spacing w:after="150"/>
      </w:pPr>
      <w:r>
        <w:rPr/>
        <w:t xml:space="preserve">图表：2019-2023年我国城镇化率情况</w:t>
      </w:r>
    </w:p>
    <w:p>
      <w:pPr>
        <w:spacing w:after="150"/>
      </w:pPr>
      <w:r>
        <w:rPr/>
        <w:t xml:space="preserve">图表：2019-2023年我国微流控芯片行业市场规模</w:t>
      </w:r>
    </w:p>
    <w:p>
      <w:pPr>
        <w:spacing w:after="150"/>
      </w:pPr>
      <w:r>
        <w:rPr/>
        <w:t xml:space="preserve">图表：2019-2023年我国微流控芯片市场需求规模</w:t>
      </w:r>
    </w:p>
    <w:p>
      <w:pPr>
        <w:spacing w:after="150"/>
      </w:pPr>
      <w:r>
        <w:rPr/>
        <w:t xml:space="preserve">图表：2024-2029年微流控芯片产品应用市场需求规模预测</w:t>
      </w:r>
    </w:p>
    <w:p>
      <w:pPr>
        <w:spacing w:after="150"/>
      </w:pPr>
      <w:r>
        <w:rPr/>
        <w:t xml:space="preserve">图表：2024-2029年我国微流控芯片产量个数预测</w:t>
      </w:r>
    </w:p>
    <w:p>
      <w:pPr>
        <w:spacing w:after="150"/>
      </w:pPr>
      <w:r>
        <w:rPr/>
        <w:t xml:space="preserve">图表：2024-2029年我国微流控芯片行业销售收入预测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图表：微流控芯片行业投资分析框架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本文地址：https://www.51baogao.cn/yiyao/weiliukongxinpian.shtml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weiliukongxinp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2024-2029年中国微流控芯片行业发展格局分析与投资前景预测报告</dc:title>
  <dc:description>2024-2029年中国微流控芯片行业发展格局分析与投资前景预测报告</dc:description>
  <dc:subject>2024-2029年中国微流控芯片行业发展格局分析与投资前景预测报告</dc:subject>
  <cp:keywords>研究报告</cp:keywords>
  <cp:category>研究报告</cp:category>
  <cp:lastModifiedBy>北京中道泰和信息咨询有限公司</cp:lastModifiedBy>
  <dcterms:created xsi:type="dcterms:W3CDTF">2024-02-29T13:20:05+08:00</dcterms:created>
  <dcterms:modified xsi:type="dcterms:W3CDTF">2024-02-29T13:20:05+08:00</dcterms:modified>
</cp:coreProperties>
</file>

<file path=docProps/custom.xml><?xml version="1.0" encoding="utf-8"?>
<Properties xmlns="http://schemas.openxmlformats.org/officeDocument/2006/custom-properties" xmlns:vt="http://schemas.openxmlformats.org/officeDocument/2006/docPropsVTypes"/>
</file>