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2026-2031年中国氮化铬行业调研及投资趋势分析报告</w:t>
      </w:r>
    </w:p>
    <w:p>
      <w:pPr>
        <w:spacing w:after="150"/>
      </w:pPr>
      <w:r>
        <w:rPr>
          <w:b w:val="1"/>
          <w:bCs w:val="1"/>
        </w:rPr>
        <w:t xml:space="preserve">报告简介</w:t>
      </w:r>
    </w:p>
    <w:p>
      <w:pPr>
        <w:spacing w:after="150"/>
      </w:pPr>
      <w:r>
        <w:rPr/>
        <w:t xml:space="preserve">氮化铬研究报告对氮化铬行业研究的内容和方法进行全面的阐述和论证，对研究过程中所获取的氮化铬资料进行全面系统的整理和分析，通过图表、统计结果及文献资料，或以纵向的发展过程，或横向类别分析提出论点、分析论据，进行论证。氮化铬报告绝对如实地反映客观情况，叙述、说明、推断、引用均恰如其分。文字、用词应力求准确。研究报告的文字也简单、明了、通顺、流畅，既明白如话，又把研究的效果准确地、科学地表达出来。氮化铬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氮化铬行业的发展状况进行了深入透彻地分析，对我国行业市场情况、技术现状、供需形势作了详尽研究，重点分析了国内外重点企业、行业发展趋势以及行业投资情况，报告还对氮化铬下游行业的发展进行了探讨，是氮化铬及相关企业、投资部门、研究机构准确了解目前中国市场发展动态，把握氮化铬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氮化铬行业发展概述</w:t>
      </w:r>
    </w:p>
    <w:p>
      <w:pPr>
        <w:spacing w:before="75" w:after="0"/>
      </w:pPr>
      <w:r>
        <w:rPr/>
        <w:t xml:space="preserve">第一节 氮化铬行业概述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最近3-5年中国氮化铬行业经济指标分析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氮化铬行业政策经济环境分析</w:t>
      </w:r>
    </w:p>
    <w:p>
      <w:pPr>
        <w:spacing w:before="75" w:after="0"/>
      </w:pPr>
      <w:r>
        <w:rPr/>
        <w:t xml:space="preserve">第一节 行业政策环境分析</w:t>
      </w:r>
    </w:p>
    <w:p>
      <w:pPr>
        <w:spacing w:before="75" w:after="0"/>
      </w:pPr>
      <w:r>
        <w:rPr/>
        <w:t xml:space="preserve">一、行业监管体制</w:t>
      </w:r>
    </w:p>
    <w:p>
      <w:pPr>
        <w:spacing w:before="75" w:after="0"/>
      </w:pPr>
      <w:r>
        <w:rPr/>
        <w:t xml:space="preserve">二、相关政策及发展规划</w:t>
      </w:r>
    </w:p>
    <w:p>
      <w:pPr>
        <w:spacing w:before="75" w:after="0"/>
      </w:pPr>
      <w:r>
        <w:rPr/>
        <w:t xml:space="preserve">第二节 行业经济环境分析</w:t>
      </w:r>
    </w:p>
    <w:p>
      <w:pPr>
        <w:spacing w:before="75" w:after="0"/>
      </w:pPr>
      <w:r>
        <w:rPr/>
        <w:t xml:space="preserve">一、中国宏观经济现状</w:t>
      </w:r>
    </w:p>
    <w:p>
      <w:pPr>
        <w:spacing w:before="75" w:after="0"/>
      </w:pPr>
      <w:r>
        <w:rPr/>
        <w:t xml:space="preserve">1、居民人均GDP增长</w:t>
      </w:r>
    </w:p>
    <w:p>
      <w:pPr>
        <w:spacing w:before="75" w:after="0"/>
      </w:pPr>
      <w:r>
        <w:rPr/>
        <w:t xml:space="preserve">2、居民收入增长情况</w:t>
      </w:r>
    </w:p>
    <w:p>
      <w:pPr>
        <w:spacing w:before="75" w:after="0"/>
      </w:pPr>
      <w:r>
        <w:rPr/>
        <w:t xml:space="preserve">3、宏观环境对氮化铬行业的影响</w:t>
      </w:r>
    </w:p>
    <w:p>
      <w:pPr>
        <w:spacing w:before="75" w:after="0"/>
      </w:pPr>
      <w:r>
        <w:rPr/>
        <w:t xml:space="preserve">二、中国宏观经济展望</w:t>
      </w:r>
    </w:p>
    <w:p>
      <w:pPr>
        <w:spacing w:before="75" w:after="0"/>
      </w:pPr>
      <w:r>
        <w:rPr/>
        <w:t xml:space="preserve">第三节 行业社会环境分析</w:t>
      </w:r>
    </w:p>
    <w:p>
      <w:pPr>
        <w:spacing w:before="75" w:after="0"/>
      </w:pPr>
      <w:r>
        <w:rPr/>
        <w:t xml:space="preserve">二、氮化铬需求结构变化</w:t>
      </w:r>
    </w:p>
    <w:p>
      <w:pPr>
        <w:spacing w:before="75" w:after="0"/>
      </w:pPr>
      <w:r>
        <w:rPr/>
        <w:t xml:space="preserve">三、社会环境变化</w:t>
      </w:r>
    </w:p>
    <w:p>
      <w:pPr>
        <w:spacing w:before="75" w:after="0"/>
      </w:pPr>
      <w:r>
        <w:rPr/>
        <w:t xml:space="preserve">第四节 行业技术环境分析(T)</w:t>
      </w:r>
    </w:p>
    <w:p>
      <w:pPr>
        <w:spacing w:before="75" w:after="0"/>
      </w:pPr>
      <w:r>
        <w:rPr/>
        <w:t xml:space="preserve">一、氮化铬技术分析</w:t>
      </w:r>
    </w:p>
    <w:p>
      <w:pPr>
        <w:spacing w:before="75" w:after="0"/>
      </w:pPr>
      <w:r>
        <w:rPr/>
        <w:t xml:space="preserve">二、氮化铬技术发展水平</w:t>
      </w:r>
    </w:p>
    <w:p>
      <w:pPr>
        <w:spacing w:before="75" w:after="0"/>
      </w:pPr>
      <w:r>
        <w:rPr/>
        <w:t xml:space="preserve">三、2021-2026年氮化铬技术发展分析</w:t>
      </w:r>
    </w:p>
    <w:p>
      <w:pPr>
        <w:spacing w:before="75" w:after="0"/>
      </w:pPr>
      <w:r>
        <w:rPr/>
        <w:t xml:space="preserve">四、行业主要技术发展趋势</w:t>
      </w:r>
    </w:p>
    <w:p>
      <w:pPr>
        <w:spacing w:before="75" w:after="0"/>
      </w:pPr>
      <w:r>
        <w:rPr>
          <w:b w:val="1"/>
          <w:bCs w:val="1"/>
        </w:rPr>
        <w:t xml:space="preserve">第三章 中国氮化铬行业发展现状</w:t>
      </w:r>
    </w:p>
    <w:p>
      <w:pPr>
        <w:spacing w:before="75" w:after="0"/>
      </w:pPr>
      <w:r>
        <w:rPr/>
        <w:t xml:space="preserve">第一节 中国氮化铬行业发展分析</w:t>
      </w:r>
    </w:p>
    <w:p>
      <w:pPr>
        <w:spacing w:before="75" w:after="0"/>
      </w:pPr>
      <w:r>
        <w:rPr/>
        <w:t xml:space="preserve">一、中国氮化铬行业发展历程</w:t>
      </w:r>
    </w:p>
    <w:p>
      <w:pPr>
        <w:spacing w:before="75" w:after="0"/>
      </w:pPr>
      <w:r>
        <w:rPr/>
        <w:t xml:space="preserve">二、我国氮化铬行业发展特点分析</w:t>
      </w:r>
    </w:p>
    <w:p>
      <w:pPr>
        <w:spacing w:before="75" w:after="0"/>
      </w:pPr>
      <w:r>
        <w:rPr/>
        <w:t xml:space="preserve">三、中国氮化铬行业发展面临问题</w:t>
      </w:r>
    </w:p>
    <w:p>
      <w:pPr>
        <w:spacing w:before="75" w:after="0"/>
      </w:pPr>
      <w:r>
        <w:rPr/>
        <w:t xml:space="preserve">四、中国氮化铬行业发展趋势分析</w:t>
      </w:r>
    </w:p>
    <w:p>
      <w:pPr>
        <w:spacing w:before="75" w:after="0"/>
      </w:pPr>
      <w:r>
        <w:rPr/>
        <w:t xml:space="preserve">第二节 中国氮化铬行业运行分析</w:t>
      </w:r>
    </w:p>
    <w:p>
      <w:pPr>
        <w:spacing w:before="75" w:after="0"/>
      </w:pPr>
      <w:r>
        <w:rPr/>
        <w:t xml:space="preserve">一、氮化铬行业运行规模分析</w:t>
      </w:r>
    </w:p>
    <w:p>
      <w:pPr>
        <w:spacing w:before="75" w:after="0"/>
      </w:pPr>
      <w:r>
        <w:rPr/>
        <w:t xml:space="preserve">二、氮化铬行业运营状况分析</w:t>
      </w:r>
    </w:p>
    <w:p>
      <w:pPr>
        <w:spacing w:before="75" w:after="0"/>
      </w:pPr>
      <w:r>
        <w:rPr/>
        <w:t xml:space="preserve">第三节 中国氮化铬行业竞争分析</w:t>
      </w:r>
    </w:p>
    <w:p>
      <w:pPr>
        <w:spacing w:before="75" w:after="0"/>
      </w:pPr>
      <w:r>
        <w:rPr/>
        <w:t xml:space="preserve">一、氮化铬细分市场之间的竞争</w:t>
      </w:r>
    </w:p>
    <w:p>
      <w:pPr>
        <w:spacing w:before="75" w:after="0"/>
      </w:pPr>
      <w:r>
        <w:rPr/>
        <w:t xml:space="preserve">二、各类氮化铬内部竞争</w:t>
      </w:r>
    </w:p>
    <w:p>
      <w:pPr>
        <w:spacing w:before="75" w:after="0"/>
      </w:pPr>
      <w:r>
        <w:rPr>
          <w:b w:val="1"/>
          <w:bCs w:val="1"/>
        </w:rPr>
        <w:t xml:space="preserve">第四章 中国氮化铬市场分析</w:t>
      </w:r>
    </w:p>
    <w:p>
      <w:pPr>
        <w:spacing w:before="75" w:after="0"/>
      </w:pPr>
      <w:r>
        <w:rPr/>
        <w:t xml:space="preserve">第一节 2021-2026年中国氮化铬行业供需分析</w:t>
      </w:r>
    </w:p>
    <w:p>
      <w:pPr>
        <w:spacing w:before="75" w:after="0"/>
      </w:pPr>
      <w:r>
        <w:rPr/>
        <w:t xml:space="preserve">第二节 2021-2026年中国氮化铬价格走势及影响因素分析</w:t>
      </w:r>
    </w:p>
    <w:p>
      <w:pPr>
        <w:spacing w:before="75" w:after="0"/>
      </w:pPr>
      <w:r>
        <w:rPr/>
        <w:t xml:space="preserve">一、2026-2031年氮化铬未来价格走势预测</w:t>
      </w:r>
    </w:p>
    <w:p>
      <w:pPr>
        <w:spacing w:before="75" w:after="0"/>
      </w:pPr>
      <w:r>
        <w:rPr/>
        <w:t xml:space="preserve">第三节 对中国氮化铬市场的分析及思考</w:t>
      </w:r>
    </w:p>
    <w:p>
      <w:pPr>
        <w:spacing w:before="75" w:after="0"/>
      </w:pPr>
      <w:r>
        <w:rPr/>
        <w:t xml:space="preserve">一、氮化铬市场分析</w:t>
      </w:r>
    </w:p>
    <w:p>
      <w:pPr>
        <w:spacing w:before="75" w:after="0"/>
      </w:pPr>
      <w:r>
        <w:rPr/>
        <w:t xml:space="preserve">二、氮化铬市场变化的方向</w:t>
      </w:r>
    </w:p>
    <w:p>
      <w:pPr>
        <w:spacing w:before="75" w:after="0"/>
      </w:pPr>
      <w:r>
        <w:rPr/>
        <w:t xml:space="preserve">三、中国氮化铬产业发展的新思路</w:t>
      </w:r>
    </w:p>
    <w:p>
      <w:pPr>
        <w:spacing w:before="75" w:after="0"/>
      </w:pPr>
      <w:r>
        <w:rPr/>
        <w:t xml:space="preserve">四、对中国氮化铬产业发展的思考</w:t>
      </w:r>
    </w:p>
    <w:p>
      <w:pPr>
        <w:spacing w:before="75" w:after="0"/>
      </w:pPr>
      <w:r>
        <w:rPr>
          <w:b w:val="1"/>
          <w:bCs w:val="1"/>
        </w:rPr>
        <w:t xml:space="preserve">第五章 氮化铬行业上、下游产业链分析</w:t>
      </w:r>
    </w:p>
    <w:p>
      <w:pPr>
        <w:spacing w:before="75" w:after="0"/>
      </w:pPr>
      <w:r>
        <w:rPr/>
        <w:t xml:space="preserve">第一节 氮化铬行业产业链分析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氮化铬上游行业分析</w:t>
      </w:r>
    </w:p>
    <w:p>
      <w:pPr>
        <w:spacing w:before="75" w:after="0"/>
      </w:pPr>
      <w:r>
        <w:rPr/>
        <w:t xml:space="preserve">一、氮化铬成本构成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四、上游行业对氮化铬行业的影响</w:t>
      </w:r>
    </w:p>
    <w:p>
      <w:pPr>
        <w:spacing w:before="75" w:after="0"/>
      </w:pPr>
      <w:r>
        <w:rPr/>
        <w:t xml:space="preserve">第三节 氮化铬下游行业分析</w:t>
      </w:r>
    </w:p>
    <w:p>
      <w:pPr>
        <w:spacing w:before="75" w:after="0"/>
      </w:pPr>
      <w:r>
        <w:rPr/>
        <w:t xml:space="preserve">一、氮化铬下游行业分布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四、下游需求对氮化铬行业的影响</w:t>
      </w:r>
    </w:p>
    <w:p>
      <w:pPr>
        <w:spacing w:before="75" w:after="0"/>
      </w:pPr>
      <w:r>
        <w:rPr>
          <w:b w:val="1"/>
          <w:bCs w:val="1"/>
        </w:rPr>
        <w:t xml:space="preserve">第六章 氮化铬重点企业分析</w:t>
      </w:r>
    </w:p>
    <w:p>
      <w:pPr>
        <w:spacing w:before="75" w:after="0"/>
      </w:pPr>
      <w:r>
        <w:rPr/>
        <w:t xml:space="preserve">第一节 A公司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第七章 氮化铬行业行业竞争形势</w:t>
      </w:r>
    </w:p>
    <w:p>
      <w:pPr>
        <w:spacing w:before="75" w:after="0"/>
      </w:pPr>
      <w:r>
        <w:rPr/>
        <w:t xml:space="preserve">第一节 行业总体市场竞争状况分析</w:t>
      </w:r>
    </w:p>
    <w:p>
      <w:pPr>
        <w:spacing w:before="75" w:after="0"/>
      </w:pPr>
      <w:r>
        <w:rPr/>
        <w:t xml:space="preserve">一、氮化铬行业竞争结构分析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二、氮化铬行业集中度分析</w:t>
      </w:r>
    </w:p>
    <w:p>
      <w:pPr>
        <w:spacing w:before="75" w:after="0"/>
      </w:pPr>
      <w:r>
        <w:rPr/>
        <w:t xml:space="preserve">三、氮化铬行业SWOT分析</w:t>
      </w:r>
    </w:p>
    <w:p>
      <w:pPr>
        <w:spacing w:before="75" w:after="0"/>
      </w:pPr>
      <w:r>
        <w:rPr/>
        <w:t xml:space="preserve">1、优势</w:t>
      </w:r>
    </w:p>
    <w:p>
      <w:pPr>
        <w:spacing w:before="75" w:after="0"/>
      </w:pPr>
      <w:r>
        <w:rPr/>
        <w:t xml:space="preserve">2、劣势</w:t>
      </w:r>
    </w:p>
    <w:p>
      <w:pPr>
        <w:spacing w:before="75" w:after="0"/>
      </w:pPr>
      <w:r>
        <w:rPr/>
        <w:t xml:space="preserve">3、机会</w:t>
      </w:r>
    </w:p>
    <w:p>
      <w:pPr>
        <w:spacing w:before="75" w:after="0"/>
      </w:pPr>
      <w:r>
        <w:rPr/>
        <w:t xml:space="preserve">4、威胁</w:t>
      </w:r>
    </w:p>
    <w:p>
      <w:pPr>
        <w:spacing w:before="75" w:after="0"/>
      </w:pPr>
      <w:r>
        <w:rPr/>
        <w:t xml:space="preserve">第二节 中国氮化铬企业发展状况分析</w:t>
      </w:r>
    </w:p>
    <w:p>
      <w:pPr>
        <w:spacing w:before="75" w:after="0"/>
      </w:pPr>
      <w:r>
        <w:rPr/>
        <w:t xml:space="preserve">一、氮化铬企业主要类型</w:t>
      </w:r>
    </w:p>
    <w:p>
      <w:pPr>
        <w:spacing w:before="75" w:after="0"/>
      </w:pPr>
      <w:r>
        <w:rPr/>
        <w:t xml:space="preserve">二、氮化铬企业资本运作分析</w:t>
      </w:r>
    </w:p>
    <w:p>
      <w:pPr>
        <w:spacing w:before="75" w:after="0"/>
      </w:pPr>
      <w:r>
        <w:rPr/>
        <w:t xml:space="preserve">三、氮化铬企业国际竞争力分析</w:t>
      </w:r>
    </w:p>
    <w:p>
      <w:pPr>
        <w:spacing w:before="75" w:after="0"/>
      </w:pPr>
      <w:r>
        <w:rPr/>
        <w:t xml:space="preserve">第三节 氮化铬行业竞争趋势分析</w:t>
      </w:r>
    </w:p>
    <w:p>
      <w:pPr>
        <w:spacing w:before="75" w:after="0"/>
      </w:pPr>
      <w:r>
        <w:rPr/>
        <w:t xml:space="preserve">一、氮化铬行业未来竞争格局和特点</w:t>
      </w:r>
    </w:p>
    <w:p>
      <w:pPr>
        <w:spacing w:before="75" w:after="0"/>
      </w:pPr>
      <w:r>
        <w:rPr/>
        <w:t xml:space="preserve">二、国内氮化铬企业竞争能力提升途径</w:t>
      </w:r>
    </w:p>
    <w:p>
      <w:pPr>
        <w:spacing w:before="75" w:after="0"/>
      </w:pPr>
      <w:r>
        <w:rPr>
          <w:b w:val="1"/>
          <w:bCs w:val="1"/>
        </w:rPr>
        <w:t xml:space="preserve">第八章 中国氮化铬行业投资机遇分析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2026-2031年氮化铬行业发展的影响因素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2026-2031年氮化铬行业投资价值评估分析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第九章 中国氮化铬行业投资风险及对策分析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1、市场需求预测</w:t>
      </w:r>
    </w:p>
    <w:p>
      <w:pPr>
        <w:spacing w:before="75" w:after="0"/>
      </w:pPr>
      <w:r>
        <w:rPr/>
        <w:t xml:space="preserve">2、销售收入预测</w:t>
      </w:r>
    </w:p>
    <w:p>
      <w:pPr>
        <w:spacing w:before="75" w:after="0"/>
      </w:pPr>
      <w:r>
        <w:rPr>
          <w:b w:val="1"/>
          <w:bCs w:val="1"/>
        </w:rPr>
        <w:t xml:space="preserve">第十章 中道泰和投资的建议及观点</w:t>
      </w:r>
    </w:p>
    <w:p>
      <w:pPr>
        <w:spacing w:before="75" w:after="0"/>
      </w:pPr>
      <w:r>
        <w:rPr/>
        <w:t xml:space="preserve">第一节 氮化铬行业发展战略研究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图表：2021-2026年中国氮化铬市场资产规模分析</w:t>
      </w:r>
    </w:p>
    <w:p>
      <w:pPr>
        <w:spacing w:before="75" w:after="0"/>
      </w:pPr>
      <w:r>
        <w:rPr/>
        <w:t xml:space="preserve">图表：2021-2026年中国氮化铬市场行业供给情况</w:t>
      </w:r>
    </w:p>
    <w:p>
      <w:pPr>
        <w:spacing w:before="75" w:after="0"/>
      </w:pPr>
      <w:r>
        <w:rPr/>
        <w:t xml:space="preserve">图表：2021-2026年中国氮化铬市场行业市场规模</w:t>
      </w:r>
    </w:p>
    <w:p>
      <w:pPr>
        <w:spacing w:before="75" w:after="0"/>
      </w:pPr>
      <w:r>
        <w:rPr/>
        <w:t xml:space="preserve">图表：2021-2026年中国氮化铬市场行业负债规模</w:t>
      </w:r>
    </w:p>
    <w:p>
      <w:pPr>
        <w:spacing w:before="75" w:after="0"/>
      </w:pPr>
      <w:r>
        <w:rPr/>
        <w:t xml:space="preserve">图表：2021-2026年中国氮化铬市场行业产品价格走势</w:t>
      </w:r>
    </w:p>
    <w:p>
      <w:pPr>
        <w:spacing w:before="75" w:after="0"/>
      </w:pPr>
      <w:r>
        <w:rPr/>
        <w:t xml:space="preserve">图表：2026-2031年中国氮化铬市场行业产品价格趋势预测</w:t>
      </w:r>
    </w:p>
    <w:p>
      <w:pPr>
        <w:spacing w:before="75" w:after="0"/>
      </w:pPr>
      <w:r>
        <w:rPr/>
        <w:t xml:space="preserve">图表：2021-2026年中国氮化铬市场行业利润及增长速度</w:t>
      </w:r>
    </w:p>
    <w:p>
      <w:pPr>
        <w:spacing w:before="75" w:after="0"/>
      </w:pPr>
      <w:r>
        <w:rPr/>
        <w:t xml:space="preserve">图表：2021-2026年中国氮化铬市场行业销售收入</w:t>
      </w:r>
    </w:p>
    <w:p>
      <w:pPr>
        <w:spacing w:before="75" w:after="0"/>
      </w:pPr>
      <w:r>
        <w:rPr/>
        <w:t xml:space="preserve">图表：2021-2026年中国氮化铬市场行业销售利润率</w:t>
      </w:r>
    </w:p>
    <w:p>
      <w:pPr>
        <w:spacing w:before="75" w:after="0"/>
      </w:pPr>
      <w:r>
        <w:rPr/>
        <w:t xml:space="preserve">图表：2021-2026年中国氮化铬市场行业总资产利润率</w:t>
      </w:r>
    </w:p>
    <w:p>
      <w:pPr>
        <w:spacing w:before="75" w:after="0"/>
      </w:pPr>
      <w:r>
        <w:rPr/>
        <w:t xml:space="preserve">图表：2021-2026年中国氮化铬市场行业净资产利润率</w:t>
      </w:r>
    </w:p>
    <w:p>
      <w:pPr>
        <w:spacing w:before="75" w:after="0"/>
      </w:pPr>
      <w:r>
        <w:rPr/>
        <w:t xml:space="preserve">图表：2021-2026年中国氮化铬市场行业总资产增长率</w:t>
      </w:r>
    </w:p>
    <w:p>
      <w:pPr>
        <w:spacing w:before="75" w:after="0"/>
      </w:pPr>
      <w:r>
        <w:rPr/>
        <w:t xml:space="preserve">图表：2021-2026年中国氮化铬市场行业净资产增长率</w:t>
      </w:r>
    </w:p>
    <w:p>
      <w:pPr>
        <w:spacing w:before="75" w:after="0"/>
      </w:pPr>
      <w:r>
        <w:rPr/>
        <w:t xml:space="preserve">图表：2021-2026年中国氮化铬市场行业资产负债率</w:t>
      </w:r>
    </w:p>
    <w:p>
      <w:pPr>
        <w:spacing w:before="75" w:after="0"/>
      </w:pPr>
      <w:r>
        <w:rPr/>
        <w:t xml:space="preserve">图表：2021-2026年中国氮化铬市场行业速动比率</w:t>
      </w:r>
    </w:p>
    <w:p>
      <w:pPr>
        <w:spacing w:before="75" w:after="0"/>
      </w:pPr>
      <w:r>
        <w:rPr/>
        <w:t xml:space="preserve">图表：2021-2026年中国氮化铬市场行业流动比率</w:t>
      </w:r>
    </w:p>
    <w:p>
      <w:pPr>
        <w:spacing w:before="75" w:after="0"/>
      </w:pPr>
      <w:r>
        <w:rPr/>
        <w:t xml:space="preserve">图表：2021-2026年中国氮化铬市场行业总资产周转率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本文地址：https://www.51baogao.cn/yousejinshu/2009danhuage.shtml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09danhuag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2026-2031年中国氮化铬行业调研及投资趋势分析报告</dc:title>
  <dc:description>2026-2031年中国氮化铬行业调研及投资趋势分析报告</dc:description>
  <dc:subject>2026-2031年中国氮化铬行业调研及投资趋势分析报告</dc:subject>
  <cp:keywords>研究报告</cp:keywords>
  <cp:category>研究报告</cp:category>
  <cp:lastModifiedBy>北京中道泰和信息咨询有限公司</cp:lastModifiedBy>
  <dcterms:created xsi:type="dcterms:W3CDTF">2026-03-24T23:54:26+08:00</dcterms:created>
  <dcterms:modified xsi:type="dcterms:W3CDTF">2026-03-24T23:54:26+08:00</dcterms:modified>
</cp:coreProperties>
</file>

<file path=docProps/custom.xml><?xml version="1.0" encoding="utf-8"?>
<Properties xmlns="http://schemas.openxmlformats.org/officeDocument/2006/custom-properties" xmlns:vt="http://schemas.openxmlformats.org/officeDocument/2006/docPropsVTypes"/>
</file>