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2024-2029年中国金属铟行业市场调查与投资咨询研究报告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铟是银白色并略带淡蓝色的金属 ，质地非常软，能用指甲刻痕。铟的可塑性强，有延展性，可压成片。金属铟主要用于制造低熔合金、轴承合金、半导体、电光源等的原料。</w:t>
      </w:r>
    </w:p>
    <w:p>
      <w:pPr>
        <w:spacing w:after="150"/>
      </w:pPr>
      <w:r>
        <w:rPr/>
        <w:t xml:space="preserve">铟在地壳中的分布量比较小，又很分散。它的富矿还没有发现过，只是在锌和其他一些金属矿中作为杂质存在，因此它被列入稀有金属。已知铟矿物有硫铟铜矿(CuInS2)、硫铟铁矿(FeInS4)和水铟矿等。铟主要呈类质同象存在于铁闪锌矿、赤铁矿、方铅矿以及其他多金属硫化物矿石中。此外，锡石、黑钨矿、普通角闪石中也含铟。工业上，铟的主要来源为闪锌矿(含铟0.0001～0.1%)，在铅锌矿冶炼过程中作为副产品回收，锡冶炼也回收铟。</w:t>
      </w:r>
    </w:p>
    <w:p>
      <w:pPr>
        <w:spacing w:after="150"/>
      </w:pPr>
      <w:r>
        <w:rPr/>
        <w:t xml:space="preserve">铟属于稀散金属，是稀缺资源。全球预估铟储量仅5万吨，其中可开采的占50%。由于未发现独立铟矿，工业通过提纯废锌、废锡的方法生产金属铟，回收率约为50-60%，这样，真正能得到的铟只有1.5-1.6万吨。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金属铟行业的发展状况进行了深入透彻地分析，对我国行业市场情况、技术现状、供需形势作了详尽研究，重点分析了国内外重点企业、行业发展趋势以及行业投资情况，报告还对金属铟下游行业的发展进行了探讨，是金属铟及相关企业、投资部门、研究机构准确了解目前中国市场发展动态，把握金属铟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金属铟市场特征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二、金属铟行业相关政策分析</w:t>
      </w:r>
    </w:p>
    <w:p>
      <w:pPr>
        <w:spacing w:after="150"/>
      </w:pPr>
      <w:r>
        <w:rPr/>
        <w:t xml:space="preserve">第四节 金属铟行业发展的\"波特五力模型\"分析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中国金属铟行业产业链（上、下游及关联产业）状况分析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中国金属铟市场规模分析</w:t>
      </w:r>
    </w:p>
    <w:p>
      <w:pPr>
        <w:spacing w:after="150"/>
      </w:pPr>
      <w:r>
        <w:rPr/>
        <w:t xml:space="preserve">第一节 2019-2023年中国金属铟市场规模分析</w:t>
      </w:r>
    </w:p>
    <w:p>
      <w:pPr>
        <w:spacing w:after="150"/>
      </w:pPr>
      <w:r>
        <w:rPr/>
        <w:t xml:space="preserve">第二节 2019-2023年中国金属铟区域结构分析</w:t>
      </w:r>
    </w:p>
    <w:p>
      <w:pPr>
        <w:spacing w:after="150"/>
      </w:pPr>
      <w:r>
        <w:rPr/>
        <w:t xml:space="preserve">第三节 2019-2023年中国金属铟区域市场规模分析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中国金属铟国内市场综述</w:t>
      </w:r>
    </w:p>
    <w:p>
      <w:pPr>
        <w:spacing w:after="150"/>
      </w:pPr>
      <w:r>
        <w:rPr/>
        <w:t xml:space="preserve">第一节 中国金属铟产品产量分析及预测</w:t>
      </w:r>
    </w:p>
    <w:p>
      <w:pPr>
        <w:spacing w:after="150"/>
      </w:pPr>
      <w:r>
        <w:rPr/>
        <w:t xml:space="preserve">一、金属铟产业总体产能规模</w:t>
      </w:r>
    </w:p>
    <w:p>
      <w:pPr>
        <w:spacing w:after="150"/>
      </w:pPr>
      <w:r>
        <w:rPr/>
        <w:t xml:space="preserve">二、金属铟生产区域分布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中国金属铟市场需求分析及预测</w:t>
      </w:r>
    </w:p>
    <w:p>
      <w:pPr>
        <w:spacing w:after="150"/>
      </w:pPr>
      <w:r>
        <w:rPr/>
        <w:t xml:space="preserve">一、中国金属铟需求特点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2024-2029年中国金属铟供需平衡预测</w:t>
      </w:r>
    </w:p>
    <w:p>
      <w:pPr>
        <w:spacing w:after="150"/>
      </w:pPr>
      <w:r>
        <w:rPr/>
        <w:t xml:space="preserve">第四节 中国金属铟价格趋势分析</w:t>
      </w:r>
    </w:p>
    <w:p>
      <w:pPr>
        <w:spacing w:after="150"/>
      </w:pPr>
      <w:r>
        <w:rPr/>
        <w:t xml:space="preserve">一、中国金属铟2019-2023年价格趋势</w:t>
      </w:r>
    </w:p>
    <w:p>
      <w:pPr>
        <w:spacing w:after="150"/>
      </w:pPr>
      <w:r>
        <w:rPr/>
        <w:t xml:space="preserve">二、中国金属铟当前市场价格及分析</w:t>
      </w:r>
    </w:p>
    <w:p>
      <w:pPr>
        <w:spacing w:after="150"/>
      </w:pPr>
      <w:r>
        <w:rPr/>
        <w:t xml:space="preserve">三、影响金属铟价格因素分析</w:t>
      </w:r>
    </w:p>
    <w:p>
      <w:pPr>
        <w:spacing w:after="150"/>
      </w:pPr>
      <w:r>
        <w:rPr/>
        <w:t xml:space="preserve">四、2024-2029年中国金属铟价格走势预测</w:t>
      </w:r>
    </w:p>
    <w:p>
      <w:pPr>
        <w:spacing w:after="150"/>
      </w:pPr>
      <w:r>
        <w:rPr>
          <w:b w:val="1"/>
          <w:bCs w:val="1"/>
        </w:rPr>
        <w:t xml:space="preserve">第五章 中国金属铟行业进出口市场情况分析</w:t>
      </w:r>
    </w:p>
    <w:p>
      <w:pPr>
        <w:spacing w:after="150"/>
      </w:pPr>
      <w:r>
        <w:rPr/>
        <w:t xml:space="preserve">第一节 2019-2023年中国金属铟行业进出口量分析</w:t>
      </w:r>
    </w:p>
    <w:p>
      <w:pPr>
        <w:spacing w:after="150"/>
      </w:pPr>
      <w:r>
        <w:rPr/>
        <w:t xml:space="preserve">一、2019-2023年中国金属铟行业进口分析</w:t>
      </w:r>
    </w:p>
    <w:p>
      <w:pPr>
        <w:spacing w:after="150"/>
      </w:pPr>
      <w:r>
        <w:rPr/>
        <w:t xml:space="preserve">二、2019-2023年中国金属铟行业出口分析</w:t>
      </w:r>
    </w:p>
    <w:p>
      <w:pPr>
        <w:spacing w:after="150"/>
      </w:pPr>
      <w:r>
        <w:rPr/>
        <w:t xml:space="preserve">第二节 2024-2029年中国金属铟行业进出口市场预测分析</w:t>
      </w:r>
    </w:p>
    <w:p>
      <w:pPr>
        <w:spacing w:after="150"/>
      </w:pPr>
      <w:r>
        <w:rPr/>
        <w:t xml:space="preserve">一、2024-2029年中国金属铟行业进口预测</w:t>
      </w:r>
    </w:p>
    <w:p>
      <w:pPr>
        <w:spacing w:after="150"/>
      </w:pPr>
      <w:r>
        <w:rPr/>
        <w:t xml:space="preserve">二、2024-2029年中国金属铟行业出口预测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全国金属铟行业财务状况分析</w:t>
      </w:r>
    </w:p>
    <w:p>
      <w:pPr>
        <w:spacing w:after="150"/>
      </w:pPr>
      <w:r>
        <w:rPr/>
        <w:t xml:space="preserve">第一节 2019-2023年金属铟行业规模分析</w:t>
      </w:r>
    </w:p>
    <w:p>
      <w:pPr>
        <w:spacing w:after="150"/>
      </w:pPr>
      <w:r>
        <w:rPr/>
        <w:t xml:space="preserve">一、2019-2023年金属铟行业总资产对比分析</w:t>
      </w:r>
    </w:p>
    <w:p>
      <w:pPr>
        <w:spacing w:after="150"/>
      </w:pPr>
      <w:r>
        <w:rPr/>
        <w:t xml:space="preserve">二、2019-2023年金属铟行业企业单位数对比分析</w:t>
      </w:r>
    </w:p>
    <w:p>
      <w:pPr>
        <w:spacing w:after="150"/>
      </w:pPr>
      <w:r>
        <w:rPr/>
        <w:t xml:space="preserve">三、2019-2023年金属铟行业从业人员平均人数对比分析</w:t>
      </w:r>
    </w:p>
    <w:p>
      <w:pPr>
        <w:spacing w:after="150"/>
      </w:pPr>
      <w:r>
        <w:rPr/>
        <w:t xml:space="preserve">第二节 2019-2023年金属铟行业经济效益分析</w:t>
      </w:r>
    </w:p>
    <w:p>
      <w:pPr>
        <w:spacing w:after="150"/>
      </w:pPr>
      <w:r>
        <w:rPr/>
        <w:t xml:space="preserve">一、2019-2023年金属铟行业产值利税率对比分析</w:t>
      </w:r>
    </w:p>
    <w:p>
      <w:pPr>
        <w:spacing w:after="150"/>
      </w:pPr>
      <w:r>
        <w:rPr/>
        <w:t xml:space="preserve">二、2019-2023年金属铟行业资金利润率对比分析</w:t>
      </w:r>
    </w:p>
    <w:p>
      <w:pPr>
        <w:spacing w:after="150"/>
      </w:pPr>
      <w:r>
        <w:rPr/>
        <w:t xml:space="preserve">三、2019-2023年金属铟行业成本费用利润率对比分析</w:t>
      </w:r>
    </w:p>
    <w:p>
      <w:pPr>
        <w:spacing w:after="150"/>
      </w:pPr>
      <w:r>
        <w:rPr/>
        <w:t xml:space="preserve">第三节 2019-2023年金属铟行业效率分析</w:t>
      </w:r>
    </w:p>
    <w:p>
      <w:pPr>
        <w:spacing w:after="150"/>
      </w:pPr>
      <w:r>
        <w:rPr/>
        <w:t xml:space="preserve">一、2019-2023年金属铟行业资产负债率对比分析</w:t>
      </w:r>
    </w:p>
    <w:p>
      <w:pPr>
        <w:spacing w:after="150"/>
      </w:pPr>
      <w:r>
        <w:rPr/>
        <w:t xml:space="preserve">二、2019-2023年金属铟行业流动资产周转次数对比分析</w:t>
      </w:r>
    </w:p>
    <w:p>
      <w:pPr>
        <w:spacing w:after="150"/>
      </w:pPr>
      <w:r>
        <w:rPr/>
        <w:t xml:space="preserve">第四节 2019-2023年金属铟行业结构分析</w:t>
      </w:r>
    </w:p>
    <w:p>
      <w:pPr>
        <w:spacing w:after="150"/>
      </w:pPr>
      <w:r>
        <w:rPr/>
        <w:t xml:space="preserve">一、2019-2023年金属铟行业地区结构分析</w:t>
      </w:r>
    </w:p>
    <w:p>
      <w:pPr>
        <w:spacing w:after="150"/>
      </w:pPr>
      <w:r>
        <w:rPr/>
        <w:t xml:space="preserve">二、2019-2023年金属铟行业所有制结构分析</w:t>
      </w:r>
    </w:p>
    <w:p>
      <w:pPr>
        <w:spacing w:after="150"/>
      </w:pPr>
      <w:r>
        <w:rPr/>
        <w:t xml:space="preserve">三、2019-2023年金属铟行业不同规模企业结构分析</w:t>
      </w:r>
    </w:p>
    <w:p>
      <w:pPr>
        <w:spacing w:after="150"/>
      </w:pPr>
      <w:r>
        <w:rPr/>
        <w:t xml:space="preserve">第五节 2019-2023年金属铟行业不同规模企业财务状况分析</w:t>
      </w:r>
    </w:p>
    <w:p>
      <w:pPr>
        <w:spacing w:after="150"/>
      </w:pPr>
      <w:r>
        <w:rPr/>
        <w:t xml:space="preserve">一、2019-2023年金属铟行业不同规模企业人均指标分析</w:t>
      </w:r>
    </w:p>
    <w:p>
      <w:pPr>
        <w:spacing w:after="150"/>
      </w:pPr>
      <w:r>
        <w:rPr/>
        <w:t xml:space="preserve">二、2019-2023年金属铟行业不同规模企业盈利能力分析</w:t>
      </w:r>
    </w:p>
    <w:p>
      <w:pPr>
        <w:spacing w:after="150"/>
      </w:pPr>
      <w:r>
        <w:rPr/>
        <w:t xml:space="preserve">三、2019-2023年金属铟行业不同规模企业营运能力分析</w:t>
      </w:r>
    </w:p>
    <w:p>
      <w:pPr>
        <w:spacing w:after="150"/>
      </w:pPr>
      <w:r>
        <w:rPr/>
        <w:t xml:space="preserve">四、2019-2023年金属铟行业不同规模企业偿债能力分析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国内外金属铟重点企业分析</w:t>
      </w:r>
    </w:p>
    <w:p>
      <w:pPr>
        <w:spacing w:after="150"/>
      </w:pPr>
      <w:r>
        <w:rPr/>
        <w:t xml:space="preserve">第一节 衡阳市东大化工有限公司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郴州市华麟铟业有限公司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柳州英格尔金属有限责任公司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广西铟泰科技有限公司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深圳市中金岭南有色金属股份有限公司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湘潭正潭有色金属有限公司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株洲冶炼集团有限责任公司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中国金属铟行业发展预测</w:t>
      </w:r>
    </w:p>
    <w:p>
      <w:pPr>
        <w:spacing w:after="150"/>
      </w:pPr>
      <w:r>
        <w:rPr/>
        <w:t xml:space="preserve">第一节 2024-2029年中国金属铟行业产量预测</w:t>
      </w:r>
    </w:p>
    <w:p>
      <w:pPr>
        <w:spacing w:after="150"/>
      </w:pPr>
      <w:r>
        <w:rPr/>
        <w:t xml:space="preserve">第二节 2024-2029年中国金属铟行业消费量预测</w:t>
      </w:r>
    </w:p>
    <w:p>
      <w:pPr>
        <w:spacing w:after="150"/>
      </w:pPr>
      <w:r>
        <w:rPr/>
        <w:t xml:space="preserve">第三节 2024-2029年中国金属铟行业产值预测</w:t>
      </w:r>
    </w:p>
    <w:p>
      <w:pPr>
        <w:spacing w:after="150"/>
      </w:pPr>
      <w:r>
        <w:rPr/>
        <w:t xml:space="preserve">第四节 2024-2029年中国金属铟行业销售收入预测</w:t>
      </w:r>
    </w:p>
    <w:p>
      <w:pPr>
        <w:spacing w:after="150"/>
      </w:pPr>
      <w:r>
        <w:rPr>
          <w:b w:val="1"/>
          <w:bCs w:val="1"/>
        </w:rPr>
        <w:t xml:space="preserve">第九章 金属铟行业投资前景与投资策略分析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金属铟行业发展的PEST分析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金属铟行业投资价值分析</w:t>
      </w:r>
    </w:p>
    <w:p>
      <w:pPr>
        <w:spacing w:after="150"/>
      </w:pPr>
      <w:r>
        <w:rPr/>
        <w:t xml:space="preserve">一、金属铟行业发展前景分析</w:t>
      </w:r>
    </w:p>
    <w:p>
      <w:pPr>
        <w:spacing w:after="150"/>
      </w:pPr>
      <w:r>
        <w:rPr/>
        <w:t xml:space="preserve">二、金属铟行业盈利能力预测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金属铟行业投资风险分析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金属铟行业投资策略分析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业内专家对中国金属铟行业总结及企业重点客户管理建议</w:t>
      </w:r>
    </w:p>
    <w:p>
      <w:pPr>
        <w:spacing w:after="150"/>
      </w:pPr>
      <w:r>
        <w:rPr/>
        <w:t xml:space="preserve">第一节 金属铟行业企业问题总结</w:t>
      </w:r>
    </w:p>
    <w:p>
      <w:pPr>
        <w:spacing w:after="150"/>
      </w:pPr>
      <w:r>
        <w:rPr/>
        <w:t xml:space="preserve">第二节 金属铟企业应对策略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金属铟市场的重点客户战略实施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金属铟项目投资建议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图表：2019-2023年中国金属铟行业职工学历结构图</w:t>
      </w:r>
    </w:p>
    <w:p>
      <w:pPr>
        <w:spacing w:after="150"/>
      </w:pPr>
      <w:r>
        <w:rPr/>
        <w:t xml:space="preserve">图表：2019-2023年中国金属铟行业管理人员学历结构图</w:t>
      </w:r>
    </w:p>
    <w:p>
      <w:pPr>
        <w:spacing w:after="150"/>
      </w:pPr>
      <w:r>
        <w:rPr/>
        <w:t xml:space="preserve">图表：2019-2023年中国金属铟市场规模变化</w:t>
      </w:r>
    </w:p>
    <w:p>
      <w:pPr>
        <w:spacing w:after="150"/>
      </w:pPr>
      <w:r>
        <w:rPr/>
        <w:t xml:space="preserve">图表：2019-2023年中国金属铟市场规模变化图</w:t>
      </w:r>
    </w:p>
    <w:p>
      <w:pPr>
        <w:spacing w:after="150"/>
      </w:pPr>
      <w:r>
        <w:rPr/>
        <w:t xml:space="preserve">图表：2019-2023年中国金属铟市场销售收入区域分布图</w:t>
      </w:r>
    </w:p>
    <w:p>
      <w:pPr>
        <w:spacing w:after="150"/>
      </w:pPr>
      <w:r>
        <w:rPr/>
        <w:t xml:space="preserve">图表：2019-2023年东北地区金属铟市场规模变化</w:t>
      </w:r>
    </w:p>
    <w:p>
      <w:pPr>
        <w:spacing w:after="150"/>
      </w:pPr>
      <w:r>
        <w:rPr/>
        <w:t xml:space="preserve">图表：2019-2023年东北地区金属铟市场规模变化图</w:t>
      </w:r>
    </w:p>
    <w:p>
      <w:pPr>
        <w:spacing w:after="150"/>
      </w:pPr>
      <w:r>
        <w:rPr/>
        <w:t xml:space="preserve">图表：2019-2023年华北地区金属铟市场规模变化</w:t>
      </w:r>
    </w:p>
    <w:p>
      <w:pPr>
        <w:spacing w:after="150"/>
      </w:pPr>
      <w:r>
        <w:rPr/>
        <w:t xml:space="preserve">图表：2019-2023年华北地区金属铟市场规模变化图</w:t>
      </w:r>
    </w:p>
    <w:p>
      <w:pPr>
        <w:spacing w:after="150"/>
      </w:pPr>
      <w:r>
        <w:rPr/>
        <w:t xml:space="preserve">图表：2019-2023年华东地区金属铟市场规模变化</w:t>
      </w:r>
    </w:p>
    <w:p>
      <w:pPr>
        <w:spacing w:after="150"/>
      </w:pPr>
      <w:r>
        <w:rPr/>
        <w:t xml:space="preserve">图表：2019-2023年华东地区金属铟市场规模变化图</w:t>
      </w:r>
    </w:p>
    <w:p>
      <w:pPr>
        <w:spacing w:after="150"/>
      </w:pPr>
      <w:r>
        <w:rPr/>
        <w:t xml:space="preserve">图表：2019-2023年华中地区金属铟市场规模变化</w:t>
      </w:r>
    </w:p>
    <w:p>
      <w:pPr>
        <w:spacing w:after="150"/>
      </w:pPr>
      <w:r>
        <w:rPr/>
        <w:t xml:space="preserve">图表：2019-2023年华中地区金属铟市场规模变化图</w:t>
      </w:r>
    </w:p>
    <w:p>
      <w:pPr>
        <w:spacing w:after="150"/>
      </w:pPr>
      <w:r>
        <w:rPr/>
        <w:t xml:space="preserve">图表：2019-2023年华南地区金属铟市场规模变化</w:t>
      </w:r>
    </w:p>
    <w:p>
      <w:pPr>
        <w:spacing w:after="150"/>
      </w:pPr>
      <w:r>
        <w:rPr/>
        <w:t xml:space="preserve">图表：2019-2023年华南地区金属铟市场规模变化图</w:t>
      </w:r>
    </w:p>
    <w:p>
      <w:pPr>
        <w:spacing w:after="150"/>
      </w:pPr>
      <w:r>
        <w:rPr/>
        <w:t xml:space="preserve">图表：2019-2023年西部地区金属铟市场规模变化</w:t>
      </w:r>
    </w:p>
    <w:p>
      <w:pPr>
        <w:spacing w:after="150"/>
      </w:pPr>
      <w:r>
        <w:rPr/>
        <w:t xml:space="preserve">图表：2019-2023年西部地区金属铟市场规模变化图</w:t>
      </w:r>
    </w:p>
    <w:p>
      <w:pPr>
        <w:spacing w:after="150"/>
      </w:pPr>
      <w:r>
        <w:rPr/>
        <w:t xml:space="preserve">图表：2024-2029年中国金属铟市场规模变化表</w:t>
      </w:r>
    </w:p>
    <w:p>
      <w:pPr>
        <w:spacing w:after="150"/>
      </w:pPr>
      <w:r>
        <w:rPr/>
        <w:t xml:space="preserve">图表：2024-2029年中国金属铟市场规模变化图</w:t>
      </w:r>
    </w:p>
    <w:p>
      <w:pPr>
        <w:spacing w:after="150"/>
      </w:pPr>
      <w:r>
        <w:rPr/>
        <w:t xml:space="preserve">图表：2019-2023年中国金属铟产量比较分析</w:t>
      </w:r>
    </w:p>
    <w:p>
      <w:pPr>
        <w:spacing w:after="150"/>
      </w:pPr>
      <w:r>
        <w:rPr/>
        <w:t xml:space="preserve">图表：2019-2023年中国金属铟产量及增长率变化图</w:t>
      </w:r>
    </w:p>
    <w:p>
      <w:pPr>
        <w:spacing w:after="150"/>
      </w:pPr>
      <w:r>
        <w:rPr/>
        <w:t xml:space="preserve">图表：2019-2023年中国金属铟消费量比较分析</w:t>
      </w:r>
    </w:p>
    <w:p>
      <w:pPr>
        <w:spacing w:after="150"/>
      </w:pPr>
      <w:r>
        <w:rPr/>
        <w:t xml:space="preserve">图表：2019-2023年中国金属铟消费量及增长率变化图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图表：2019-2023年金属铟消费区域分布比率图</w:t>
      </w:r>
    </w:p>
    <w:p>
      <w:pPr>
        <w:spacing w:after="150"/>
      </w:pPr>
      <w:r>
        <w:rPr/>
        <w:t xml:space="preserve">图表：2019-2023年消费者对金属铟产品的品牌满意度调查</w:t>
      </w:r>
    </w:p>
    <w:p>
      <w:pPr>
        <w:spacing w:after="150"/>
      </w:pPr>
      <w:r>
        <w:rPr/>
        <w:t xml:space="preserve">图表：中国金属铟消费者对其价格的敏感度分析</w:t>
      </w:r>
    </w:p>
    <w:p>
      <w:pPr>
        <w:spacing w:after="150"/>
      </w:pPr>
      <w:r>
        <w:rPr/>
        <w:t xml:space="preserve">图表：2019-2023年中国金属铟进口量比较分析</w:t>
      </w:r>
    </w:p>
    <w:p>
      <w:pPr>
        <w:spacing w:after="150"/>
      </w:pPr>
      <w:r>
        <w:rPr/>
        <w:t xml:space="preserve">图表：2019-2023年中国金属铟进口量及增长率变化图</w:t>
      </w:r>
    </w:p>
    <w:p>
      <w:pPr>
        <w:spacing w:after="150"/>
      </w:pPr>
      <w:r>
        <w:rPr/>
        <w:t xml:space="preserve">图表：2019-2023年中国金属铟出口量比较分析</w:t>
      </w:r>
    </w:p>
    <w:p>
      <w:pPr>
        <w:spacing w:after="150"/>
      </w:pPr>
      <w:r>
        <w:rPr/>
        <w:t xml:space="preserve">图表：2019-2023年中国金属铟出口量及增长率变化图</w:t>
      </w:r>
    </w:p>
    <w:p>
      <w:pPr>
        <w:spacing w:after="150"/>
      </w:pPr>
      <w:r>
        <w:rPr/>
        <w:t xml:space="preserve">图表：2024-2029年中国金属铟进口量预测表</w:t>
      </w:r>
    </w:p>
    <w:p>
      <w:pPr>
        <w:spacing w:after="150"/>
      </w:pPr>
      <w:r>
        <w:rPr/>
        <w:t xml:space="preserve">图表：2024-2029年中国金属铟进口量预测图</w:t>
      </w:r>
    </w:p>
    <w:p>
      <w:pPr>
        <w:spacing w:after="150"/>
      </w:pPr>
      <w:r>
        <w:rPr/>
        <w:t xml:space="preserve">图表：2024-2029年中国金属铟出口量预测表</w:t>
      </w:r>
    </w:p>
    <w:p>
      <w:pPr>
        <w:spacing w:after="150"/>
      </w:pPr>
      <w:r>
        <w:rPr/>
        <w:t xml:space="preserve">图表：2024-2029年中国金属铟出口量预测图</w:t>
      </w:r>
    </w:p>
    <w:p>
      <w:pPr>
        <w:spacing w:after="150"/>
      </w:pPr>
      <w:r>
        <w:rPr/>
        <w:t xml:space="preserve">图表：2019-2023年中国金属铟市场集中度分析</w:t>
      </w:r>
    </w:p>
    <w:p>
      <w:pPr>
        <w:spacing w:after="150"/>
      </w:pPr>
      <w:r>
        <w:rPr/>
        <w:t xml:space="preserve">图表：2019-2023年金属铟行业领导企业的市场占有率</w:t>
      </w:r>
    </w:p>
    <w:p>
      <w:pPr>
        <w:spacing w:after="150"/>
      </w:pPr>
      <w:r>
        <w:rPr/>
        <w:t xml:space="preserve">图表：2024-2029年中国金属铟产值预测表</w:t>
      </w:r>
    </w:p>
    <w:p>
      <w:pPr>
        <w:spacing w:after="150"/>
      </w:pPr>
      <w:r>
        <w:rPr/>
        <w:t xml:space="preserve">图表：2024-2029年中国金属铟产值预测图</w:t>
      </w:r>
    </w:p>
    <w:p>
      <w:pPr>
        <w:spacing w:after="150"/>
      </w:pPr>
      <w:r>
        <w:rPr/>
        <w:t xml:space="preserve">图表：2024-2029年中国金属铟销售收入预测表</w:t>
      </w:r>
    </w:p>
    <w:p>
      <w:pPr>
        <w:spacing w:after="150"/>
      </w:pPr>
      <w:r>
        <w:rPr/>
        <w:t xml:space="preserve">图表：2024-2029年中国金属铟销售收入预测图</w:t>
      </w:r>
    </w:p>
    <w:p>
      <w:pPr>
        <w:spacing w:after="150"/>
      </w:pPr>
      <w:r>
        <w:rPr/>
        <w:t xml:space="preserve">图表：2024-2029年中国金属铟总资产预测表</w:t>
      </w:r>
    </w:p>
    <w:p>
      <w:pPr>
        <w:spacing w:after="150"/>
      </w:pPr>
      <w:r>
        <w:rPr/>
        <w:t xml:space="preserve">图表：2024-2029年中国金属铟总资产预测图</w:t>
      </w:r>
    </w:p>
    <w:p>
      <w:pPr>
        <w:spacing w:after="150"/>
      </w:pPr>
      <w:r>
        <w:rPr/>
        <w:t xml:space="preserve">图表：中国金属铟行业SWOT分析</w:t>
      </w:r>
    </w:p>
    <w:p>
      <w:pPr>
        <w:spacing w:after="150"/>
      </w:pPr>
      <w:r>
        <w:rPr/>
        <w:t xml:space="preserve">图表：2019-2023年中国金属铟行业盈利能力情况</w:t>
      </w:r>
    </w:p>
    <w:p>
      <w:pPr>
        <w:spacing w:after="150"/>
      </w:pPr>
      <w:r>
        <w:rPr/>
        <w:t xml:space="preserve">图表：2019-2023年中国金属铟行业偿债能力情况</w:t>
      </w:r>
    </w:p>
    <w:p>
      <w:pPr>
        <w:spacing w:after="150"/>
      </w:pPr>
      <w:r>
        <w:rPr/>
        <w:t xml:space="preserve">图表：2019-2023年中国金属铟行业发展能力情况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本文地址：https://www.51baogao.cn/yousejinshu/2009jinshuyin.shtml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ousejinshu/2009jinshuyi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2024-2029年中国金属铟行业市场调查与投资咨询研究报告</dc:title>
  <dc:description>2024-2029年中国金属铟行业市场调查与投资咨询研究报告</dc:description>
  <dc:subject>2024-2029年中国金属铟行业市场调查与投资咨询研究报告</dc:subject>
  <cp:keywords>研究报告</cp:keywords>
  <cp:category>研究报告</cp:category>
  <cp:lastModifiedBy>北京中道泰和信息咨询有限公司</cp:lastModifiedBy>
  <dcterms:created xsi:type="dcterms:W3CDTF">2024-02-29T15:42:48+08:00</dcterms:created>
  <dcterms:modified xsi:type="dcterms:W3CDTF">2024-02-29T15:42:48+08:00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