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2024-2029年中国燃气轮机行业市场竞争格局分析与投资风险预测报告</w:t>
      </w:r>
    </w:p>
    <w:p>
      <w:pPr>
        <w:spacing w:after="150"/>
      </w:pPr>
      <w:r>
        <w:rPr>
          <w:b w:val="1"/>
          <w:bCs w:val="1"/>
        </w:rPr>
        <w:t xml:space="preserve">报告简介</w:t>
      </w:r>
    </w:p>
    <w:p>
      <w:pPr>
        <w:spacing w:after="150"/>
      </w:pPr>
      <w:r>
        <w:rPr/>
        <w:t xml:space="preserve">燃气轮机是以连续流动的气体为工质带动叶轮高速旋转，将燃料的能量转变为有用功的内燃式动力机械，是一种旋转叶轮式热力发动机。</w:t>
      </w:r>
    </w:p>
    <w:p>
      <w:pPr>
        <w:spacing w:after="150"/>
      </w:pPr>
      <w:r>
        <w:rPr/>
        <w:t xml:space="preserve">燃气轮机是一种以连续流动的气体作为工质、把热能转换为机械功的旋转式动力机械。在空气和燃气的主要流程中，只有压气机、燃烧室和燃气透平(这三大部件组成的燃气轮机循环，通称为简单循环。大多数燃气轮机均采用简单循环方案。因为它的结构最简单，而且最能体现出燃气轮机所特有的体积小、重量轻、起动快、少用或不用冷却水等一系列优点。</w:t>
      </w:r>
    </w:p>
    <w:p>
      <w:pPr>
        <w:spacing w:after="150"/>
      </w:pPr>
      <w:r>
        <w:rPr/>
        <w:t xml:space="preserve">燃气轮机是一种先进而复杂的成套动力机械装备，是典型的高新技术密集型产品。作为高科技的载体，燃气轮机代表了多理论学科和多工程领域发展的综合水平，是21世纪的先导技术。发展集新技术、新材料、新工艺于一身的燃气轮机产业，是国家高技术水平和科技实力的重要标志之一，具有十分突出的战略地位。</w:t>
      </w:r>
    </w:p>
    <w:p>
      <w:pPr>
        <w:spacing w:after="150"/>
      </w:pPr>
      <w:r>
        <w:rPr/>
        <w:t xml:space="preserve">据中国机械工业联合会发布的数据显示，电工电器行业的主要产品产量增速表现不一。其中，燃气轮机增速较快，为31.88%，产量同比增长达145.79%。不难看出，我国燃气轮机市场新一轮热潮即将来临。有望形成爆发式增长</w:t>
      </w:r>
    </w:p>
    <w:p>
      <w:pPr>
        <w:spacing w:after="150"/>
      </w:pPr>
      <w:r>
        <w:rPr/>
        <w:t xml:space="preserve">国内燃气轮机市场的发展取决于两大因素，天然气供应的增长和天然气价格。由于\"西气东输\"、\"西电东送\"和沿海经济发达地区能源结构调整，以及分布式能源发展的需要，我国天然气供应量在不断上升。</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燃气轮机协会、国防科技工业企业管理协会、51行业报告网、全国及海外多种相关报刊杂志以及专业研究机构公布和提供的大量资料，对中国燃气轮机及各子行业的发展状况、上下游行业发展状况、市场供需形势、新产品与技术等进行了分析，并重点分析了中国燃气轮机行业发展状况和特点，以及中国燃气轮机行业将面临的挑战、企业的发展策略等。报告还对全球的燃气轮机行业发展态势作了详细分析，并对燃气轮机行业进行了趋向研判，是燃气轮机装备生产、经营企业，科研、投资机构等单位准确了解目前燃气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燃气轮机相关概述</w:t>
      </w:r>
    </w:p>
    <w:p>
      <w:pPr>
        <w:spacing w:after="150"/>
      </w:pPr>
      <w:r>
        <w:rPr/>
        <w:t xml:space="preserve">第一节 燃气轮机概述</w:t>
      </w:r>
    </w:p>
    <w:p>
      <w:pPr>
        <w:spacing w:after="150"/>
      </w:pPr>
      <w:r>
        <w:rPr/>
        <w:t xml:space="preserve">一、燃气轮机行业定义</w:t>
      </w:r>
    </w:p>
    <w:p>
      <w:pPr>
        <w:spacing w:after="150"/>
      </w:pPr>
      <w:r>
        <w:rPr/>
        <w:t xml:space="preserve">二、燃气轮机行业主要分类</w:t>
      </w:r>
    </w:p>
    <w:p>
      <w:pPr>
        <w:spacing w:after="150"/>
      </w:pPr>
      <w:r>
        <w:rPr/>
        <w:t xml:space="preserve">三、燃气轮机的原理与结构</w:t>
      </w:r>
    </w:p>
    <w:p>
      <w:pPr>
        <w:spacing w:after="150"/>
      </w:pPr>
      <w:r>
        <w:rPr/>
        <w:t xml:space="preserve">第二节 燃气轮机的应用前景</w:t>
      </w:r>
    </w:p>
    <w:p>
      <w:pPr>
        <w:spacing w:after="150"/>
      </w:pPr>
      <w:r>
        <w:rPr/>
        <w:t xml:space="preserve">第三节 我国燃气轮机的发展道路</w:t>
      </w:r>
    </w:p>
    <w:p>
      <w:pPr>
        <w:spacing w:after="150"/>
      </w:pPr>
      <w:r>
        <w:rPr/>
        <w:t xml:space="preserve">第四节 燃气轮机行业产业链分析</w:t>
      </w:r>
    </w:p>
    <w:p>
      <w:pPr>
        <w:spacing w:after="150"/>
      </w:pPr>
      <w:r>
        <w:rPr>
          <w:b w:val="1"/>
          <w:bCs w:val="1"/>
        </w:rPr>
        <w:t xml:space="preserve">第二章 2019-2023年世界燃气轮机行业发展现状分析</w:t>
      </w:r>
    </w:p>
    <w:p>
      <w:pPr>
        <w:spacing w:after="150"/>
      </w:pPr>
      <w:r>
        <w:rPr/>
        <w:t xml:space="preserve">第一节 2019-2023年世界燃气轮机业运行总况</w:t>
      </w:r>
    </w:p>
    <w:p>
      <w:pPr>
        <w:spacing w:after="150"/>
      </w:pPr>
      <w:r>
        <w:rPr/>
        <w:t xml:space="preserve">一、世界燃气轮机市场综述</w:t>
      </w:r>
    </w:p>
    <w:p>
      <w:pPr>
        <w:spacing w:after="150"/>
      </w:pPr>
      <w:r>
        <w:rPr/>
        <w:t xml:space="preserve">二、世界燃气轮机市场厂商与产品性能</w:t>
      </w:r>
    </w:p>
    <w:p>
      <w:pPr>
        <w:spacing w:after="150"/>
      </w:pPr>
      <w:r>
        <w:rPr/>
        <w:t xml:space="preserve">三、工业燃气轮机技术发展的四代技术</w:t>
      </w:r>
    </w:p>
    <w:p>
      <w:pPr>
        <w:spacing w:after="150"/>
      </w:pPr>
      <w:r>
        <w:rPr/>
        <w:t xml:space="preserve">四、世界燃气轮机行业发展历程</w:t>
      </w:r>
    </w:p>
    <w:p>
      <w:pPr>
        <w:spacing w:after="150"/>
      </w:pPr>
      <w:r>
        <w:rPr/>
        <w:t xml:space="preserve">第二节 2024-2029年世界燃气轮机市场发展趋势分析</w:t>
      </w:r>
    </w:p>
    <w:p>
      <w:pPr>
        <w:spacing w:after="150"/>
      </w:pPr>
      <w:r>
        <w:rPr/>
        <w:t xml:space="preserve">一、技术向高效率和低污染方向发展</w:t>
      </w:r>
    </w:p>
    <w:p>
      <w:pPr>
        <w:spacing w:after="150"/>
      </w:pPr>
      <w:r>
        <w:rPr/>
        <w:t xml:space="preserve">二、产品向系列化、谱系化发展</w:t>
      </w:r>
    </w:p>
    <w:p>
      <w:pPr>
        <w:spacing w:after="150"/>
      </w:pPr>
      <w:r>
        <w:rPr/>
        <w:t xml:space="preserve">第三节 2023年世界燃气轮机产品主要国家发展情况分析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第四节 世界燃气轮机重点企业运行现状分析</w:t>
      </w:r>
    </w:p>
    <w:p>
      <w:pPr>
        <w:spacing w:after="150"/>
      </w:pPr>
      <w:r>
        <w:rPr/>
        <w:t xml:space="preserve">一、美国通用电气公司</w:t>
      </w:r>
    </w:p>
    <w:p>
      <w:pPr>
        <w:spacing w:after="150"/>
      </w:pPr>
      <w:r>
        <w:rPr/>
        <w:t xml:space="preserve">二、法国阿尔斯通公司</w:t>
      </w:r>
    </w:p>
    <w:p>
      <w:pPr>
        <w:spacing w:after="150"/>
      </w:pPr>
      <w:r>
        <w:rPr/>
        <w:t xml:space="preserve">三、日本三菱重工公司</w:t>
      </w:r>
    </w:p>
    <w:p>
      <w:pPr>
        <w:spacing w:after="150"/>
      </w:pPr>
      <w:r>
        <w:rPr/>
        <w:t xml:space="preserve">四、英国罗尔斯.罗伊斯公司</w:t>
      </w:r>
    </w:p>
    <w:p>
      <w:pPr>
        <w:spacing w:after="150"/>
      </w:pPr>
      <w:r>
        <w:rPr/>
        <w:t xml:space="preserve">五、德国西门子(siemens)公司</w:t>
      </w:r>
    </w:p>
    <w:p>
      <w:pPr>
        <w:spacing w:after="150"/>
      </w:pPr>
      <w:r>
        <w:rPr>
          <w:b w:val="1"/>
          <w:bCs w:val="1"/>
        </w:rPr>
        <w:t xml:space="preserve">第三章 2019-2023年中国燃气轮机行业市场运行环境分析</w:t>
      </w:r>
    </w:p>
    <w:p>
      <w:pPr>
        <w:spacing w:after="150"/>
      </w:pPr>
      <w:r>
        <w:rPr/>
        <w:t xml:space="preserve">第一节 2019-2023年中国宏观经济环境分析</w:t>
      </w:r>
    </w:p>
    <w:p>
      <w:pPr>
        <w:spacing w:after="150"/>
      </w:pPr>
      <w:r>
        <w:rPr/>
        <w:t xml:space="preserve">第二节 2019-2023年中国燃气轮机行业政策环境分析</w:t>
      </w:r>
    </w:p>
    <w:p>
      <w:pPr>
        <w:spacing w:after="150"/>
      </w:pPr>
      <w:r>
        <w:rPr/>
        <w:t xml:space="preserve">一、国产重型燃气轮机相关政策</w:t>
      </w:r>
    </w:p>
    <w:p>
      <w:pPr>
        <w:spacing w:after="150"/>
      </w:pPr>
      <w:r>
        <w:rPr/>
        <w:t xml:space="preserve">二、航空发动机和燃气轮机政策</w:t>
      </w:r>
    </w:p>
    <w:p>
      <w:pPr>
        <w:spacing w:after="150"/>
      </w:pPr>
      <w:r>
        <w:rPr/>
        <w:t xml:space="preserve">三、《\"十四五\"能源领域科技创新规划》</w:t>
      </w:r>
    </w:p>
    <w:p>
      <w:pPr>
        <w:spacing w:after="150"/>
      </w:pPr>
      <w:r>
        <w:rPr/>
        <w:t xml:space="preserve">第三节 2019-2023年中国燃气轮机行业技术环境分析</w:t>
      </w:r>
    </w:p>
    <w:p>
      <w:pPr>
        <w:spacing w:after="150"/>
      </w:pPr>
      <w:r>
        <w:rPr/>
        <w:t xml:space="preserve">第四节 2019-2023年中国燃气轮机行业社会环境分析</w:t>
      </w:r>
    </w:p>
    <w:p>
      <w:pPr>
        <w:spacing w:after="150"/>
      </w:pPr>
      <w:r>
        <w:rPr>
          <w:b w:val="1"/>
          <w:bCs w:val="1"/>
        </w:rPr>
        <w:t xml:space="preserve">第四章 2019-2023年中国燃气轮机行业发展现状分析</w:t>
      </w:r>
    </w:p>
    <w:p>
      <w:pPr>
        <w:spacing w:after="150"/>
      </w:pPr>
      <w:r>
        <w:rPr/>
        <w:t xml:space="preserve">第一节 2019-2023年中国燃气轮机行业发展现状分析</w:t>
      </w:r>
    </w:p>
    <w:p>
      <w:pPr>
        <w:spacing w:after="150"/>
      </w:pPr>
      <w:r>
        <w:rPr/>
        <w:t xml:space="preserve">一、中国燃气轮机行业发展现状分析</w:t>
      </w:r>
    </w:p>
    <w:p>
      <w:pPr>
        <w:spacing w:after="150"/>
      </w:pPr>
      <w:r>
        <w:rPr/>
        <w:t xml:space="preserve">二、中国燃气轮机行业的发展必要性</w:t>
      </w:r>
    </w:p>
    <w:p>
      <w:pPr>
        <w:spacing w:after="150"/>
      </w:pPr>
      <w:r>
        <w:rPr/>
        <w:t xml:space="preserve">三、中国燃气轮机掌握核心技术刻不容缓</w:t>
      </w:r>
    </w:p>
    <w:p>
      <w:pPr>
        <w:spacing w:after="150"/>
      </w:pPr>
      <w:r>
        <w:rPr/>
        <w:t xml:space="preserve">四、中国燃气轮机行业发展情景分析</w:t>
      </w:r>
    </w:p>
    <w:p>
      <w:pPr>
        <w:spacing w:after="150"/>
      </w:pPr>
      <w:r>
        <w:rPr/>
        <w:t xml:space="preserve">第二节 2019-2023年中国燃气轮机行业运行分析</w:t>
      </w:r>
    </w:p>
    <w:p>
      <w:pPr>
        <w:spacing w:after="150"/>
      </w:pPr>
      <w:r>
        <w:rPr/>
        <w:t xml:space="preserve">第三节 2019-2023年中国燃气轮机技术研究分析</w:t>
      </w:r>
    </w:p>
    <w:p>
      <w:pPr>
        <w:spacing w:after="150"/>
      </w:pPr>
      <w:r>
        <w:rPr/>
        <w:t xml:space="preserve">一、燃气轮机技术介绍</w:t>
      </w:r>
    </w:p>
    <w:p>
      <w:pPr>
        <w:spacing w:after="150"/>
      </w:pPr>
      <w:r>
        <w:rPr/>
        <w:t xml:space="preserve">二、现代燃气轮机技术</w:t>
      </w:r>
    </w:p>
    <w:p>
      <w:pPr>
        <w:spacing w:after="150"/>
      </w:pPr>
      <w:r>
        <w:rPr/>
        <w:t xml:space="preserve">三、微型燃气轮机的技术及进展</w:t>
      </w:r>
    </w:p>
    <w:p>
      <w:pPr>
        <w:spacing w:after="150"/>
      </w:pPr>
      <w:r>
        <w:rPr/>
        <w:t xml:space="preserve">四、重型燃气轮机技术进展分析</w:t>
      </w:r>
    </w:p>
    <w:p>
      <w:pPr>
        <w:spacing w:after="150"/>
      </w:pPr>
      <w:r>
        <w:rPr/>
        <w:t xml:space="preserve">五、燃气轮机技术的发展与应用</w:t>
      </w:r>
    </w:p>
    <w:p>
      <w:pPr>
        <w:spacing w:after="150"/>
      </w:pPr>
      <w:r>
        <w:rPr/>
        <w:t xml:space="preserve">六、国内燃气轮机产业与国外燃气轮机产业的技术差距</w:t>
      </w:r>
    </w:p>
    <w:p>
      <w:pPr>
        <w:spacing w:after="150"/>
      </w:pPr>
      <w:r>
        <w:rPr/>
        <w:t xml:space="preserve">第四节 2019-2023年中国燃气轮机行业供需现状分析</w:t>
      </w:r>
    </w:p>
    <w:p>
      <w:pPr>
        <w:spacing w:after="150"/>
      </w:pPr>
      <w:r>
        <w:rPr/>
        <w:t xml:space="preserve">一、中国燃气轮机行业供应情况分析</w:t>
      </w:r>
    </w:p>
    <w:p>
      <w:pPr>
        <w:spacing w:after="150"/>
      </w:pPr>
      <w:r>
        <w:rPr/>
        <w:t xml:space="preserve">二、中国燃气轮机市场需求现状分析</w:t>
      </w:r>
    </w:p>
    <w:p>
      <w:pPr>
        <w:spacing w:after="150"/>
      </w:pPr>
      <w:r>
        <w:rPr/>
        <w:t xml:space="preserve">三、中国燃气轮机行业供需趋势分析</w:t>
      </w:r>
    </w:p>
    <w:p>
      <w:pPr>
        <w:spacing w:after="150"/>
      </w:pPr>
      <w:r>
        <w:rPr/>
        <w:t xml:space="preserve">第五节 中国燃气轮机发展困局分析</w:t>
      </w:r>
    </w:p>
    <w:p>
      <w:pPr>
        <w:spacing w:after="150"/>
      </w:pPr>
      <w:r>
        <w:rPr/>
        <w:t xml:space="preserve">一、困局类型</w:t>
      </w:r>
    </w:p>
    <w:p>
      <w:pPr>
        <w:spacing w:after="150"/>
      </w:pPr>
      <w:r>
        <w:rPr/>
        <w:t xml:space="preserve">二、困局形成原因</w:t>
      </w:r>
    </w:p>
    <w:p>
      <w:pPr>
        <w:spacing w:after="150"/>
      </w:pPr>
      <w:r>
        <w:rPr>
          <w:b w:val="1"/>
          <w:bCs w:val="1"/>
        </w:rPr>
        <w:t xml:space="preserve">第五章 2019-2023年中国燃气轮机行业市场分析</w:t>
      </w:r>
    </w:p>
    <w:p>
      <w:pPr>
        <w:spacing w:after="150"/>
      </w:pPr>
      <w:r>
        <w:rPr/>
        <w:t xml:space="preserve">第一节 2019-2023年中国燃气轮机市场现状分析</w:t>
      </w:r>
    </w:p>
    <w:p>
      <w:pPr>
        <w:spacing w:after="150"/>
      </w:pPr>
      <w:r>
        <w:rPr/>
        <w:t xml:space="preserve">一、中国燃气轮机市场规模分析</w:t>
      </w:r>
    </w:p>
    <w:p>
      <w:pPr>
        <w:spacing w:after="150"/>
      </w:pPr>
      <w:r>
        <w:rPr/>
        <w:t xml:space="preserve">二、中国燃气轮机市场增速分析</w:t>
      </w:r>
    </w:p>
    <w:p>
      <w:pPr>
        <w:spacing w:after="150"/>
      </w:pPr>
      <w:r>
        <w:rPr/>
        <w:t xml:space="preserve">三、中国燃气轮机市场份额分析</w:t>
      </w:r>
    </w:p>
    <w:p>
      <w:pPr>
        <w:spacing w:after="150"/>
      </w:pPr>
      <w:r>
        <w:rPr/>
        <w:t xml:space="preserve">四、中国燃气轮机未来市场前景</w:t>
      </w:r>
    </w:p>
    <w:p>
      <w:pPr>
        <w:spacing w:after="150"/>
      </w:pPr>
      <w:r>
        <w:rPr/>
        <w:t xml:space="preserve">第二节 中国燃气轮机重点产品市场分析</w:t>
      </w:r>
    </w:p>
    <w:p>
      <w:pPr>
        <w:spacing w:after="150"/>
      </w:pPr>
      <w:r>
        <w:rPr/>
        <w:t xml:space="preserve">一、重型燃气轮机</w:t>
      </w:r>
    </w:p>
    <w:p>
      <w:pPr>
        <w:spacing w:after="150"/>
      </w:pPr>
      <w:r>
        <w:rPr/>
        <w:t xml:space="preserve">二、轻型燃气轮机(航改型燃气轮机)</w:t>
      </w:r>
    </w:p>
    <w:p>
      <w:pPr>
        <w:spacing w:after="150"/>
      </w:pPr>
      <w:r>
        <w:rPr/>
        <w:t xml:space="preserve">三、微型燃气轮机</w:t>
      </w:r>
    </w:p>
    <w:p>
      <w:pPr>
        <w:spacing w:after="150"/>
      </w:pPr>
      <w:r>
        <w:rPr/>
        <w:t xml:space="preserve">第三节 2019-2023年中国燃气轮机所属行业进出口分析</w:t>
      </w:r>
    </w:p>
    <w:p>
      <w:pPr>
        <w:spacing w:after="150"/>
      </w:pPr>
      <w:r>
        <w:rPr/>
        <w:t xml:space="preserve">一、中国燃气轮机所属行业出口情况分析</w:t>
      </w:r>
    </w:p>
    <w:p>
      <w:pPr>
        <w:spacing w:after="150"/>
      </w:pPr>
      <w:r>
        <w:rPr/>
        <w:t xml:space="preserve">二、中国燃气轮机所属行业进口情况分析</w:t>
      </w:r>
    </w:p>
    <w:p>
      <w:pPr>
        <w:spacing w:after="150"/>
      </w:pPr>
      <w:r>
        <w:rPr/>
        <w:t xml:space="preserve">三、中国燃气轮机所属行业进出口趋势分析</w:t>
      </w:r>
    </w:p>
    <w:p>
      <w:pPr>
        <w:spacing w:after="150"/>
      </w:pPr>
      <w:r>
        <w:rPr/>
        <w:t xml:space="preserve">第四节 中国燃气轮机市场动态分析</w:t>
      </w:r>
    </w:p>
    <w:p>
      <w:pPr>
        <w:spacing w:after="150"/>
      </w:pPr>
      <w:r>
        <w:rPr>
          <w:b w:val="1"/>
          <w:bCs w:val="1"/>
        </w:rPr>
        <w:t xml:space="preserve">第六章 2019-2023年中国燃气轮机行业应用市场及前景分析</w:t>
      </w:r>
    </w:p>
    <w:p>
      <w:pPr>
        <w:spacing w:after="150"/>
      </w:pPr>
      <w:r>
        <w:rPr/>
        <w:t xml:space="preserve">第一节 电力行业市场及前景分析</w:t>
      </w:r>
    </w:p>
    <w:p>
      <w:pPr>
        <w:spacing w:after="150"/>
      </w:pPr>
      <w:r>
        <w:rPr/>
        <w:t xml:space="preserve">一、中国电力行业发展状况分析</w:t>
      </w:r>
    </w:p>
    <w:p>
      <w:pPr>
        <w:spacing w:after="150"/>
      </w:pPr>
      <w:r>
        <w:rPr/>
        <w:t xml:space="preserve">二、重点发电企业采购商分析</w:t>
      </w:r>
    </w:p>
    <w:p>
      <w:pPr>
        <w:spacing w:after="150"/>
      </w:pPr>
      <w:r>
        <w:rPr/>
        <w:t xml:space="preserve">三、中国燃气轮机发电技术的发展现况与展望</w:t>
      </w:r>
    </w:p>
    <w:p>
      <w:pPr>
        <w:spacing w:after="150"/>
      </w:pPr>
      <w:r>
        <w:rPr/>
        <w:t xml:space="preserve">四、燃气轮机用于发电的主要形式</w:t>
      </w:r>
    </w:p>
    <w:p>
      <w:pPr>
        <w:spacing w:after="150"/>
      </w:pPr>
      <w:r>
        <w:rPr/>
        <w:t xml:space="preserve">五、燃气轮机发电站的建设概况</w:t>
      </w:r>
    </w:p>
    <w:p>
      <w:pPr>
        <w:spacing w:after="150"/>
      </w:pPr>
      <w:r>
        <w:rPr/>
        <w:t xml:space="preserve">六、电力行业燃气轮机需求前景分析</w:t>
      </w:r>
    </w:p>
    <w:p>
      <w:pPr>
        <w:spacing w:after="150"/>
      </w:pPr>
      <w:r>
        <w:rPr/>
        <w:t xml:space="preserve">第二节 中国船舶行业市场及前景分析</w:t>
      </w:r>
    </w:p>
    <w:p>
      <w:pPr>
        <w:spacing w:after="150"/>
      </w:pPr>
      <w:r>
        <w:rPr/>
        <w:t xml:space="preserve">一、船舶行业发展状况分析</w:t>
      </w:r>
    </w:p>
    <w:p>
      <w:pPr>
        <w:spacing w:after="150"/>
      </w:pPr>
      <w:r>
        <w:rPr/>
        <w:t xml:space="preserve">二、船舶行业燃气轮机应用</w:t>
      </w:r>
    </w:p>
    <w:p>
      <w:pPr>
        <w:spacing w:after="150"/>
      </w:pPr>
      <w:r>
        <w:rPr/>
        <w:t xml:space="preserve">三、船用燃气轮机应用分布</w:t>
      </w:r>
    </w:p>
    <w:p>
      <w:pPr>
        <w:spacing w:after="150"/>
      </w:pPr>
      <w:r>
        <w:rPr/>
        <w:t xml:space="preserve">四、船舶企业采购商分析</w:t>
      </w:r>
    </w:p>
    <w:p>
      <w:pPr>
        <w:spacing w:after="150"/>
      </w:pPr>
      <w:r>
        <w:rPr/>
        <w:t xml:space="preserve">五、船用燃气轮机研发进展及发展趋势</w:t>
      </w:r>
    </w:p>
    <w:p>
      <w:pPr>
        <w:spacing w:after="150"/>
      </w:pPr>
      <w:r>
        <w:rPr/>
        <w:t xml:space="preserve">六、船舶行业燃气轮机需求前景分析</w:t>
      </w:r>
    </w:p>
    <w:p>
      <w:pPr>
        <w:spacing w:after="150"/>
      </w:pPr>
      <w:r>
        <w:rPr/>
        <w:t xml:space="preserve">第三节 中国航空行业市场及前景分析</w:t>
      </w:r>
    </w:p>
    <w:p>
      <w:pPr>
        <w:spacing w:after="150"/>
      </w:pPr>
      <w:r>
        <w:rPr/>
        <w:t xml:space="preserve">一、航空行业发展状况分析</w:t>
      </w:r>
    </w:p>
    <w:p>
      <w:pPr>
        <w:spacing w:after="150"/>
      </w:pPr>
      <w:r>
        <w:rPr/>
        <w:t xml:space="preserve">二、航空行业燃气轮机应用分析</w:t>
      </w:r>
    </w:p>
    <w:p>
      <w:pPr>
        <w:spacing w:after="150"/>
      </w:pPr>
      <w:r>
        <w:rPr/>
        <w:t xml:space="preserve">三、航空企业采购商分析</w:t>
      </w:r>
    </w:p>
    <w:p>
      <w:pPr>
        <w:spacing w:after="150"/>
      </w:pPr>
      <w:r>
        <w:rPr/>
        <w:t xml:space="preserve">四、航空燃气轮机研发进展与发展趋势</w:t>
      </w:r>
    </w:p>
    <w:p>
      <w:pPr>
        <w:spacing w:after="150"/>
      </w:pPr>
      <w:r>
        <w:rPr/>
        <w:t xml:space="preserve">五、航空行业燃气轮机需求前景分析</w:t>
      </w:r>
    </w:p>
    <w:p>
      <w:pPr>
        <w:spacing w:after="150"/>
      </w:pPr>
      <w:r>
        <w:rPr/>
        <w:t xml:space="preserve">第四节 其他行业市场及前景分析</w:t>
      </w:r>
    </w:p>
    <w:p>
      <w:pPr>
        <w:spacing w:after="150"/>
      </w:pPr>
      <w:r>
        <w:rPr/>
        <w:t xml:space="preserve">一、石油行业市场及前景分析</w:t>
      </w:r>
    </w:p>
    <w:p>
      <w:pPr>
        <w:spacing w:after="150"/>
      </w:pPr>
      <w:r>
        <w:rPr/>
        <w:t xml:space="preserve">二、铁路运输行业市场及前景分析</w:t>
      </w:r>
    </w:p>
    <w:p>
      <w:pPr>
        <w:spacing w:after="150"/>
      </w:pPr>
      <w:r>
        <w:rPr/>
        <w:t xml:space="preserve">三、军工行业市场及前景分析</w:t>
      </w:r>
    </w:p>
    <w:p>
      <w:pPr>
        <w:spacing w:after="150"/>
      </w:pPr>
      <w:r>
        <w:rPr>
          <w:b w:val="1"/>
          <w:bCs w:val="1"/>
        </w:rPr>
        <w:t xml:space="preserve">第七章 2019-2023年中国燃气轮机行业生产现状分析</w:t>
      </w:r>
    </w:p>
    <w:p>
      <w:pPr>
        <w:spacing w:after="150"/>
      </w:pPr>
      <w:r>
        <w:rPr/>
        <w:t xml:space="preserve">第一节 2019-2023年中国燃气轮机行业生产情况</w:t>
      </w:r>
    </w:p>
    <w:p>
      <w:pPr>
        <w:spacing w:after="150"/>
      </w:pPr>
      <w:r>
        <w:rPr/>
        <w:t xml:space="preserve">一、中国燃气轮机行业生产产量分析</w:t>
      </w:r>
    </w:p>
    <w:p>
      <w:pPr>
        <w:spacing w:after="150"/>
      </w:pPr>
      <w:r>
        <w:rPr/>
        <w:t xml:space="preserve">二、中国燃气轮机行业生产增速分析</w:t>
      </w:r>
    </w:p>
    <w:p>
      <w:pPr>
        <w:spacing w:after="150"/>
      </w:pPr>
      <w:r>
        <w:rPr/>
        <w:t xml:space="preserve">三、中国燃气轮机行业生产趋势分析</w:t>
      </w:r>
    </w:p>
    <w:p>
      <w:pPr>
        <w:spacing w:after="150"/>
      </w:pPr>
      <w:r>
        <w:rPr/>
        <w:t xml:space="preserve">第二节 2019-2023年中国燃气轮机行业生产区域分析</w:t>
      </w:r>
    </w:p>
    <w:p>
      <w:pPr>
        <w:spacing w:after="150"/>
      </w:pPr>
      <w:r>
        <w:rPr>
          <w:b w:val="1"/>
          <w:bCs w:val="1"/>
        </w:rPr>
        <w:t xml:space="preserve">第八章 2019-2023年中国燃气轮机行业竞争格局分析</w:t>
      </w:r>
    </w:p>
    <w:p>
      <w:pPr>
        <w:spacing w:after="150"/>
      </w:pPr>
      <w:r>
        <w:rPr/>
        <w:t xml:space="preserve">第一节 2019-2023年中国燃气轮机行业竞争现状</w:t>
      </w:r>
    </w:p>
    <w:p>
      <w:pPr>
        <w:spacing w:after="150"/>
      </w:pPr>
      <w:r>
        <w:rPr/>
        <w:t xml:space="preserve">一、燃气轮机企业核心竞争要素分析</w:t>
      </w:r>
    </w:p>
    <w:p>
      <w:pPr>
        <w:spacing w:after="150"/>
      </w:pPr>
      <w:r>
        <w:rPr/>
        <w:t xml:space="preserve">二、燃气轮机主要竞争企业状况</w:t>
      </w:r>
    </w:p>
    <w:p>
      <w:pPr>
        <w:spacing w:after="150"/>
      </w:pPr>
      <w:r>
        <w:rPr/>
        <w:t xml:space="preserve">三、国内外燃气轮机企业的竞争差距</w:t>
      </w:r>
    </w:p>
    <w:p>
      <w:pPr>
        <w:spacing w:after="150"/>
      </w:pPr>
      <w:r>
        <w:rPr/>
        <w:t xml:space="preserve">第二节 2019-2023年中国燃气轮机行业集中度分析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2024-2029年中国燃气轮机行业竞争态势分析</w:t>
      </w:r>
    </w:p>
    <w:p>
      <w:pPr>
        <w:spacing w:after="150"/>
      </w:pPr>
      <w:r>
        <w:rPr>
          <w:b w:val="1"/>
          <w:bCs w:val="1"/>
        </w:rPr>
        <w:t xml:space="preserve">第九章 中国燃气轮机行业部分企业运行分析</w:t>
      </w:r>
    </w:p>
    <w:p>
      <w:pPr>
        <w:spacing w:after="150"/>
      </w:pPr>
      <w:r>
        <w:rPr/>
        <w:t xml:space="preserve">第一节 东方汽轮机有限公司</w:t>
      </w:r>
    </w:p>
    <w:p>
      <w:pPr>
        <w:spacing w:after="150"/>
      </w:pPr>
      <w:r>
        <w:rPr/>
        <w:t xml:space="preserve">第二节 哈尔滨汽轮机厂有限责任公司</w:t>
      </w:r>
    </w:p>
    <w:p>
      <w:pPr>
        <w:spacing w:after="150"/>
      </w:pPr>
      <w:r>
        <w:rPr/>
        <w:t xml:space="preserve">第三节 杭州气轮机股份有限公司</w:t>
      </w:r>
    </w:p>
    <w:p>
      <w:pPr>
        <w:spacing w:after="150"/>
      </w:pPr>
      <w:r>
        <w:rPr/>
        <w:t xml:space="preserve">第四节 上海电气电站设备有限公司上海汽轮机厂</w:t>
      </w:r>
    </w:p>
    <w:p>
      <w:pPr>
        <w:spacing w:after="150"/>
      </w:pPr>
      <w:r>
        <w:rPr/>
        <w:t xml:space="preserve">第五节 南京汽轮电机(集团)有限责任公司</w:t>
      </w:r>
    </w:p>
    <w:p>
      <w:pPr>
        <w:spacing w:after="150"/>
      </w:pPr>
      <w:r>
        <w:rPr/>
        <w:t xml:space="preserve">第六节 洛阳中重发电设备有限责任公司</w:t>
      </w:r>
    </w:p>
    <w:p>
      <w:pPr>
        <w:spacing w:after="150"/>
      </w:pPr>
      <w:r>
        <w:rPr/>
        <w:t xml:space="preserve">第七节 金通灵科技集团股份有限公司</w:t>
      </w:r>
    </w:p>
    <w:p>
      <w:pPr>
        <w:spacing w:after="150"/>
      </w:pPr>
      <w:r>
        <w:rPr/>
        <w:t xml:space="preserve">第八节 西安陕鼓动力股份有限公司</w:t>
      </w:r>
    </w:p>
    <w:p>
      <w:pPr>
        <w:spacing w:after="150"/>
      </w:pPr>
      <w:r>
        <w:rPr/>
        <w:t xml:space="preserve">第九节 中国长江动力集团有限公司</w:t>
      </w:r>
    </w:p>
    <w:p>
      <w:pPr>
        <w:spacing w:after="150"/>
      </w:pPr>
      <w:r>
        <w:rPr/>
        <w:t xml:space="preserve">第十节 杭州中能汽轮动力有限公司</w:t>
      </w:r>
    </w:p>
    <w:p>
      <w:pPr>
        <w:spacing w:after="150"/>
      </w:pPr>
      <w:r>
        <w:rPr>
          <w:b w:val="1"/>
          <w:bCs w:val="1"/>
        </w:rPr>
        <w:t xml:space="preserve">第十章 2024-2029年中国燃气轮机行业投资与发展前景分析</w:t>
      </w:r>
    </w:p>
    <w:p>
      <w:pPr>
        <w:spacing w:after="150"/>
      </w:pPr>
      <w:r>
        <w:rPr/>
        <w:t xml:space="preserve">第一节 2024-2029年中国燃气轮机产品发展趋势分析</w:t>
      </w:r>
    </w:p>
    <w:p>
      <w:pPr>
        <w:spacing w:after="150"/>
      </w:pPr>
      <w:r>
        <w:rPr/>
        <w:t xml:space="preserve">一、我国微型燃气轮机的应用前景和研发基础</w:t>
      </w:r>
    </w:p>
    <w:p>
      <w:pPr>
        <w:spacing w:after="150"/>
      </w:pPr>
      <w:r>
        <w:rPr/>
        <w:t xml:space="preserve">二、中国燃气轮机产品的主要发展目标</w:t>
      </w:r>
    </w:p>
    <w:p>
      <w:pPr>
        <w:spacing w:after="150"/>
      </w:pPr>
      <w:r>
        <w:rPr/>
        <w:t xml:space="preserve">三、加速推进重型燃气轮机核心技术研究开发和国产化</w:t>
      </w:r>
    </w:p>
    <w:p>
      <w:pPr>
        <w:spacing w:after="150"/>
      </w:pPr>
      <w:r>
        <w:rPr/>
        <w:t xml:space="preserve">四、中国燃气轮机市场发展趋势</w:t>
      </w:r>
    </w:p>
    <w:p>
      <w:pPr>
        <w:spacing w:after="150"/>
      </w:pPr>
      <w:r>
        <w:rPr>
          <w:b w:val="1"/>
          <w:bCs w:val="1"/>
        </w:rPr>
        <w:t xml:space="preserve">第十一章 2024-2029年中国燃气轮机产业投资机会与风险分析</w:t>
      </w:r>
    </w:p>
    <w:p>
      <w:pPr>
        <w:spacing w:after="150"/>
      </w:pPr>
      <w:r>
        <w:rPr/>
        <w:t xml:space="preserve">第一节 2024-2029年中国燃气轮机产业投资环境分析</w:t>
      </w:r>
    </w:p>
    <w:p>
      <w:pPr>
        <w:spacing w:after="150"/>
      </w:pPr>
      <w:r>
        <w:rPr/>
        <w:t xml:space="preserve">第二节 2024-2029年中国燃气轮机产业投资机会分析</w:t>
      </w:r>
    </w:p>
    <w:p>
      <w:pPr>
        <w:spacing w:after="150"/>
      </w:pPr>
      <w:r>
        <w:rPr/>
        <w:t xml:space="preserve">一、燃气轮机投资前景分析</w:t>
      </w:r>
    </w:p>
    <w:p>
      <w:pPr>
        <w:spacing w:after="150"/>
      </w:pPr>
      <w:r>
        <w:rPr/>
        <w:t xml:space="preserve">二、燃气轮机投资吸引力分析</w:t>
      </w:r>
    </w:p>
    <w:p>
      <w:pPr>
        <w:spacing w:after="150"/>
      </w:pPr>
      <w:r>
        <w:rPr/>
        <w:t xml:space="preserve">第三节 2024-2029年中国燃气轮机产业投资风险分析</w:t>
      </w:r>
    </w:p>
    <w:p>
      <w:pPr>
        <w:spacing w:after="150"/>
      </w:pPr>
      <w:r>
        <w:rPr/>
        <w:t xml:space="preserve">一、市场竞争风险分析</w:t>
      </w:r>
    </w:p>
    <w:p>
      <w:pPr>
        <w:spacing w:after="150"/>
      </w:pPr>
      <w:r>
        <w:rPr/>
        <w:t xml:space="preserve">二、技术风险分析</w:t>
      </w:r>
    </w:p>
    <w:p>
      <w:pPr>
        <w:spacing w:after="150"/>
      </w:pPr>
      <w:r>
        <w:rPr/>
        <w:t xml:space="preserve">三、其它风险分析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图表：燃气轮机分类</w:t>
      </w:r>
    </w:p>
    <w:p>
      <w:pPr>
        <w:spacing w:after="150"/>
      </w:pPr>
      <w:r>
        <w:rPr/>
        <w:t xml:space="preserve">图表：燃气轮机简单循环</w:t>
      </w:r>
    </w:p>
    <w:p>
      <w:pPr>
        <w:spacing w:after="150"/>
      </w:pPr>
      <w:r>
        <w:rPr/>
        <w:t xml:space="preserve">图表：2019-2023年中国人口情况</w:t>
      </w:r>
    </w:p>
    <w:p>
      <w:pPr>
        <w:spacing w:after="150"/>
      </w:pPr>
      <w:r>
        <w:rPr/>
        <w:t xml:space="preserve">图表：2019-2023年中国燃气轮机需求量情况</w:t>
      </w:r>
    </w:p>
    <w:p>
      <w:pPr>
        <w:spacing w:after="150"/>
      </w:pPr>
      <w:r>
        <w:rPr/>
        <w:t xml:space="preserve">图表：2019-2023年中国燃气轮机需求量增长情况</w:t>
      </w:r>
    </w:p>
    <w:p>
      <w:pPr>
        <w:spacing w:after="150"/>
      </w:pPr>
      <w:r>
        <w:rPr/>
        <w:t xml:space="preserve">图表：2019-2023年中国燃气轮机市场份额情况</w:t>
      </w:r>
    </w:p>
    <w:p>
      <w:pPr>
        <w:spacing w:after="150"/>
      </w:pPr>
      <w:r>
        <w:rPr/>
        <w:t xml:space="preserve">图表：2024-2029年中国燃气轮机市场份额预测</w:t>
      </w:r>
    </w:p>
    <w:p>
      <w:pPr>
        <w:spacing w:after="150"/>
      </w:pPr>
      <w:r>
        <w:rPr/>
        <w:t xml:space="preserve">图表：2019-2023年中国燃气轮机出口情况</w:t>
      </w:r>
    </w:p>
    <w:p>
      <w:pPr>
        <w:spacing w:after="150"/>
      </w:pPr>
      <w:r>
        <w:rPr/>
        <w:t xml:space="preserve">图表：2019-2023年中国燃气轮机进口情况</w:t>
      </w:r>
    </w:p>
    <w:p>
      <w:pPr>
        <w:spacing w:after="150"/>
      </w:pPr>
      <w:r>
        <w:rPr/>
        <w:t xml:space="preserve">图表：2019-2023年中国燃气轮机产量情况</w:t>
      </w:r>
    </w:p>
    <w:p>
      <w:pPr>
        <w:spacing w:after="150"/>
      </w:pPr>
      <w:r>
        <w:rPr/>
        <w:t xml:space="preserve">图表：2019-2023年中国燃气轮机产量增长情况</w:t>
      </w:r>
    </w:p>
    <w:p>
      <w:pPr>
        <w:spacing w:after="150"/>
      </w:pPr>
      <w:r>
        <w:rPr/>
        <w:t xml:space="preserve">图表：2023年中国燃气轮机产量区域分布情况</w:t>
      </w:r>
    </w:p>
    <w:p>
      <w:pPr>
        <w:spacing w:after="150"/>
      </w:pPr>
      <w:r>
        <w:rPr/>
        <w:t xml:space="preserve">图表：2023年中国燃气轮机行业需求结构情况</w:t>
      </w:r>
    </w:p>
    <w:p>
      <w:pPr>
        <w:spacing w:after="150"/>
      </w:pPr>
      <w:r>
        <w:rPr/>
        <w:t xml:space="preserve">图表：2023年中国燃气轮机市场区域分布情况</w:t>
      </w:r>
    </w:p>
    <w:p>
      <w:pPr>
        <w:spacing w:after="150"/>
      </w:pPr>
      <w:r>
        <w:rPr/>
        <w:t xml:space="preserve">图表：2023年杭州汽轮机股份有限公司营收表</w:t>
      </w:r>
    </w:p>
    <w:p>
      <w:pPr>
        <w:spacing w:after="150"/>
      </w:pPr>
      <w:r>
        <w:rPr/>
        <w:t xml:space="preserve">图表：2019-2023年杭州汽轮机股份有限公司销售收入</w:t>
      </w:r>
    </w:p>
    <w:p>
      <w:pPr>
        <w:spacing w:after="150"/>
      </w:pPr>
      <w:r>
        <w:rPr/>
        <w:t xml:space="preserve">图表：2023年杭州汽轮机股份有限公司盈利水平</w:t>
      </w:r>
    </w:p>
    <w:p>
      <w:pPr>
        <w:spacing w:after="150"/>
      </w:pPr>
      <w:r>
        <w:rPr/>
        <w:t xml:space="preserve">图表：2019-2023年杭州汽轮机股份有限公司资产表</w:t>
      </w:r>
    </w:p>
    <w:p>
      <w:pPr>
        <w:spacing w:after="150"/>
      </w:pPr>
      <w:r>
        <w:rPr/>
        <w:t xml:space="preserve">图表：2019-2023年杭州汽轮机股份有限公司负债表</w:t>
      </w:r>
    </w:p>
    <w:p>
      <w:pPr>
        <w:spacing w:after="150"/>
      </w:pPr>
      <w:r>
        <w:rPr/>
        <w:t xml:space="preserve">图表：2019-2023年杭州汽轮机股份有限公司成本费用表</w:t>
      </w:r>
    </w:p>
    <w:p>
      <w:pPr>
        <w:spacing w:after="150"/>
      </w:pPr>
      <w:r>
        <w:rPr/>
        <w:t xml:space="preserve">图表：洛阳中重发电设备有限责任公司汽轮机产品表</w:t>
      </w:r>
    </w:p>
    <w:p>
      <w:pPr>
        <w:spacing w:after="150"/>
      </w:pPr>
      <w:r>
        <w:rPr/>
        <w:t xml:space="preserve">图表：2019-2023年金通灵科技集团股份有限公司销售收入</w:t>
      </w:r>
    </w:p>
    <w:p>
      <w:pPr>
        <w:spacing w:after="150"/>
      </w:pPr>
      <w:r>
        <w:rPr/>
        <w:t xml:space="preserve">图表：2023年金通灵科技集团股份有限公司营收表</w:t>
      </w:r>
    </w:p>
    <w:p>
      <w:pPr>
        <w:spacing w:after="150"/>
      </w:pPr>
      <w:r>
        <w:rPr/>
        <w:t xml:space="preserve">图表：2019-2023年金通灵科技集团股份有限公司盈利水平指标</w:t>
      </w:r>
    </w:p>
    <w:p>
      <w:pPr>
        <w:spacing w:after="150"/>
      </w:pPr>
      <w:r>
        <w:rPr/>
        <w:t xml:space="preserve">图表：2019-2023年金通灵科技集团股份有限公司资产表</w:t>
      </w:r>
    </w:p>
    <w:p>
      <w:pPr>
        <w:spacing w:after="150"/>
      </w:pPr>
      <w:r>
        <w:rPr/>
        <w:t xml:space="preserve">图表：2019-2023年金通灵科技集团股份有限公司负债表</w:t>
      </w:r>
    </w:p>
    <w:p>
      <w:pPr>
        <w:spacing w:after="150"/>
      </w:pPr>
      <w:r>
        <w:rPr/>
        <w:t xml:space="preserve">图表：2019-2023年金通灵科技集团股份有限公司成本费用</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本文地址：https://www.51baogao.cn/zhuanyongjixie/ranqilunji.shtml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ranqilu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2024-2029年中国燃气轮机行业市场竞争格局分析与投资风险预测报告</dc:title>
  <dc:description>2024-2029年中国燃气轮机行业市场竞争格局分析与投资风险预测报告</dc:description>
  <dc:subject>2024-2029年中国燃气轮机行业市场竞争格局分析与投资风险预测报告</dc:subject>
  <cp:keywords>研究报告</cp:keywords>
  <cp:category>研究报告</cp:category>
  <cp:lastModifiedBy>北京中道泰和信息咨询有限公司</cp:lastModifiedBy>
  <dcterms:created xsi:type="dcterms:W3CDTF">2024-02-29T13:39:31+08:00</dcterms:created>
  <dcterms:modified xsi:type="dcterms:W3CDTF">2024-02-29T13:39:31+08:00</dcterms:modified>
</cp:coreProperties>
</file>

<file path=docProps/custom.xml><?xml version="1.0" encoding="utf-8"?>
<Properties xmlns="http://schemas.openxmlformats.org/officeDocument/2006/custom-properties" xmlns:vt="http://schemas.openxmlformats.org/officeDocument/2006/docPropsVTypes"/>
</file>